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E345" w14:textId="77777777" w:rsidR="001A2BD4" w:rsidRDefault="001A2BD4" w:rsidP="001A2BD4">
      <w:pPr>
        <w:spacing w:line="276" w:lineRule="auto"/>
        <w:ind w:left="1" w:hanging="3"/>
        <w:jc w:val="center"/>
        <w:rPr>
          <w:b/>
          <w:sz w:val="28"/>
          <w:szCs w:val="28"/>
        </w:rPr>
      </w:pPr>
      <w:r>
        <w:rPr>
          <w:b/>
          <w:sz w:val="28"/>
          <w:szCs w:val="28"/>
        </w:rPr>
        <w:t>МІНІСТЕРСТВО ОСВІТИ І НАУКИ УКРАЇНИ</w:t>
      </w:r>
    </w:p>
    <w:p w14:paraId="25699972" w14:textId="77777777" w:rsidR="001A2BD4" w:rsidRDefault="001A2BD4" w:rsidP="001A2BD4">
      <w:pPr>
        <w:spacing w:line="276" w:lineRule="auto"/>
        <w:ind w:left="1" w:hanging="3"/>
        <w:jc w:val="center"/>
        <w:rPr>
          <w:b/>
          <w:sz w:val="28"/>
          <w:szCs w:val="28"/>
        </w:rPr>
      </w:pPr>
      <w:r>
        <w:rPr>
          <w:b/>
          <w:sz w:val="28"/>
          <w:szCs w:val="28"/>
        </w:rPr>
        <w:t>Чернівецький національний університет імені Юрія Федьковича</w:t>
      </w:r>
    </w:p>
    <w:p w14:paraId="5F3079E9" w14:textId="77777777" w:rsidR="001A2BD4" w:rsidRDefault="001A2BD4" w:rsidP="001A2BD4">
      <w:pPr>
        <w:ind w:left="1" w:hanging="3"/>
        <w:jc w:val="center"/>
        <w:rPr>
          <w:b/>
          <w:sz w:val="32"/>
          <w:szCs w:val="32"/>
        </w:rPr>
      </w:pPr>
    </w:p>
    <w:p w14:paraId="61C1D521" w14:textId="77777777" w:rsidR="001A2BD4" w:rsidRDefault="001A2BD4" w:rsidP="001A2BD4">
      <w:pPr>
        <w:ind w:left="1" w:hanging="3"/>
        <w:jc w:val="center"/>
        <w:rPr>
          <w:b/>
          <w:sz w:val="32"/>
          <w:szCs w:val="32"/>
        </w:rPr>
      </w:pPr>
      <w:r>
        <w:rPr>
          <w:b/>
          <w:noProof/>
          <w:sz w:val="32"/>
          <w:szCs w:val="32"/>
        </w:rPr>
        <w:drawing>
          <wp:inline distT="0" distB="0" distL="0" distR="0" wp14:anchorId="47C47DE1" wp14:editId="581E0C1C">
            <wp:extent cx="1250664" cy="1272752"/>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50664" cy="1272752"/>
                    </a:xfrm>
                    <a:prstGeom prst="rect">
                      <a:avLst/>
                    </a:prstGeom>
                    <a:ln/>
                  </pic:spPr>
                </pic:pic>
              </a:graphicData>
            </a:graphic>
          </wp:inline>
        </w:drawing>
      </w:r>
    </w:p>
    <w:p w14:paraId="641A4BFF" w14:textId="77777777" w:rsidR="001A2BD4" w:rsidRDefault="001A2BD4" w:rsidP="001A2BD4">
      <w:pPr>
        <w:ind w:left="1" w:hanging="3"/>
        <w:jc w:val="center"/>
        <w:rPr>
          <w:b/>
          <w:sz w:val="32"/>
          <w:szCs w:val="32"/>
        </w:rPr>
      </w:pPr>
    </w:p>
    <w:p w14:paraId="5FE25CE3" w14:textId="77777777" w:rsidR="001A2BD4" w:rsidRDefault="001A2BD4" w:rsidP="001A2BD4">
      <w:pPr>
        <w:ind w:left="2" w:hanging="4"/>
        <w:jc w:val="center"/>
        <w:rPr>
          <w:b/>
          <w:sz w:val="36"/>
          <w:szCs w:val="36"/>
        </w:rPr>
      </w:pPr>
    </w:p>
    <w:p w14:paraId="0A1255D9" w14:textId="77777777" w:rsidR="001A2BD4" w:rsidRDefault="001A2BD4" w:rsidP="001A2BD4">
      <w:pPr>
        <w:ind w:left="2" w:hanging="4"/>
        <w:jc w:val="center"/>
        <w:rPr>
          <w:b/>
          <w:sz w:val="36"/>
          <w:szCs w:val="36"/>
        </w:rPr>
      </w:pPr>
      <w:r>
        <w:rPr>
          <w:b/>
          <w:sz w:val="36"/>
          <w:szCs w:val="36"/>
        </w:rPr>
        <w:t xml:space="preserve">ОСВІТНЬО-ПРОФЕСІЙНА ПРОГРАМА </w:t>
      </w:r>
    </w:p>
    <w:p w14:paraId="7C741017" w14:textId="77777777" w:rsidR="001A2BD4" w:rsidRDefault="001A2BD4" w:rsidP="001A2BD4">
      <w:pPr>
        <w:ind w:left="2" w:hanging="4"/>
        <w:jc w:val="center"/>
        <w:rPr>
          <w:b/>
          <w:sz w:val="44"/>
          <w:szCs w:val="44"/>
        </w:rPr>
      </w:pPr>
      <w:r>
        <w:rPr>
          <w:b/>
          <w:sz w:val="44"/>
          <w:szCs w:val="44"/>
        </w:rPr>
        <w:t>«ПІДПРИЄМНИЦТВО ТА УПРАВЛІННЯ БІЗНЕСОМ»</w:t>
      </w:r>
    </w:p>
    <w:p w14:paraId="0B9A2D48" w14:textId="77777777" w:rsidR="001A2BD4" w:rsidRDefault="001A2BD4" w:rsidP="001A2BD4">
      <w:pPr>
        <w:ind w:left="1" w:hanging="3"/>
        <w:jc w:val="center"/>
        <w:rPr>
          <w:b/>
          <w:i/>
          <w:sz w:val="32"/>
          <w:szCs w:val="32"/>
        </w:rPr>
      </w:pPr>
      <w:r>
        <w:rPr>
          <w:b/>
          <w:i/>
          <w:sz w:val="32"/>
          <w:szCs w:val="32"/>
        </w:rPr>
        <w:t xml:space="preserve">другого (магістерського) рівня вищої освіти </w:t>
      </w:r>
    </w:p>
    <w:p w14:paraId="34C7DE6D" w14:textId="77777777" w:rsidR="001A2BD4" w:rsidRDefault="001A2BD4" w:rsidP="001A2BD4">
      <w:pPr>
        <w:ind w:left="1" w:hanging="3"/>
        <w:rPr>
          <w:b/>
          <w:i/>
          <w:sz w:val="32"/>
          <w:szCs w:val="32"/>
        </w:rPr>
      </w:pPr>
    </w:p>
    <w:p w14:paraId="72ACC912" w14:textId="77777777" w:rsidR="001A2BD4" w:rsidRDefault="001A2BD4" w:rsidP="001A2BD4">
      <w:pPr>
        <w:ind w:left="1" w:hanging="3"/>
        <w:jc w:val="center"/>
        <w:rPr>
          <w:b/>
          <w:sz w:val="32"/>
          <w:szCs w:val="32"/>
          <w:u w:val="single"/>
        </w:rPr>
      </w:pPr>
      <w:r>
        <w:rPr>
          <w:b/>
          <w:i/>
          <w:sz w:val="32"/>
          <w:szCs w:val="32"/>
        </w:rPr>
        <w:t>за спеціальністю</w:t>
      </w:r>
      <w:r>
        <w:rPr>
          <w:b/>
          <w:sz w:val="32"/>
          <w:szCs w:val="32"/>
        </w:rPr>
        <w:t xml:space="preserve"> </w:t>
      </w:r>
      <w:r>
        <w:rPr>
          <w:b/>
          <w:sz w:val="32"/>
          <w:szCs w:val="32"/>
          <w:u w:val="single"/>
        </w:rPr>
        <w:t>D3 Менеджмент</w:t>
      </w:r>
    </w:p>
    <w:p w14:paraId="69AAB0B2" w14:textId="77777777" w:rsidR="001A2BD4" w:rsidRDefault="001A2BD4" w:rsidP="001A2BD4">
      <w:pPr>
        <w:ind w:left="1" w:hanging="3"/>
        <w:jc w:val="center"/>
        <w:rPr>
          <w:b/>
          <w:sz w:val="32"/>
          <w:szCs w:val="32"/>
          <w:u w:val="single"/>
        </w:rPr>
      </w:pPr>
      <w:r>
        <w:rPr>
          <w:b/>
          <w:i/>
          <w:sz w:val="32"/>
          <w:szCs w:val="32"/>
        </w:rPr>
        <w:t>галузі знань</w:t>
      </w:r>
      <w:r>
        <w:rPr>
          <w:b/>
          <w:sz w:val="32"/>
          <w:szCs w:val="32"/>
        </w:rPr>
        <w:t xml:space="preserve">   </w:t>
      </w:r>
      <w:r>
        <w:rPr>
          <w:b/>
          <w:sz w:val="32"/>
          <w:szCs w:val="32"/>
          <w:u w:val="single"/>
        </w:rPr>
        <w:t>D Бізнес, адміністрування та право</w:t>
      </w:r>
    </w:p>
    <w:p w14:paraId="544991ED" w14:textId="77777777" w:rsidR="001A2BD4" w:rsidRDefault="001A2BD4" w:rsidP="001A2BD4">
      <w:pPr>
        <w:ind w:left="1" w:hanging="3"/>
        <w:jc w:val="center"/>
        <w:rPr>
          <w:b/>
          <w:sz w:val="32"/>
          <w:szCs w:val="32"/>
          <w:u w:val="single"/>
        </w:rPr>
      </w:pPr>
    </w:p>
    <w:p w14:paraId="25701534" w14:textId="77777777" w:rsidR="001A2BD4" w:rsidRDefault="001A2BD4" w:rsidP="001A2BD4">
      <w:pPr>
        <w:ind w:left="1" w:hanging="3"/>
        <w:jc w:val="center"/>
        <w:rPr>
          <w:b/>
          <w:sz w:val="32"/>
          <w:szCs w:val="32"/>
          <w:u w:val="single"/>
        </w:rPr>
      </w:pPr>
    </w:p>
    <w:p w14:paraId="57EA3924" w14:textId="77777777" w:rsidR="001A2BD4" w:rsidRDefault="001A2BD4" w:rsidP="001A2BD4">
      <w:pPr>
        <w:ind w:left="1" w:hanging="3"/>
        <w:jc w:val="center"/>
        <w:rPr>
          <w:b/>
          <w:sz w:val="32"/>
          <w:szCs w:val="32"/>
          <w:u w:val="single"/>
        </w:rPr>
      </w:pPr>
    </w:p>
    <w:tbl>
      <w:tblPr>
        <w:tblW w:w="5971" w:type="dxa"/>
        <w:tblInd w:w="3681" w:type="dxa"/>
        <w:tblBorders>
          <w:top w:val="nil"/>
          <w:left w:val="nil"/>
          <w:bottom w:val="nil"/>
          <w:right w:val="nil"/>
          <w:insideH w:val="nil"/>
          <w:insideV w:val="nil"/>
        </w:tblBorders>
        <w:tblLayout w:type="fixed"/>
        <w:tblLook w:val="0400" w:firstRow="0" w:lastRow="0" w:firstColumn="0" w:lastColumn="0" w:noHBand="0" w:noVBand="1"/>
      </w:tblPr>
      <w:tblGrid>
        <w:gridCol w:w="5971"/>
      </w:tblGrid>
      <w:tr w:rsidR="001A2BD4" w14:paraId="218CD986" w14:textId="77777777" w:rsidTr="00C106BF">
        <w:tc>
          <w:tcPr>
            <w:tcW w:w="5971" w:type="dxa"/>
          </w:tcPr>
          <w:p w14:paraId="4F9EFE55" w14:textId="77777777" w:rsidR="001A2BD4" w:rsidRDefault="001A2BD4" w:rsidP="00C106BF">
            <w:pPr>
              <w:ind w:left="1" w:hanging="3"/>
              <w:rPr>
                <w:b/>
                <w:sz w:val="28"/>
                <w:szCs w:val="28"/>
              </w:rPr>
            </w:pPr>
            <w:r>
              <w:rPr>
                <w:b/>
                <w:sz w:val="28"/>
                <w:szCs w:val="28"/>
              </w:rPr>
              <w:t xml:space="preserve">ЗАТВЕРДЖЕНО Вченою радою </w:t>
            </w:r>
          </w:p>
          <w:p w14:paraId="218FDE12" w14:textId="77777777" w:rsidR="001A2BD4" w:rsidRDefault="001A2BD4" w:rsidP="00C106BF">
            <w:pPr>
              <w:ind w:left="1" w:hanging="3"/>
              <w:rPr>
                <w:b/>
                <w:sz w:val="28"/>
                <w:szCs w:val="28"/>
              </w:rPr>
            </w:pPr>
            <w:r>
              <w:rPr>
                <w:b/>
                <w:sz w:val="28"/>
                <w:szCs w:val="28"/>
              </w:rPr>
              <w:t>Голова Вченої ради</w:t>
            </w:r>
          </w:p>
          <w:p w14:paraId="27470E31" w14:textId="77777777" w:rsidR="001A2BD4" w:rsidRDefault="001A2BD4" w:rsidP="00C106BF">
            <w:pPr>
              <w:ind w:left="1" w:hanging="3"/>
              <w:rPr>
                <w:b/>
                <w:sz w:val="28"/>
                <w:szCs w:val="28"/>
              </w:rPr>
            </w:pPr>
          </w:p>
          <w:p w14:paraId="6BF8235F" w14:textId="77777777" w:rsidR="001A2BD4" w:rsidRDefault="001A2BD4" w:rsidP="00C106BF">
            <w:pPr>
              <w:ind w:left="1" w:hanging="3"/>
              <w:rPr>
                <w:b/>
                <w:sz w:val="28"/>
                <w:szCs w:val="28"/>
              </w:rPr>
            </w:pPr>
          </w:p>
          <w:p w14:paraId="2971EED8" w14:textId="77777777" w:rsidR="001A2BD4" w:rsidRDefault="001A2BD4" w:rsidP="00C106BF">
            <w:pPr>
              <w:ind w:left="1" w:hanging="3"/>
              <w:rPr>
                <w:b/>
                <w:sz w:val="28"/>
                <w:szCs w:val="28"/>
              </w:rPr>
            </w:pPr>
            <w:r>
              <w:rPr>
                <w:b/>
                <w:sz w:val="28"/>
                <w:szCs w:val="28"/>
              </w:rPr>
              <w:t>________________Руслан БІЛОСКУРСЬКИЙ</w:t>
            </w:r>
          </w:p>
          <w:p w14:paraId="12E4ADB6" w14:textId="77777777" w:rsidR="001A2BD4" w:rsidRDefault="001A2BD4" w:rsidP="00C106BF">
            <w:pPr>
              <w:ind w:left="1" w:hanging="3"/>
              <w:rPr>
                <w:i/>
                <w:sz w:val="28"/>
                <w:szCs w:val="28"/>
              </w:rPr>
            </w:pPr>
            <w:r>
              <w:rPr>
                <w:i/>
                <w:sz w:val="28"/>
                <w:szCs w:val="28"/>
              </w:rPr>
              <w:t>(Протокол №5 від «28» квітня 2025 р.)</w:t>
            </w:r>
          </w:p>
          <w:p w14:paraId="69E8DF67" w14:textId="77777777" w:rsidR="001A2BD4" w:rsidRDefault="001A2BD4" w:rsidP="00C106BF">
            <w:pPr>
              <w:ind w:left="1" w:hanging="3"/>
              <w:rPr>
                <w:b/>
                <w:sz w:val="28"/>
                <w:szCs w:val="28"/>
              </w:rPr>
            </w:pPr>
          </w:p>
          <w:p w14:paraId="25CF6CC7" w14:textId="77777777" w:rsidR="001A2BD4" w:rsidRDefault="001A2BD4" w:rsidP="00C106BF">
            <w:pPr>
              <w:ind w:left="1" w:hanging="3"/>
              <w:rPr>
                <w:b/>
                <w:sz w:val="28"/>
                <w:szCs w:val="28"/>
              </w:rPr>
            </w:pPr>
          </w:p>
        </w:tc>
      </w:tr>
      <w:tr w:rsidR="001A2BD4" w14:paraId="6C33DE0F" w14:textId="77777777" w:rsidTr="00C106BF">
        <w:tc>
          <w:tcPr>
            <w:tcW w:w="5971" w:type="dxa"/>
          </w:tcPr>
          <w:p w14:paraId="3381AB3E" w14:textId="77777777" w:rsidR="001A2BD4" w:rsidRDefault="001A2BD4" w:rsidP="00C106BF">
            <w:pPr>
              <w:ind w:left="1" w:hanging="3"/>
              <w:rPr>
                <w:sz w:val="28"/>
                <w:szCs w:val="28"/>
              </w:rPr>
            </w:pPr>
            <w:r>
              <w:rPr>
                <w:b/>
                <w:sz w:val="28"/>
                <w:szCs w:val="28"/>
              </w:rPr>
              <w:t xml:space="preserve">ВВОДИТЬСЯ В ДІЮ </w:t>
            </w:r>
            <w:r>
              <w:rPr>
                <w:sz w:val="28"/>
                <w:szCs w:val="28"/>
              </w:rPr>
              <w:t>з «01» вересня 2025 р.</w:t>
            </w:r>
          </w:p>
          <w:p w14:paraId="109340E5" w14:textId="77777777" w:rsidR="001A2BD4" w:rsidRDefault="001A2BD4" w:rsidP="00C106BF">
            <w:pPr>
              <w:ind w:left="1" w:hanging="3"/>
              <w:rPr>
                <w:b/>
                <w:sz w:val="28"/>
                <w:szCs w:val="28"/>
              </w:rPr>
            </w:pPr>
            <w:r>
              <w:rPr>
                <w:b/>
                <w:sz w:val="28"/>
                <w:szCs w:val="28"/>
              </w:rPr>
              <w:t>Ректор</w:t>
            </w:r>
          </w:p>
          <w:p w14:paraId="7C2D3CB9" w14:textId="77777777" w:rsidR="001A2BD4" w:rsidRDefault="001A2BD4" w:rsidP="00C106BF">
            <w:pPr>
              <w:ind w:left="1" w:hanging="3"/>
              <w:rPr>
                <w:b/>
                <w:sz w:val="28"/>
                <w:szCs w:val="28"/>
              </w:rPr>
            </w:pPr>
          </w:p>
          <w:p w14:paraId="6E7F7380" w14:textId="77777777" w:rsidR="001A2BD4" w:rsidRDefault="001A2BD4" w:rsidP="00C106BF">
            <w:pPr>
              <w:ind w:left="1" w:hanging="3"/>
              <w:rPr>
                <w:b/>
                <w:sz w:val="28"/>
                <w:szCs w:val="28"/>
              </w:rPr>
            </w:pPr>
            <w:r>
              <w:rPr>
                <w:b/>
                <w:sz w:val="28"/>
                <w:szCs w:val="28"/>
              </w:rPr>
              <w:t xml:space="preserve"> </w:t>
            </w:r>
            <w:r>
              <w:rPr>
                <w:sz w:val="28"/>
                <w:szCs w:val="28"/>
              </w:rPr>
              <w:t>_______________</w:t>
            </w:r>
            <w:r>
              <w:rPr>
                <w:b/>
                <w:sz w:val="28"/>
                <w:szCs w:val="28"/>
              </w:rPr>
              <w:t xml:space="preserve"> Руслан БІЛОСКУРСЬКИЙ</w:t>
            </w:r>
          </w:p>
          <w:p w14:paraId="2A7EDDBA" w14:textId="77777777" w:rsidR="001A2BD4" w:rsidRDefault="001A2BD4" w:rsidP="00C106BF">
            <w:pPr>
              <w:ind w:left="1" w:hanging="3"/>
              <w:rPr>
                <w:i/>
                <w:sz w:val="28"/>
                <w:szCs w:val="28"/>
              </w:rPr>
            </w:pPr>
            <w:r>
              <w:rPr>
                <w:i/>
                <w:sz w:val="28"/>
                <w:szCs w:val="28"/>
              </w:rPr>
              <w:t>(Наказ № 164 від «01» травня 2025 р.)</w:t>
            </w:r>
          </w:p>
          <w:p w14:paraId="600CF585" w14:textId="77777777" w:rsidR="001A2BD4" w:rsidRDefault="001A2BD4" w:rsidP="00C106BF">
            <w:pPr>
              <w:ind w:left="1" w:hanging="3"/>
              <w:rPr>
                <w:i/>
                <w:sz w:val="28"/>
                <w:szCs w:val="28"/>
              </w:rPr>
            </w:pPr>
          </w:p>
        </w:tc>
      </w:tr>
    </w:tbl>
    <w:p w14:paraId="1CDAD120" w14:textId="77777777" w:rsidR="001A2BD4" w:rsidRDefault="001A2BD4" w:rsidP="001A2BD4">
      <w:pPr>
        <w:ind w:left="1" w:hanging="3"/>
        <w:jc w:val="center"/>
        <w:rPr>
          <w:b/>
          <w:sz w:val="32"/>
          <w:szCs w:val="32"/>
        </w:rPr>
      </w:pPr>
    </w:p>
    <w:p w14:paraId="11956CDA" w14:textId="77777777" w:rsidR="001A2BD4" w:rsidRDefault="001A2BD4" w:rsidP="001A2BD4">
      <w:pPr>
        <w:ind w:left="1" w:hanging="3"/>
        <w:jc w:val="center"/>
        <w:rPr>
          <w:b/>
          <w:sz w:val="32"/>
          <w:szCs w:val="32"/>
        </w:rPr>
      </w:pPr>
    </w:p>
    <w:p w14:paraId="2C7DB1D3" w14:textId="77777777" w:rsidR="001A2BD4" w:rsidRDefault="001A2BD4" w:rsidP="001A2BD4">
      <w:pPr>
        <w:ind w:left="1" w:hanging="3"/>
        <w:jc w:val="center"/>
        <w:rPr>
          <w:b/>
          <w:sz w:val="32"/>
          <w:szCs w:val="32"/>
        </w:rPr>
      </w:pPr>
    </w:p>
    <w:p w14:paraId="6D1BC231" w14:textId="77777777" w:rsidR="001A2BD4" w:rsidRDefault="001A2BD4" w:rsidP="001A2BD4">
      <w:pPr>
        <w:ind w:left="1" w:hanging="3"/>
        <w:jc w:val="center"/>
        <w:rPr>
          <w:b/>
          <w:sz w:val="32"/>
          <w:szCs w:val="32"/>
        </w:rPr>
      </w:pPr>
    </w:p>
    <w:p w14:paraId="5CF5CA22" w14:textId="77777777" w:rsidR="001A2BD4" w:rsidRDefault="001A2BD4" w:rsidP="001A2BD4">
      <w:pPr>
        <w:ind w:left="1" w:hanging="3"/>
        <w:jc w:val="center"/>
        <w:rPr>
          <w:b/>
          <w:sz w:val="32"/>
          <w:szCs w:val="32"/>
        </w:rPr>
      </w:pPr>
      <w:r>
        <w:rPr>
          <w:b/>
          <w:sz w:val="32"/>
          <w:szCs w:val="32"/>
        </w:rPr>
        <w:t>Чернівці – 2025 р.</w:t>
      </w:r>
    </w:p>
    <w:p w14:paraId="5C586FC3" w14:textId="77777777" w:rsidR="001A2BD4" w:rsidRDefault="001A2BD4" w:rsidP="001A2BD4">
      <w:pPr>
        <w:spacing w:before="240" w:after="240" w:line="240" w:lineRule="auto"/>
        <w:ind w:left="1" w:hanging="3"/>
        <w:jc w:val="center"/>
        <w:rPr>
          <w:b/>
          <w:sz w:val="32"/>
          <w:szCs w:val="32"/>
        </w:rPr>
      </w:pPr>
    </w:p>
    <w:p w14:paraId="00000015" w14:textId="77777777" w:rsidR="00974E05" w:rsidRDefault="008F5A25">
      <w:pPr>
        <w:spacing w:before="240" w:after="240" w:line="240" w:lineRule="auto"/>
        <w:ind w:left="1" w:hanging="3"/>
        <w:jc w:val="center"/>
        <w:rPr>
          <w:b/>
          <w:sz w:val="32"/>
          <w:szCs w:val="32"/>
        </w:rPr>
      </w:pPr>
      <w:r>
        <w:rPr>
          <w:b/>
          <w:sz w:val="32"/>
          <w:szCs w:val="32"/>
        </w:rPr>
        <w:lastRenderedPageBreak/>
        <w:t>ЛИСТ ПОГОДЖЕННЯ</w:t>
      </w:r>
    </w:p>
    <w:p w14:paraId="00000016" w14:textId="77777777" w:rsidR="00974E05" w:rsidRDefault="008F5A25">
      <w:pPr>
        <w:spacing w:before="240" w:after="240" w:line="240" w:lineRule="auto"/>
        <w:ind w:left="1" w:hanging="3"/>
        <w:jc w:val="center"/>
        <w:rPr>
          <w:b/>
          <w:sz w:val="32"/>
          <w:szCs w:val="32"/>
        </w:rPr>
      </w:pPr>
      <w:r>
        <w:rPr>
          <w:b/>
          <w:sz w:val="32"/>
          <w:szCs w:val="32"/>
        </w:rPr>
        <w:t>освітньо-професійної програми</w:t>
      </w:r>
    </w:p>
    <w:tbl>
      <w:tblPr>
        <w:tblStyle w:val="afff0"/>
        <w:tblW w:w="106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60"/>
        <w:gridCol w:w="5520"/>
      </w:tblGrid>
      <w:tr w:rsidR="00974E05" w14:paraId="3993EDD7" w14:textId="77777777">
        <w:trPr>
          <w:trHeight w:val="4260"/>
        </w:trPr>
        <w:tc>
          <w:tcPr>
            <w:tcW w:w="51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17" w14:textId="77777777" w:rsidR="00974E05" w:rsidRDefault="008F5A25">
            <w:pPr>
              <w:spacing w:after="240"/>
              <w:ind w:left="1" w:hanging="3"/>
              <w:jc w:val="center"/>
              <w:rPr>
                <w:b/>
                <w:sz w:val="28"/>
                <w:szCs w:val="28"/>
              </w:rPr>
            </w:pPr>
            <w:r>
              <w:rPr>
                <w:b/>
                <w:sz w:val="28"/>
                <w:szCs w:val="28"/>
              </w:rPr>
              <w:t>«РОЗРОБЛЕНО»</w:t>
            </w:r>
          </w:p>
          <w:p w14:paraId="00000018" w14:textId="77777777" w:rsidR="00974E05" w:rsidRDefault="008F5A25">
            <w:pPr>
              <w:spacing w:after="240"/>
              <w:ind w:left="1" w:hanging="3"/>
              <w:jc w:val="both"/>
              <w:rPr>
                <w:sz w:val="28"/>
                <w:szCs w:val="28"/>
              </w:rPr>
            </w:pPr>
            <w:r>
              <w:rPr>
                <w:sz w:val="28"/>
                <w:szCs w:val="28"/>
              </w:rPr>
              <w:t xml:space="preserve"> Робочою групою кафедри</w:t>
            </w:r>
          </w:p>
          <w:p w14:paraId="00000019" w14:textId="77777777" w:rsidR="00974E05" w:rsidRDefault="008F5A25">
            <w:pPr>
              <w:spacing w:after="240"/>
              <w:ind w:left="1" w:hanging="3"/>
              <w:jc w:val="both"/>
              <w:rPr>
                <w:sz w:val="28"/>
                <w:szCs w:val="28"/>
              </w:rPr>
            </w:pPr>
            <w:r>
              <w:rPr>
                <w:sz w:val="28"/>
                <w:szCs w:val="28"/>
              </w:rPr>
              <w:t>бізнесу та управління персоналом</w:t>
            </w:r>
          </w:p>
          <w:p w14:paraId="0000001A" w14:textId="77777777" w:rsidR="00974E05" w:rsidRDefault="008F5A25">
            <w:pPr>
              <w:spacing w:after="240"/>
              <w:ind w:left="1" w:hanging="3"/>
              <w:jc w:val="both"/>
              <w:rPr>
                <w:b/>
                <w:sz w:val="28"/>
                <w:szCs w:val="28"/>
              </w:rPr>
            </w:pPr>
            <w:r>
              <w:rPr>
                <w:sz w:val="28"/>
                <w:szCs w:val="28"/>
              </w:rPr>
              <w:t xml:space="preserve"> Керівник робочої групи</w:t>
            </w:r>
          </w:p>
          <w:p w14:paraId="0000001B" w14:textId="55E3CC93" w:rsidR="00974E05" w:rsidRDefault="008F5A25">
            <w:pPr>
              <w:spacing w:after="240"/>
              <w:ind w:left="1" w:hanging="3"/>
              <w:jc w:val="both"/>
              <w:rPr>
                <w:i/>
                <w:sz w:val="28"/>
                <w:szCs w:val="28"/>
              </w:rPr>
            </w:pPr>
            <w:r>
              <w:rPr>
                <w:sz w:val="28"/>
                <w:szCs w:val="28"/>
              </w:rPr>
              <w:t xml:space="preserve">_________________ Оксана ЗИБАРЕВА   </w:t>
            </w:r>
            <w:r>
              <w:rPr>
                <w:i/>
                <w:sz w:val="28"/>
                <w:szCs w:val="28"/>
              </w:rPr>
              <w:t xml:space="preserve">« </w:t>
            </w:r>
            <w:r w:rsidR="00510DE1">
              <w:rPr>
                <w:i/>
                <w:sz w:val="28"/>
                <w:szCs w:val="28"/>
              </w:rPr>
              <w:t>01</w:t>
            </w:r>
            <w:r>
              <w:rPr>
                <w:i/>
                <w:sz w:val="28"/>
                <w:szCs w:val="28"/>
              </w:rPr>
              <w:t>»</w:t>
            </w:r>
            <w:r w:rsidR="00510DE1">
              <w:rPr>
                <w:i/>
                <w:sz w:val="28"/>
                <w:szCs w:val="28"/>
              </w:rPr>
              <w:t xml:space="preserve"> квітня</w:t>
            </w:r>
            <w:r>
              <w:rPr>
                <w:i/>
                <w:sz w:val="28"/>
                <w:szCs w:val="28"/>
              </w:rPr>
              <w:t xml:space="preserve"> 2025 р.</w:t>
            </w:r>
          </w:p>
          <w:p w14:paraId="0000001C" w14:textId="77777777" w:rsidR="00974E05" w:rsidRDefault="008F5A25">
            <w:pPr>
              <w:spacing w:before="240" w:after="240"/>
              <w:ind w:left="1" w:hanging="3"/>
              <w:jc w:val="both"/>
              <w:rPr>
                <w:b/>
                <w:sz w:val="28"/>
                <w:szCs w:val="28"/>
              </w:rPr>
            </w:pPr>
            <w:r>
              <w:rPr>
                <w:b/>
                <w:sz w:val="28"/>
                <w:szCs w:val="28"/>
              </w:rPr>
              <w:t xml:space="preserve"> </w:t>
            </w:r>
          </w:p>
        </w:tc>
        <w:tc>
          <w:tcPr>
            <w:tcW w:w="55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000001D" w14:textId="77777777" w:rsidR="00974E05" w:rsidRDefault="008F5A25">
            <w:pPr>
              <w:spacing w:before="240" w:after="240"/>
              <w:ind w:left="1" w:hanging="3"/>
              <w:jc w:val="center"/>
              <w:rPr>
                <w:b/>
                <w:sz w:val="28"/>
                <w:szCs w:val="28"/>
              </w:rPr>
            </w:pPr>
            <w:r>
              <w:rPr>
                <w:b/>
                <w:sz w:val="28"/>
                <w:szCs w:val="28"/>
              </w:rPr>
              <w:t>«УХВАЛЕНО»</w:t>
            </w:r>
          </w:p>
          <w:p w14:paraId="0000001E" w14:textId="77777777" w:rsidR="00974E05" w:rsidRDefault="008F5A25">
            <w:pPr>
              <w:spacing w:before="240" w:after="240"/>
              <w:ind w:left="1" w:hanging="3"/>
              <w:jc w:val="both"/>
              <w:rPr>
                <w:sz w:val="28"/>
                <w:szCs w:val="28"/>
              </w:rPr>
            </w:pPr>
            <w:r>
              <w:rPr>
                <w:sz w:val="28"/>
                <w:szCs w:val="28"/>
              </w:rPr>
              <w:t>На засіданні кафедри</w:t>
            </w:r>
          </w:p>
          <w:p w14:paraId="0000001F" w14:textId="77777777" w:rsidR="00974E05" w:rsidRDefault="008F5A25">
            <w:pPr>
              <w:spacing w:before="240" w:after="240"/>
              <w:ind w:left="1" w:hanging="3"/>
              <w:jc w:val="both"/>
              <w:rPr>
                <w:sz w:val="28"/>
                <w:szCs w:val="28"/>
              </w:rPr>
            </w:pPr>
            <w:r>
              <w:rPr>
                <w:sz w:val="28"/>
                <w:szCs w:val="28"/>
              </w:rPr>
              <w:t>бізнесу та управління персоналом</w:t>
            </w:r>
          </w:p>
          <w:p w14:paraId="00000020" w14:textId="77777777" w:rsidR="00974E05" w:rsidRDefault="008F5A25">
            <w:pPr>
              <w:spacing w:before="240" w:after="240"/>
              <w:ind w:left="1" w:hanging="3"/>
              <w:jc w:val="both"/>
              <w:rPr>
                <w:sz w:val="28"/>
                <w:szCs w:val="28"/>
              </w:rPr>
            </w:pPr>
            <w:r>
              <w:rPr>
                <w:color w:val="FF0000"/>
                <w:sz w:val="28"/>
                <w:szCs w:val="28"/>
              </w:rPr>
              <w:t xml:space="preserve"> </w:t>
            </w:r>
            <w:r>
              <w:rPr>
                <w:sz w:val="28"/>
                <w:szCs w:val="28"/>
              </w:rPr>
              <w:t>Завідувач кафедрою</w:t>
            </w:r>
          </w:p>
          <w:p w14:paraId="00000021" w14:textId="77777777" w:rsidR="00974E05" w:rsidRDefault="008F5A25">
            <w:pPr>
              <w:spacing w:before="240" w:after="240"/>
              <w:ind w:left="1" w:hanging="3"/>
              <w:jc w:val="both"/>
              <w:rPr>
                <w:sz w:val="28"/>
                <w:szCs w:val="28"/>
              </w:rPr>
            </w:pPr>
            <w:r>
              <w:rPr>
                <w:sz w:val="28"/>
                <w:szCs w:val="28"/>
              </w:rPr>
              <w:t>_____________Любов ВОДЯНКА</w:t>
            </w:r>
          </w:p>
          <w:p w14:paraId="00000022" w14:textId="77777777" w:rsidR="00974E05" w:rsidRDefault="008F5A25">
            <w:pPr>
              <w:spacing w:before="240" w:after="240"/>
              <w:ind w:left="1" w:hanging="3"/>
              <w:jc w:val="both"/>
              <w:rPr>
                <w:i/>
                <w:sz w:val="28"/>
                <w:szCs w:val="28"/>
              </w:rPr>
            </w:pPr>
            <w:r>
              <w:rPr>
                <w:i/>
                <w:sz w:val="28"/>
                <w:szCs w:val="28"/>
              </w:rPr>
              <w:t>Протокол №10</w:t>
            </w:r>
          </w:p>
          <w:p w14:paraId="00000023" w14:textId="77777777" w:rsidR="00974E05" w:rsidRDefault="008F5A25">
            <w:pPr>
              <w:spacing w:before="240" w:after="240"/>
              <w:ind w:left="1" w:hanging="3"/>
              <w:jc w:val="both"/>
              <w:rPr>
                <w:b/>
                <w:sz w:val="28"/>
                <w:szCs w:val="28"/>
              </w:rPr>
            </w:pPr>
            <w:r>
              <w:rPr>
                <w:i/>
                <w:sz w:val="28"/>
                <w:szCs w:val="28"/>
              </w:rPr>
              <w:t>від «01» квітня 2025 р.</w:t>
            </w:r>
          </w:p>
        </w:tc>
      </w:tr>
      <w:tr w:rsidR="00974E05" w14:paraId="7B182266" w14:textId="77777777">
        <w:trPr>
          <w:trHeight w:val="3690"/>
        </w:trPr>
        <w:tc>
          <w:tcPr>
            <w:tcW w:w="516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000024" w14:textId="77777777" w:rsidR="00974E05" w:rsidRDefault="008F5A25">
            <w:pPr>
              <w:spacing w:before="240" w:after="240"/>
              <w:ind w:left="1" w:hanging="3"/>
              <w:jc w:val="center"/>
              <w:rPr>
                <w:b/>
                <w:sz w:val="28"/>
                <w:szCs w:val="28"/>
              </w:rPr>
            </w:pPr>
            <w:r>
              <w:rPr>
                <w:b/>
                <w:sz w:val="28"/>
                <w:szCs w:val="28"/>
              </w:rPr>
              <w:t>«СХВАЛЕНО»</w:t>
            </w:r>
          </w:p>
          <w:p w14:paraId="00000025" w14:textId="77777777" w:rsidR="00974E05" w:rsidRDefault="008F5A25">
            <w:pPr>
              <w:spacing w:before="240" w:after="240"/>
              <w:ind w:left="1" w:hanging="3"/>
              <w:jc w:val="both"/>
              <w:rPr>
                <w:sz w:val="28"/>
                <w:szCs w:val="28"/>
              </w:rPr>
            </w:pPr>
            <w:r>
              <w:rPr>
                <w:sz w:val="28"/>
                <w:szCs w:val="28"/>
              </w:rPr>
              <w:t>Вченою радою економічного факультету</w:t>
            </w:r>
          </w:p>
          <w:p w14:paraId="00000026" w14:textId="77777777" w:rsidR="00974E05" w:rsidRDefault="008F5A25">
            <w:pPr>
              <w:spacing w:before="240" w:after="240"/>
              <w:ind w:left="1" w:hanging="3"/>
              <w:jc w:val="both"/>
              <w:rPr>
                <w:sz w:val="28"/>
                <w:szCs w:val="28"/>
              </w:rPr>
            </w:pPr>
            <w:r>
              <w:rPr>
                <w:sz w:val="28"/>
                <w:szCs w:val="28"/>
              </w:rPr>
              <w:t>Голова Вченої ради</w:t>
            </w:r>
          </w:p>
          <w:p w14:paraId="00000027" w14:textId="77777777" w:rsidR="00974E05" w:rsidRDefault="008F5A25">
            <w:pPr>
              <w:spacing w:before="240" w:after="240"/>
              <w:ind w:left="1" w:hanging="3"/>
              <w:jc w:val="both"/>
              <w:rPr>
                <w:sz w:val="28"/>
                <w:szCs w:val="28"/>
              </w:rPr>
            </w:pPr>
            <w:r>
              <w:rPr>
                <w:sz w:val="28"/>
                <w:szCs w:val="28"/>
              </w:rPr>
              <w:t xml:space="preserve"> ____________ Роман ГРЕШКО</w:t>
            </w:r>
          </w:p>
          <w:p w14:paraId="00000028" w14:textId="77777777" w:rsidR="00974E05" w:rsidRDefault="008F5A25">
            <w:pPr>
              <w:spacing w:before="240" w:after="240"/>
              <w:ind w:left="1" w:hanging="3"/>
              <w:jc w:val="both"/>
              <w:rPr>
                <w:i/>
                <w:sz w:val="28"/>
                <w:szCs w:val="28"/>
              </w:rPr>
            </w:pPr>
            <w:r>
              <w:rPr>
                <w:i/>
                <w:sz w:val="28"/>
                <w:szCs w:val="28"/>
              </w:rPr>
              <w:t>Протокол №13</w:t>
            </w:r>
          </w:p>
          <w:p w14:paraId="00000029" w14:textId="77777777" w:rsidR="00974E05" w:rsidRDefault="008F5A25">
            <w:pPr>
              <w:spacing w:before="240" w:after="240"/>
              <w:ind w:left="1" w:hanging="3"/>
              <w:jc w:val="both"/>
              <w:rPr>
                <w:sz w:val="28"/>
                <w:szCs w:val="28"/>
              </w:rPr>
            </w:pPr>
            <w:r>
              <w:rPr>
                <w:i/>
                <w:sz w:val="28"/>
                <w:szCs w:val="28"/>
              </w:rPr>
              <w:t>від «16» квітня 2025 р.</w:t>
            </w:r>
          </w:p>
        </w:tc>
        <w:tc>
          <w:tcPr>
            <w:tcW w:w="5520" w:type="dxa"/>
            <w:tcBorders>
              <w:top w:val="nil"/>
              <w:left w:val="nil"/>
              <w:bottom w:val="single" w:sz="8" w:space="0" w:color="000000"/>
              <w:right w:val="single" w:sz="8" w:space="0" w:color="000000"/>
            </w:tcBorders>
            <w:tcMar>
              <w:top w:w="0" w:type="dxa"/>
              <w:left w:w="100" w:type="dxa"/>
              <w:bottom w:w="0" w:type="dxa"/>
              <w:right w:w="100" w:type="dxa"/>
            </w:tcMar>
          </w:tcPr>
          <w:p w14:paraId="0000002A" w14:textId="77777777" w:rsidR="00974E05" w:rsidRDefault="008F5A25">
            <w:pPr>
              <w:spacing w:before="240" w:after="240"/>
              <w:ind w:left="1" w:hanging="3"/>
              <w:jc w:val="center"/>
              <w:rPr>
                <w:b/>
                <w:sz w:val="28"/>
                <w:szCs w:val="28"/>
              </w:rPr>
            </w:pPr>
            <w:r>
              <w:rPr>
                <w:b/>
                <w:sz w:val="28"/>
                <w:szCs w:val="28"/>
              </w:rPr>
              <w:t>«РЕКОМЕНДОВАНО»</w:t>
            </w:r>
          </w:p>
          <w:p w14:paraId="0000002B" w14:textId="77777777" w:rsidR="00974E05" w:rsidRDefault="008F5A25">
            <w:pPr>
              <w:spacing w:before="240" w:after="240"/>
              <w:ind w:left="1" w:hanging="3"/>
              <w:jc w:val="both"/>
              <w:rPr>
                <w:sz w:val="28"/>
                <w:szCs w:val="28"/>
              </w:rPr>
            </w:pPr>
            <w:r>
              <w:rPr>
                <w:sz w:val="28"/>
                <w:szCs w:val="28"/>
              </w:rPr>
              <w:t>Науково-методичною радою</w:t>
            </w:r>
          </w:p>
          <w:p w14:paraId="0000002C" w14:textId="77777777" w:rsidR="00974E05" w:rsidRDefault="008F5A25">
            <w:pPr>
              <w:spacing w:before="240" w:after="240"/>
              <w:ind w:left="1" w:hanging="3"/>
              <w:jc w:val="both"/>
              <w:rPr>
                <w:sz w:val="28"/>
                <w:szCs w:val="28"/>
              </w:rPr>
            </w:pPr>
            <w:r>
              <w:rPr>
                <w:sz w:val="28"/>
                <w:szCs w:val="28"/>
              </w:rPr>
              <w:t xml:space="preserve"> Голова Науково-методичної ради</w:t>
            </w:r>
          </w:p>
          <w:p w14:paraId="0000002D" w14:textId="77777777" w:rsidR="00974E05" w:rsidRDefault="008F5A25">
            <w:pPr>
              <w:spacing w:before="240" w:after="240"/>
              <w:ind w:left="1" w:hanging="3"/>
              <w:jc w:val="both"/>
              <w:rPr>
                <w:sz w:val="28"/>
                <w:szCs w:val="28"/>
              </w:rPr>
            </w:pPr>
            <w:r>
              <w:rPr>
                <w:sz w:val="28"/>
                <w:szCs w:val="28"/>
              </w:rPr>
              <w:t>____________Тетяна ФЕДІРЧИК</w:t>
            </w:r>
          </w:p>
          <w:p w14:paraId="0000002E" w14:textId="77777777" w:rsidR="00974E05" w:rsidRDefault="008F5A25">
            <w:pPr>
              <w:spacing w:before="240" w:after="240"/>
              <w:ind w:left="1" w:hanging="3"/>
              <w:jc w:val="both"/>
              <w:rPr>
                <w:i/>
                <w:sz w:val="28"/>
                <w:szCs w:val="28"/>
              </w:rPr>
            </w:pPr>
            <w:r>
              <w:rPr>
                <w:i/>
                <w:sz w:val="28"/>
                <w:szCs w:val="28"/>
              </w:rPr>
              <w:t>Протокол №11</w:t>
            </w:r>
          </w:p>
          <w:p w14:paraId="0000002F" w14:textId="77777777" w:rsidR="00974E05" w:rsidRDefault="008F5A25">
            <w:pPr>
              <w:spacing w:before="240" w:after="240"/>
              <w:ind w:left="1" w:hanging="3"/>
              <w:jc w:val="both"/>
              <w:rPr>
                <w:b/>
                <w:sz w:val="28"/>
                <w:szCs w:val="28"/>
              </w:rPr>
            </w:pPr>
            <w:r>
              <w:rPr>
                <w:i/>
                <w:sz w:val="28"/>
                <w:szCs w:val="28"/>
              </w:rPr>
              <w:t>від «24» квітня 2025 р.</w:t>
            </w:r>
          </w:p>
        </w:tc>
      </w:tr>
      <w:tr w:rsidR="00974E05" w14:paraId="67ECA654" w14:textId="77777777">
        <w:trPr>
          <w:trHeight w:val="3120"/>
        </w:trPr>
        <w:tc>
          <w:tcPr>
            <w:tcW w:w="516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000030" w14:textId="77777777" w:rsidR="00974E05" w:rsidRDefault="008F5A25">
            <w:pPr>
              <w:spacing w:before="240" w:after="240"/>
              <w:ind w:left="1" w:hanging="3"/>
              <w:jc w:val="center"/>
              <w:rPr>
                <w:b/>
                <w:sz w:val="28"/>
                <w:szCs w:val="28"/>
              </w:rPr>
            </w:pPr>
            <w:r>
              <w:rPr>
                <w:b/>
                <w:sz w:val="28"/>
                <w:szCs w:val="28"/>
              </w:rPr>
              <w:t>«ПОГОДЖЕНО»</w:t>
            </w:r>
          </w:p>
          <w:p w14:paraId="00000031" w14:textId="77777777" w:rsidR="00974E05" w:rsidRDefault="008F5A25">
            <w:pPr>
              <w:spacing w:before="240" w:after="240"/>
              <w:ind w:left="1" w:hanging="3"/>
              <w:jc w:val="both"/>
              <w:rPr>
                <w:sz w:val="28"/>
                <w:szCs w:val="28"/>
              </w:rPr>
            </w:pPr>
            <w:r>
              <w:rPr>
                <w:b/>
                <w:sz w:val="28"/>
                <w:szCs w:val="28"/>
              </w:rPr>
              <w:t xml:space="preserve"> </w:t>
            </w:r>
            <w:r>
              <w:rPr>
                <w:sz w:val="28"/>
                <w:szCs w:val="28"/>
              </w:rPr>
              <w:t>Начальник навчального відділу</w:t>
            </w:r>
          </w:p>
          <w:p w14:paraId="00000032" w14:textId="77777777" w:rsidR="00974E05" w:rsidRDefault="008F5A25">
            <w:pPr>
              <w:spacing w:before="240" w:after="240"/>
              <w:ind w:left="1" w:hanging="3"/>
              <w:jc w:val="both"/>
              <w:rPr>
                <w:sz w:val="28"/>
                <w:szCs w:val="28"/>
              </w:rPr>
            </w:pPr>
            <w:r>
              <w:rPr>
                <w:sz w:val="28"/>
                <w:szCs w:val="28"/>
              </w:rPr>
              <w:t xml:space="preserve"> </w:t>
            </w:r>
          </w:p>
          <w:p w14:paraId="00000033" w14:textId="77777777" w:rsidR="00974E05" w:rsidRDefault="008F5A25">
            <w:pPr>
              <w:spacing w:before="240" w:after="240"/>
              <w:ind w:left="1" w:hanging="3"/>
              <w:jc w:val="both"/>
              <w:rPr>
                <w:sz w:val="28"/>
                <w:szCs w:val="28"/>
              </w:rPr>
            </w:pPr>
            <w:r>
              <w:rPr>
                <w:sz w:val="28"/>
                <w:szCs w:val="28"/>
              </w:rPr>
              <w:t>_____________Ярослав ГАРАБАЖІВ</w:t>
            </w:r>
          </w:p>
          <w:p w14:paraId="00000034" w14:textId="77777777" w:rsidR="00974E05" w:rsidRDefault="008F5A25">
            <w:pPr>
              <w:spacing w:before="240" w:after="240"/>
              <w:ind w:left="1" w:hanging="3"/>
              <w:jc w:val="both"/>
              <w:rPr>
                <w:i/>
                <w:sz w:val="28"/>
                <w:szCs w:val="28"/>
              </w:rPr>
            </w:pPr>
            <w:r>
              <w:rPr>
                <w:i/>
                <w:sz w:val="28"/>
                <w:szCs w:val="28"/>
              </w:rPr>
              <w:t>«24» квітня 2025 р.</w:t>
            </w:r>
          </w:p>
          <w:p w14:paraId="00000035" w14:textId="77777777" w:rsidR="00974E05" w:rsidRDefault="008F5A25">
            <w:pPr>
              <w:spacing w:before="240" w:after="240"/>
              <w:ind w:left="1" w:hanging="3"/>
              <w:jc w:val="both"/>
              <w:rPr>
                <w:b/>
                <w:sz w:val="28"/>
                <w:szCs w:val="28"/>
              </w:rPr>
            </w:pPr>
            <w:r>
              <w:rPr>
                <w:sz w:val="28"/>
                <w:szCs w:val="28"/>
              </w:rPr>
              <w:t xml:space="preserve"> </w:t>
            </w:r>
          </w:p>
          <w:p w14:paraId="00000036" w14:textId="77777777" w:rsidR="00974E05" w:rsidRDefault="008F5A25">
            <w:pPr>
              <w:spacing w:before="240" w:after="240"/>
              <w:ind w:left="1" w:hanging="3"/>
              <w:jc w:val="center"/>
              <w:rPr>
                <w:b/>
                <w:sz w:val="28"/>
                <w:szCs w:val="28"/>
              </w:rPr>
            </w:pPr>
            <w:r>
              <w:rPr>
                <w:b/>
                <w:sz w:val="28"/>
                <w:szCs w:val="28"/>
              </w:rPr>
              <w:t xml:space="preserve"> </w:t>
            </w:r>
          </w:p>
        </w:tc>
        <w:tc>
          <w:tcPr>
            <w:tcW w:w="5520" w:type="dxa"/>
            <w:tcBorders>
              <w:top w:val="nil"/>
              <w:left w:val="nil"/>
              <w:bottom w:val="single" w:sz="8" w:space="0" w:color="000000"/>
              <w:right w:val="single" w:sz="8" w:space="0" w:color="000000"/>
            </w:tcBorders>
            <w:tcMar>
              <w:top w:w="0" w:type="dxa"/>
              <w:left w:w="100" w:type="dxa"/>
              <w:bottom w:w="0" w:type="dxa"/>
              <w:right w:w="100" w:type="dxa"/>
            </w:tcMar>
          </w:tcPr>
          <w:p w14:paraId="00000037" w14:textId="77777777" w:rsidR="00974E05" w:rsidRDefault="008F5A25">
            <w:pPr>
              <w:spacing w:before="240" w:after="240"/>
              <w:ind w:left="1" w:hanging="3"/>
              <w:jc w:val="center"/>
              <w:rPr>
                <w:b/>
                <w:sz w:val="28"/>
                <w:szCs w:val="28"/>
              </w:rPr>
            </w:pPr>
            <w:r>
              <w:rPr>
                <w:b/>
                <w:sz w:val="28"/>
                <w:szCs w:val="28"/>
              </w:rPr>
              <w:t>«ПОГОДЖЕНО»</w:t>
            </w:r>
          </w:p>
          <w:p w14:paraId="00000038" w14:textId="77777777" w:rsidR="00974E05" w:rsidRDefault="008F5A25">
            <w:pPr>
              <w:spacing w:before="240" w:after="240"/>
              <w:ind w:left="1" w:hanging="3"/>
              <w:jc w:val="both"/>
              <w:rPr>
                <w:sz w:val="28"/>
                <w:szCs w:val="28"/>
              </w:rPr>
            </w:pPr>
            <w:r>
              <w:rPr>
                <w:sz w:val="28"/>
                <w:szCs w:val="28"/>
              </w:rPr>
              <w:t>Керівник Центру забезпечення</w:t>
            </w:r>
          </w:p>
          <w:p w14:paraId="00000039" w14:textId="77777777" w:rsidR="00974E05" w:rsidRDefault="008F5A25">
            <w:pPr>
              <w:spacing w:before="240" w:after="240"/>
              <w:ind w:left="1" w:hanging="3"/>
              <w:jc w:val="both"/>
              <w:rPr>
                <w:sz w:val="28"/>
                <w:szCs w:val="28"/>
              </w:rPr>
            </w:pPr>
            <w:r>
              <w:rPr>
                <w:sz w:val="28"/>
                <w:szCs w:val="28"/>
              </w:rPr>
              <w:t>якості вищої освіти</w:t>
            </w:r>
          </w:p>
          <w:p w14:paraId="0000003A" w14:textId="77777777" w:rsidR="00974E05" w:rsidRDefault="008F5A25">
            <w:pPr>
              <w:spacing w:before="240" w:after="240"/>
              <w:ind w:left="1" w:hanging="3"/>
              <w:jc w:val="both"/>
              <w:rPr>
                <w:sz w:val="28"/>
                <w:szCs w:val="28"/>
              </w:rPr>
            </w:pPr>
            <w:r>
              <w:rPr>
                <w:sz w:val="28"/>
                <w:szCs w:val="28"/>
              </w:rPr>
              <w:t>_____________ Ірина КУШНІР</w:t>
            </w:r>
          </w:p>
          <w:p w14:paraId="0000003B" w14:textId="77777777" w:rsidR="00974E05" w:rsidRDefault="008F5A25">
            <w:pPr>
              <w:spacing w:before="240" w:after="240"/>
              <w:ind w:left="1" w:hanging="3"/>
              <w:jc w:val="both"/>
              <w:rPr>
                <w:b/>
                <w:sz w:val="28"/>
                <w:szCs w:val="28"/>
              </w:rPr>
            </w:pPr>
            <w:r>
              <w:rPr>
                <w:i/>
                <w:sz w:val="28"/>
                <w:szCs w:val="28"/>
              </w:rPr>
              <w:t>«24» квітня 2025 р.</w:t>
            </w:r>
            <w:r>
              <w:rPr>
                <w:b/>
                <w:sz w:val="28"/>
                <w:szCs w:val="28"/>
              </w:rPr>
              <w:t xml:space="preserve"> </w:t>
            </w:r>
          </w:p>
        </w:tc>
      </w:tr>
    </w:tbl>
    <w:p w14:paraId="0000003C" w14:textId="77777777" w:rsidR="00974E05" w:rsidRDefault="00974E05">
      <w:pPr>
        <w:pBdr>
          <w:top w:val="nil"/>
          <w:left w:val="nil"/>
          <w:bottom w:val="nil"/>
          <w:right w:val="nil"/>
          <w:between w:val="nil"/>
        </w:pBdr>
        <w:spacing w:line="240" w:lineRule="auto"/>
        <w:ind w:left="1" w:hanging="3"/>
        <w:jc w:val="both"/>
        <w:rPr>
          <w:sz w:val="28"/>
          <w:szCs w:val="28"/>
        </w:rPr>
      </w:pPr>
    </w:p>
    <w:p w14:paraId="0000003D" w14:textId="77777777" w:rsidR="00974E05" w:rsidRDefault="00974E05">
      <w:pPr>
        <w:pBdr>
          <w:top w:val="nil"/>
          <w:left w:val="nil"/>
          <w:bottom w:val="nil"/>
          <w:right w:val="nil"/>
          <w:between w:val="nil"/>
        </w:pBdr>
        <w:spacing w:line="240" w:lineRule="auto"/>
        <w:ind w:left="1" w:hanging="3"/>
        <w:jc w:val="both"/>
        <w:rPr>
          <w:sz w:val="28"/>
          <w:szCs w:val="28"/>
        </w:rPr>
      </w:pPr>
    </w:p>
    <w:p w14:paraId="0000003E" w14:textId="77777777" w:rsidR="00974E05" w:rsidRDefault="00974E05">
      <w:pPr>
        <w:pBdr>
          <w:top w:val="nil"/>
          <w:left w:val="nil"/>
          <w:bottom w:val="nil"/>
          <w:right w:val="nil"/>
          <w:between w:val="nil"/>
        </w:pBdr>
        <w:spacing w:line="240" w:lineRule="auto"/>
        <w:ind w:left="1" w:hanging="3"/>
        <w:jc w:val="both"/>
        <w:rPr>
          <w:sz w:val="28"/>
          <w:szCs w:val="28"/>
        </w:rPr>
      </w:pPr>
    </w:p>
    <w:p w14:paraId="0000003F" w14:textId="77777777" w:rsidR="00974E05" w:rsidRDefault="00974E05">
      <w:pPr>
        <w:pBdr>
          <w:top w:val="nil"/>
          <w:left w:val="nil"/>
          <w:bottom w:val="nil"/>
          <w:right w:val="nil"/>
          <w:between w:val="nil"/>
        </w:pBdr>
        <w:spacing w:line="240" w:lineRule="auto"/>
        <w:ind w:left="1" w:hanging="3"/>
        <w:jc w:val="both"/>
        <w:rPr>
          <w:sz w:val="28"/>
          <w:szCs w:val="28"/>
        </w:rPr>
      </w:pPr>
    </w:p>
    <w:p w14:paraId="00000040" w14:textId="77777777" w:rsidR="00974E05" w:rsidRDefault="00974E05">
      <w:pPr>
        <w:pBdr>
          <w:top w:val="nil"/>
          <w:left w:val="nil"/>
          <w:bottom w:val="nil"/>
          <w:right w:val="nil"/>
          <w:between w:val="nil"/>
        </w:pBdr>
        <w:spacing w:line="240" w:lineRule="auto"/>
        <w:ind w:left="1" w:hanging="3"/>
        <w:jc w:val="both"/>
        <w:rPr>
          <w:sz w:val="28"/>
          <w:szCs w:val="28"/>
        </w:rPr>
      </w:pPr>
    </w:p>
    <w:p w14:paraId="00000041" w14:textId="77777777" w:rsidR="00974E05" w:rsidRDefault="00974E05">
      <w:pPr>
        <w:pBdr>
          <w:top w:val="nil"/>
          <w:left w:val="nil"/>
          <w:bottom w:val="nil"/>
          <w:right w:val="nil"/>
          <w:between w:val="nil"/>
        </w:pBdr>
        <w:spacing w:line="240" w:lineRule="auto"/>
        <w:ind w:left="1" w:hanging="3"/>
        <w:jc w:val="both"/>
        <w:rPr>
          <w:sz w:val="28"/>
          <w:szCs w:val="28"/>
        </w:rPr>
      </w:pPr>
    </w:p>
    <w:p w14:paraId="00000042" w14:textId="77777777" w:rsidR="00974E05" w:rsidRDefault="00974E05">
      <w:pPr>
        <w:pBdr>
          <w:top w:val="nil"/>
          <w:left w:val="nil"/>
          <w:bottom w:val="nil"/>
          <w:right w:val="nil"/>
          <w:between w:val="nil"/>
        </w:pBdr>
        <w:spacing w:line="240" w:lineRule="auto"/>
        <w:ind w:left="1" w:hanging="3"/>
        <w:jc w:val="both"/>
        <w:rPr>
          <w:sz w:val="28"/>
          <w:szCs w:val="28"/>
        </w:rPr>
      </w:pPr>
    </w:p>
    <w:p w14:paraId="00000043" w14:textId="77777777" w:rsidR="00974E05" w:rsidRDefault="008F5A25">
      <w:pPr>
        <w:ind w:left="1" w:hanging="3"/>
        <w:jc w:val="center"/>
        <w:rPr>
          <w:b/>
          <w:sz w:val="32"/>
          <w:szCs w:val="32"/>
        </w:rPr>
      </w:pPr>
      <w:r>
        <w:rPr>
          <w:b/>
          <w:sz w:val="32"/>
          <w:szCs w:val="32"/>
        </w:rPr>
        <w:t>ПЕРЕДМОВА</w:t>
      </w:r>
    </w:p>
    <w:p w14:paraId="00000044" w14:textId="77777777" w:rsidR="00974E05" w:rsidRDefault="00974E05">
      <w:pPr>
        <w:ind w:left="1" w:hanging="3"/>
        <w:jc w:val="center"/>
        <w:rPr>
          <w:b/>
          <w:sz w:val="32"/>
          <w:szCs w:val="32"/>
        </w:rPr>
      </w:pPr>
    </w:p>
    <w:p w14:paraId="00000045" w14:textId="77777777" w:rsidR="00974E05" w:rsidRDefault="00974E05">
      <w:pPr>
        <w:ind w:left="1" w:hanging="3"/>
        <w:jc w:val="both"/>
        <w:rPr>
          <w:sz w:val="28"/>
          <w:szCs w:val="28"/>
        </w:rPr>
      </w:pPr>
    </w:p>
    <w:p w14:paraId="00000046" w14:textId="77777777" w:rsidR="00974E05" w:rsidRDefault="008F5A25" w:rsidP="008F5A25">
      <w:pPr>
        <w:spacing w:line="276" w:lineRule="auto"/>
        <w:ind w:leftChars="0" w:left="1" w:firstLineChars="252" w:firstLine="706"/>
        <w:jc w:val="both"/>
        <w:rPr>
          <w:sz w:val="28"/>
          <w:szCs w:val="28"/>
        </w:rPr>
      </w:pPr>
      <w:r>
        <w:rPr>
          <w:sz w:val="28"/>
          <w:szCs w:val="28"/>
        </w:rPr>
        <w:t xml:space="preserve">Освітня програма «Підприємництво та управління бізнесом» спеціальності D3 Менеджмент 2025 р. розроблена відповідно до Стандарту вищої освіти зі спеціальності 076 Підприємництво та торгівля, введеного в дію наказом Міністерства освіти і науки України № 962 від 05.07.2024 р. «Про внесення змін до стандарту вищої освіти зі спеціальності 076 «Підприємництво, торгівля і біржова діяльність» для другого (магістерського) рівня вищої освіти», оскільки за наказом № 1625 від 19.11.2024 до затвердження та введення в дію стандартів вищої та фахової </w:t>
      </w:r>
      <w:proofErr w:type="spellStart"/>
      <w:r>
        <w:rPr>
          <w:sz w:val="28"/>
          <w:szCs w:val="28"/>
        </w:rPr>
        <w:t>передвищої</w:t>
      </w:r>
      <w:proofErr w:type="spellEnd"/>
      <w:r>
        <w:rPr>
          <w:sz w:val="28"/>
          <w:szCs w:val="28"/>
        </w:rPr>
        <w:t xml:space="preserve"> освіти для спеціальностей Списку 2 застосовуються з урахуванням таблиці відповідності стандарти вищої та фахової </w:t>
      </w:r>
      <w:proofErr w:type="spellStart"/>
      <w:r>
        <w:rPr>
          <w:sz w:val="28"/>
          <w:szCs w:val="28"/>
        </w:rPr>
        <w:t>передвищої</w:t>
      </w:r>
      <w:proofErr w:type="spellEnd"/>
      <w:r>
        <w:rPr>
          <w:sz w:val="28"/>
          <w:szCs w:val="28"/>
        </w:rPr>
        <w:t xml:space="preserve"> освіти, розроблені для відповідних спеціальностей Списку 1.</w:t>
      </w:r>
    </w:p>
    <w:p w14:paraId="00000047" w14:textId="77777777" w:rsidR="00974E05" w:rsidRDefault="008F5A25" w:rsidP="008F5A25">
      <w:pPr>
        <w:spacing w:line="276" w:lineRule="auto"/>
        <w:ind w:leftChars="0" w:left="1" w:firstLineChars="252" w:firstLine="706"/>
        <w:jc w:val="both"/>
        <w:rPr>
          <w:sz w:val="28"/>
          <w:szCs w:val="28"/>
        </w:rPr>
      </w:pPr>
      <w:r>
        <w:rPr>
          <w:sz w:val="28"/>
          <w:szCs w:val="28"/>
        </w:rPr>
        <w:t xml:space="preserve">За таблицею відповідності спеціальностей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N 266 (в редакції постанови Кабінету Міністрів України від 07 липня 2021 року N 762) (Список 1), спеціальностям переліку галузей знань і спеціальностей, за якими здійснюється підготовка здобувачів вищої та фахової </w:t>
      </w:r>
      <w:proofErr w:type="spellStart"/>
      <w:r>
        <w:rPr>
          <w:sz w:val="28"/>
          <w:szCs w:val="28"/>
        </w:rPr>
        <w:t>передвищої</w:t>
      </w:r>
      <w:proofErr w:type="spellEnd"/>
      <w:r>
        <w:rPr>
          <w:sz w:val="28"/>
          <w:szCs w:val="28"/>
        </w:rPr>
        <w:t xml:space="preserve"> освіти, затвердженого постановою Кабінету Міністрів України від 29 квітня 2015 року N 266 (в редакції постанови Кабінету Міністрів України від 30 серпня 2024 року N 1021) (Список 2) [https://ips.ligazakon.net/document/RE43178?an=35] всі освітні програми спеціальності 076 Підприємництво та торгівля галузі знань 07 Управління та адміністрування у Чернівецькому національному університеті імені Юрія Федьковича переходять у спеціальність D3 Менеджмент галузі знань D Бізнес, адміністрування та право.</w:t>
      </w:r>
    </w:p>
    <w:p w14:paraId="00000048" w14:textId="77777777" w:rsidR="00974E05" w:rsidRDefault="00974E05">
      <w:pPr>
        <w:pBdr>
          <w:top w:val="nil"/>
          <w:left w:val="nil"/>
          <w:bottom w:val="nil"/>
          <w:right w:val="nil"/>
          <w:between w:val="nil"/>
        </w:pBdr>
        <w:spacing w:line="240" w:lineRule="auto"/>
        <w:ind w:left="1" w:hanging="3"/>
        <w:jc w:val="both"/>
        <w:rPr>
          <w:sz w:val="28"/>
          <w:szCs w:val="28"/>
        </w:rPr>
        <w:sectPr w:rsidR="00974E05">
          <w:pgSz w:w="11907" w:h="16840"/>
          <w:pgMar w:top="720" w:right="720" w:bottom="720" w:left="726" w:header="397" w:footer="397" w:gutter="0"/>
          <w:pgNumType w:start="1"/>
          <w:cols w:space="720"/>
        </w:sectPr>
      </w:pPr>
    </w:p>
    <w:p w14:paraId="00000049" w14:textId="77777777" w:rsidR="00974E05" w:rsidRDefault="00974E05">
      <w:pPr>
        <w:pBdr>
          <w:top w:val="nil"/>
          <w:left w:val="nil"/>
          <w:bottom w:val="nil"/>
          <w:right w:val="nil"/>
          <w:between w:val="nil"/>
        </w:pBdr>
        <w:spacing w:line="240" w:lineRule="auto"/>
        <w:ind w:left="1" w:hanging="3"/>
        <w:jc w:val="center"/>
        <w:rPr>
          <w:color w:val="000000"/>
          <w:sz w:val="32"/>
          <w:szCs w:val="32"/>
        </w:rPr>
      </w:pPr>
    </w:p>
    <w:p w14:paraId="0000004A" w14:textId="77777777" w:rsidR="00974E05" w:rsidRDefault="008F5A25">
      <w:pPr>
        <w:pBdr>
          <w:top w:val="nil"/>
          <w:left w:val="nil"/>
          <w:bottom w:val="nil"/>
          <w:right w:val="nil"/>
          <w:between w:val="nil"/>
        </w:pBdr>
        <w:spacing w:before="89" w:after="120" w:line="259" w:lineRule="auto"/>
        <w:ind w:left="0" w:hanging="2"/>
        <w:jc w:val="center"/>
        <w:rPr>
          <w:color w:val="000000"/>
          <w:sz w:val="22"/>
          <w:szCs w:val="22"/>
        </w:rPr>
      </w:pPr>
      <w:r>
        <w:rPr>
          <w:color w:val="000000"/>
          <w:sz w:val="22"/>
          <w:szCs w:val="22"/>
        </w:rPr>
        <w:t xml:space="preserve">Розроблено </w:t>
      </w:r>
      <w:proofErr w:type="spellStart"/>
      <w:r>
        <w:rPr>
          <w:color w:val="000000"/>
          <w:sz w:val="22"/>
          <w:szCs w:val="22"/>
        </w:rPr>
        <w:t>проєктною</w:t>
      </w:r>
      <w:proofErr w:type="spellEnd"/>
      <w:r>
        <w:rPr>
          <w:color w:val="000000"/>
          <w:sz w:val="22"/>
          <w:szCs w:val="22"/>
        </w:rPr>
        <w:t xml:space="preserve"> групою у складі:</w:t>
      </w:r>
    </w:p>
    <w:tbl>
      <w:tblPr>
        <w:tblStyle w:val="afff1"/>
        <w:tblW w:w="1524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3"/>
        <w:gridCol w:w="1701"/>
        <w:gridCol w:w="1560"/>
        <w:gridCol w:w="1757"/>
        <w:gridCol w:w="1134"/>
        <w:gridCol w:w="6095"/>
        <w:gridCol w:w="1750"/>
      </w:tblGrid>
      <w:tr w:rsidR="00974E05" w14:paraId="7CB5C758" w14:textId="77777777">
        <w:trPr>
          <w:trHeight w:val="1658"/>
        </w:trPr>
        <w:tc>
          <w:tcPr>
            <w:tcW w:w="1243" w:type="dxa"/>
            <w:vAlign w:val="center"/>
          </w:tcPr>
          <w:p w14:paraId="0000004B"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Прізвище, ім’я,</w:t>
            </w:r>
          </w:p>
          <w:p w14:paraId="0000004C"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по батькові керівника та членів проектної групи</w:t>
            </w:r>
          </w:p>
        </w:tc>
        <w:tc>
          <w:tcPr>
            <w:tcW w:w="1701" w:type="dxa"/>
            <w:vAlign w:val="center"/>
          </w:tcPr>
          <w:p w14:paraId="0000004D"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Найменування</w:t>
            </w:r>
          </w:p>
          <w:p w14:paraId="0000004E"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посади, місце роботи</w:t>
            </w:r>
          </w:p>
        </w:tc>
        <w:tc>
          <w:tcPr>
            <w:tcW w:w="1560" w:type="dxa"/>
            <w:vAlign w:val="center"/>
          </w:tcPr>
          <w:p w14:paraId="0000004F"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Найменування закладу, який закінчив викладач, рік закінчення, спеціальність, кваліфікація згідно з документом про вищу освіту*</w:t>
            </w:r>
          </w:p>
        </w:tc>
        <w:tc>
          <w:tcPr>
            <w:tcW w:w="1757" w:type="dxa"/>
            <w:vAlign w:val="center"/>
          </w:tcPr>
          <w:p w14:paraId="00000050"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Науковий ступінь, шифр і найменування наукової</w:t>
            </w:r>
          </w:p>
          <w:p w14:paraId="00000051"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спеціальності, тема дисертації, вчене звання, за якою кафедрою (спеціальністю) присвоєно</w:t>
            </w:r>
          </w:p>
        </w:tc>
        <w:tc>
          <w:tcPr>
            <w:tcW w:w="1134" w:type="dxa"/>
            <w:vAlign w:val="center"/>
          </w:tcPr>
          <w:p w14:paraId="00000052"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Стаж науково-педагогічної та/або наукової роботи</w:t>
            </w:r>
          </w:p>
        </w:tc>
        <w:tc>
          <w:tcPr>
            <w:tcW w:w="6095" w:type="dxa"/>
            <w:vAlign w:val="center"/>
          </w:tcPr>
          <w:p w14:paraId="00000053"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Інформація про наукову діяльність (основні публікації за напрямом, науково- дослідній роботі, участь у конференціях і семінарах, робота з аспірантами та докторантами, керівництво науковою роботою студентів)</w:t>
            </w:r>
          </w:p>
        </w:tc>
        <w:tc>
          <w:tcPr>
            <w:tcW w:w="1750" w:type="dxa"/>
            <w:vAlign w:val="center"/>
          </w:tcPr>
          <w:p w14:paraId="00000054" w14:textId="77777777" w:rsidR="00974E05" w:rsidRDefault="008F5A25">
            <w:pPr>
              <w:pBdr>
                <w:top w:val="nil"/>
                <w:left w:val="nil"/>
                <w:bottom w:val="nil"/>
                <w:right w:val="nil"/>
                <w:between w:val="nil"/>
              </w:pBdr>
              <w:tabs>
                <w:tab w:val="left" w:pos="849"/>
              </w:tabs>
              <w:spacing w:line="240" w:lineRule="auto"/>
              <w:ind w:left="0" w:hanging="2"/>
              <w:jc w:val="center"/>
              <w:rPr>
                <w:color w:val="000000"/>
                <w:sz w:val="20"/>
                <w:szCs w:val="20"/>
              </w:rPr>
            </w:pPr>
            <w:r>
              <w:rPr>
                <w:color w:val="000000"/>
                <w:sz w:val="20"/>
                <w:szCs w:val="20"/>
              </w:rPr>
              <w:t>Відомості про підвищення кваліфікації викладача (найменування</w:t>
            </w:r>
          </w:p>
          <w:p w14:paraId="00000055" w14:textId="77777777" w:rsidR="00974E05" w:rsidRDefault="008F5A25">
            <w:pPr>
              <w:pBdr>
                <w:top w:val="nil"/>
                <w:left w:val="nil"/>
                <w:bottom w:val="nil"/>
                <w:right w:val="nil"/>
                <w:between w:val="nil"/>
              </w:pBdr>
              <w:tabs>
                <w:tab w:val="left" w:pos="849"/>
              </w:tabs>
              <w:spacing w:line="240" w:lineRule="auto"/>
              <w:ind w:left="0" w:hanging="2"/>
              <w:jc w:val="center"/>
              <w:rPr>
                <w:color w:val="000000"/>
                <w:sz w:val="20"/>
                <w:szCs w:val="20"/>
              </w:rPr>
            </w:pPr>
            <w:r>
              <w:rPr>
                <w:color w:val="000000"/>
                <w:sz w:val="20"/>
                <w:szCs w:val="20"/>
              </w:rPr>
              <w:t>закладу, вид документа, тема, дата видачі)</w:t>
            </w:r>
          </w:p>
        </w:tc>
      </w:tr>
      <w:tr w:rsidR="00974E05" w14:paraId="64AD6B36" w14:textId="77777777">
        <w:trPr>
          <w:trHeight w:val="70"/>
        </w:trPr>
        <w:tc>
          <w:tcPr>
            <w:tcW w:w="15240" w:type="dxa"/>
            <w:gridSpan w:val="7"/>
          </w:tcPr>
          <w:p w14:paraId="00000056"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b/>
                <w:color w:val="000000"/>
                <w:sz w:val="20"/>
                <w:szCs w:val="20"/>
              </w:rPr>
              <w:t>Керівник проектної групи</w:t>
            </w:r>
          </w:p>
        </w:tc>
      </w:tr>
      <w:tr w:rsidR="00974E05" w14:paraId="6BF6D45A" w14:textId="77777777">
        <w:trPr>
          <w:trHeight w:val="350"/>
        </w:trPr>
        <w:tc>
          <w:tcPr>
            <w:tcW w:w="1243" w:type="dxa"/>
          </w:tcPr>
          <w:p w14:paraId="0000005D" w14:textId="77777777" w:rsidR="00974E05" w:rsidRDefault="008F5A25">
            <w:pPr>
              <w:pBdr>
                <w:top w:val="nil"/>
                <w:left w:val="nil"/>
                <w:bottom w:val="nil"/>
                <w:right w:val="nil"/>
                <w:between w:val="nil"/>
              </w:pBdr>
              <w:spacing w:line="240" w:lineRule="auto"/>
              <w:ind w:left="0" w:hanging="2"/>
              <w:jc w:val="center"/>
              <w:rPr>
                <w:color w:val="000000"/>
                <w:sz w:val="20"/>
                <w:szCs w:val="20"/>
              </w:rPr>
            </w:pPr>
            <w:proofErr w:type="spellStart"/>
            <w:r>
              <w:rPr>
                <w:color w:val="000000"/>
                <w:sz w:val="20"/>
                <w:szCs w:val="20"/>
              </w:rPr>
              <w:t>Зибарева</w:t>
            </w:r>
            <w:proofErr w:type="spellEnd"/>
            <w:r>
              <w:rPr>
                <w:color w:val="000000"/>
                <w:sz w:val="20"/>
                <w:szCs w:val="20"/>
              </w:rPr>
              <w:t xml:space="preserve"> Оксана Василівна</w:t>
            </w:r>
          </w:p>
        </w:tc>
        <w:tc>
          <w:tcPr>
            <w:tcW w:w="1701" w:type="dxa"/>
          </w:tcPr>
          <w:p w14:paraId="0000005E"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sz w:val="20"/>
                <w:szCs w:val="20"/>
              </w:rPr>
              <w:t>професор кафедри бізнесу та управління персоналом, Чернівецький національний університет імені Юрія Федьковича</w:t>
            </w:r>
          </w:p>
        </w:tc>
        <w:tc>
          <w:tcPr>
            <w:tcW w:w="1560" w:type="dxa"/>
          </w:tcPr>
          <w:p w14:paraId="0000005F"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Чернівецький державний університет імені Юрія Федьковича,</w:t>
            </w:r>
          </w:p>
          <w:p w14:paraId="00000060"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1995 р.,</w:t>
            </w:r>
          </w:p>
          <w:p w14:paraId="00000061"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спеціальність «Економіка підприємства»,</w:t>
            </w:r>
          </w:p>
          <w:p w14:paraId="00000062"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кваліфікація – економіст,</w:t>
            </w:r>
          </w:p>
          <w:p w14:paraId="00000063" w14:textId="77777777" w:rsidR="00974E05" w:rsidRDefault="008F5A25">
            <w:pPr>
              <w:pBdr>
                <w:top w:val="nil"/>
                <w:left w:val="nil"/>
                <w:bottom w:val="nil"/>
                <w:right w:val="nil"/>
                <w:between w:val="nil"/>
              </w:pBdr>
              <w:spacing w:line="240" w:lineRule="auto"/>
              <w:ind w:left="0" w:hanging="2"/>
              <w:jc w:val="center"/>
              <w:rPr>
                <w:color w:val="222222"/>
                <w:sz w:val="20"/>
                <w:szCs w:val="20"/>
              </w:rPr>
            </w:pPr>
            <w:r>
              <w:rPr>
                <w:color w:val="222222"/>
                <w:sz w:val="20"/>
                <w:szCs w:val="20"/>
              </w:rPr>
              <w:t>ЛП ВЕ №001004</w:t>
            </w:r>
          </w:p>
          <w:p w14:paraId="00000064"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222222"/>
                <w:sz w:val="20"/>
                <w:szCs w:val="20"/>
              </w:rPr>
              <w:t>від 17 червня 1995 р.</w:t>
            </w:r>
          </w:p>
        </w:tc>
        <w:tc>
          <w:tcPr>
            <w:tcW w:w="1757" w:type="dxa"/>
          </w:tcPr>
          <w:p w14:paraId="00000065" w14:textId="77777777" w:rsidR="00974E05" w:rsidRDefault="008F5A25">
            <w:pPr>
              <w:pBdr>
                <w:top w:val="nil"/>
                <w:left w:val="nil"/>
                <w:bottom w:val="nil"/>
                <w:right w:val="nil"/>
                <w:between w:val="nil"/>
              </w:pBdr>
              <w:tabs>
                <w:tab w:val="left" w:pos="14400"/>
              </w:tabs>
              <w:spacing w:line="240" w:lineRule="auto"/>
              <w:ind w:left="0" w:hanging="2"/>
              <w:jc w:val="center"/>
              <w:rPr>
                <w:color w:val="000000"/>
                <w:sz w:val="20"/>
                <w:szCs w:val="20"/>
              </w:rPr>
            </w:pPr>
            <w:r>
              <w:rPr>
                <w:b/>
                <w:color w:val="000000"/>
                <w:sz w:val="20"/>
                <w:szCs w:val="20"/>
              </w:rPr>
              <w:t>Доктор економічних нау</w:t>
            </w:r>
            <w:r>
              <w:rPr>
                <w:color w:val="000000"/>
                <w:sz w:val="20"/>
                <w:szCs w:val="20"/>
              </w:rPr>
              <w:t>к, 08.00.05 – Розвиток продуктивних сил і регіональна економіка,</w:t>
            </w:r>
          </w:p>
          <w:p w14:paraId="00000066" w14:textId="77777777" w:rsidR="00974E05" w:rsidRDefault="008F5A25">
            <w:pPr>
              <w:pBdr>
                <w:top w:val="nil"/>
                <w:left w:val="nil"/>
                <w:bottom w:val="nil"/>
                <w:right w:val="nil"/>
                <w:between w:val="nil"/>
              </w:pBdr>
              <w:tabs>
                <w:tab w:val="left" w:pos="14400"/>
              </w:tabs>
              <w:spacing w:line="240" w:lineRule="auto"/>
              <w:ind w:left="0" w:hanging="2"/>
              <w:jc w:val="center"/>
              <w:rPr>
                <w:color w:val="000000"/>
                <w:sz w:val="20"/>
                <w:szCs w:val="20"/>
              </w:rPr>
            </w:pPr>
            <w:r>
              <w:rPr>
                <w:color w:val="000000"/>
                <w:sz w:val="20"/>
                <w:szCs w:val="20"/>
              </w:rPr>
              <w:t xml:space="preserve">диплом </w:t>
            </w:r>
          </w:p>
          <w:p w14:paraId="00000067" w14:textId="77777777" w:rsidR="00974E05" w:rsidRDefault="008F5A25">
            <w:pPr>
              <w:pBdr>
                <w:top w:val="nil"/>
                <w:left w:val="nil"/>
                <w:bottom w:val="nil"/>
                <w:right w:val="nil"/>
                <w:between w:val="nil"/>
              </w:pBdr>
              <w:tabs>
                <w:tab w:val="left" w:pos="14400"/>
              </w:tabs>
              <w:spacing w:line="240" w:lineRule="auto"/>
              <w:ind w:left="0" w:hanging="2"/>
              <w:jc w:val="center"/>
              <w:rPr>
                <w:color w:val="000000"/>
                <w:sz w:val="20"/>
                <w:szCs w:val="20"/>
              </w:rPr>
            </w:pPr>
            <w:r>
              <w:rPr>
                <w:color w:val="000000"/>
                <w:sz w:val="20"/>
                <w:szCs w:val="20"/>
              </w:rPr>
              <w:t>ДД</w:t>
            </w:r>
          </w:p>
          <w:p w14:paraId="00000068" w14:textId="77777777" w:rsidR="00974E05" w:rsidRDefault="008F5A25">
            <w:pPr>
              <w:pBdr>
                <w:top w:val="nil"/>
                <w:left w:val="nil"/>
                <w:bottom w:val="nil"/>
                <w:right w:val="nil"/>
                <w:between w:val="nil"/>
              </w:pBdr>
              <w:tabs>
                <w:tab w:val="left" w:pos="14400"/>
              </w:tabs>
              <w:spacing w:line="240" w:lineRule="auto"/>
              <w:ind w:left="0" w:hanging="2"/>
              <w:jc w:val="center"/>
              <w:rPr>
                <w:color w:val="000000"/>
                <w:sz w:val="20"/>
                <w:szCs w:val="20"/>
              </w:rPr>
            </w:pPr>
            <w:r>
              <w:rPr>
                <w:color w:val="000000"/>
                <w:sz w:val="20"/>
                <w:szCs w:val="20"/>
              </w:rPr>
              <w:t>№ 003648</w:t>
            </w:r>
          </w:p>
          <w:p w14:paraId="00000069" w14:textId="77777777" w:rsidR="00974E05" w:rsidRDefault="008F5A25">
            <w:pPr>
              <w:pBdr>
                <w:top w:val="nil"/>
                <w:left w:val="nil"/>
                <w:bottom w:val="nil"/>
                <w:right w:val="nil"/>
                <w:between w:val="nil"/>
              </w:pBdr>
              <w:tabs>
                <w:tab w:val="left" w:pos="14400"/>
              </w:tabs>
              <w:spacing w:line="240" w:lineRule="auto"/>
              <w:ind w:left="0" w:hanging="2"/>
              <w:jc w:val="center"/>
              <w:rPr>
                <w:color w:val="000000"/>
                <w:sz w:val="20"/>
                <w:szCs w:val="20"/>
              </w:rPr>
            </w:pPr>
            <w:r>
              <w:rPr>
                <w:color w:val="000000"/>
                <w:sz w:val="20"/>
                <w:szCs w:val="20"/>
              </w:rPr>
              <w:t xml:space="preserve"> від 23.09.2014 р.</w:t>
            </w:r>
          </w:p>
          <w:p w14:paraId="0000006A" w14:textId="77777777" w:rsidR="00974E05" w:rsidRDefault="008F5A25">
            <w:pPr>
              <w:pBdr>
                <w:top w:val="nil"/>
                <w:left w:val="nil"/>
                <w:bottom w:val="nil"/>
                <w:right w:val="nil"/>
                <w:between w:val="nil"/>
              </w:pBdr>
              <w:tabs>
                <w:tab w:val="left" w:pos="14400"/>
              </w:tabs>
              <w:spacing w:line="240" w:lineRule="auto"/>
              <w:ind w:left="0" w:hanging="2"/>
              <w:jc w:val="center"/>
              <w:rPr>
                <w:color w:val="000000"/>
                <w:sz w:val="20"/>
                <w:szCs w:val="20"/>
              </w:rPr>
            </w:pPr>
            <w:r>
              <w:rPr>
                <w:b/>
                <w:color w:val="000000"/>
                <w:sz w:val="20"/>
                <w:szCs w:val="20"/>
              </w:rPr>
              <w:t>Тема дисертації:</w:t>
            </w:r>
          </w:p>
          <w:p w14:paraId="0000006B" w14:textId="77777777" w:rsidR="00974E05" w:rsidRDefault="008F5A25">
            <w:pPr>
              <w:pBdr>
                <w:top w:val="nil"/>
                <w:left w:val="nil"/>
                <w:bottom w:val="nil"/>
                <w:right w:val="nil"/>
                <w:between w:val="nil"/>
              </w:pBdr>
              <w:tabs>
                <w:tab w:val="left" w:pos="14400"/>
              </w:tabs>
              <w:spacing w:line="240" w:lineRule="auto"/>
              <w:ind w:left="0" w:hanging="2"/>
              <w:jc w:val="center"/>
              <w:rPr>
                <w:color w:val="000000"/>
                <w:sz w:val="20"/>
                <w:szCs w:val="20"/>
              </w:rPr>
            </w:pPr>
            <w:r>
              <w:rPr>
                <w:color w:val="000000"/>
                <w:sz w:val="20"/>
                <w:szCs w:val="20"/>
              </w:rPr>
              <w:t>«Девіантна соціалізація економіки регіонів України»,</w:t>
            </w:r>
          </w:p>
          <w:p w14:paraId="0000006C"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b/>
                <w:color w:val="000000"/>
                <w:sz w:val="20"/>
                <w:szCs w:val="20"/>
              </w:rPr>
              <w:t>Професор</w:t>
            </w:r>
          </w:p>
          <w:p w14:paraId="0000006D"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кафедри підприємництва, торгівлі та біржової діяльності,</w:t>
            </w:r>
          </w:p>
          <w:p w14:paraId="0000006E"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АП № 002801 від 15.04.2021 р., (протокол</w:t>
            </w:r>
          </w:p>
          <w:p w14:paraId="0000006F"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№3/2/від 1.03.2021 р.)</w:t>
            </w:r>
          </w:p>
          <w:p w14:paraId="00000070" w14:textId="77777777" w:rsidR="00974E05" w:rsidRDefault="00974E05">
            <w:pPr>
              <w:pBdr>
                <w:top w:val="nil"/>
                <w:left w:val="nil"/>
                <w:bottom w:val="nil"/>
                <w:right w:val="nil"/>
                <w:between w:val="nil"/>
              </w:pBdr>
              <w:spacing w:line="240" w:lineRule="auto"/>
              <w:ind w:left="0" w:hanging="2"/>
              <w:jc w:val="center"/>
              <w:rPr>
                <w:color w:val="000000"/>
                <w:sz w:val="20"/>
                <w:szCs w:val="20"/>
              </w:rPr>
            </w:pPr>
          </w:p>
        </w:tc>
        <w:tc>
          <w:tcPr>
            <w:tcW w:w="1134" w:type="dxa"/>
          </w:tcPr>
          <w:p w14:paraId="00000071"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28 років</w:t>
            </w:r>
          </w:p>
        </w:tc>
        <w:tc>
          <w:tcPr>
            <w:tcW w:w="6095" w:type="dxa"/>
          </w:tcPr>
          <w:p w14:paraId="00000072" w14:textId="77777777" w:rsidR="00974E05" w:rsidRDefault="008F5A25">
            <w:pPr>
              <w:shd w:val="clear" w:color="auto" w:fill="FFFFFF"/>
              <w:spacing w:line="240" w:lineRule="auto"/>
              <w:ind w:left="0" w:hanging="2"/>
              <w:jc w:val="center"/>
              <w:rPr>
                <w:b/>
                <w:sz w:val="20"/>
                <w:szCs w:val="20"/>
              </w:rPr>
            </w:pPr>
            <w:r>
              <w:rPr>
                <w:b/>
                <w:sz w:val="20"/>
                <w:szCs w:val="20"/>
              </w:rPr>
              <w:t>П. 1</w:t>
            </w:r>
          </w:p>
          <w:p w14:paraId="00000073" w14:textId="77777777" w:rsidR="00974E05" w:rsidRDefault="008F5A25">
            <w:pPr>
              <w:shd w:val="clear" w:color="auto" w:fill="FFFFFF"/>
              <w:spacing w:line="240" w:lineRule="auto"/>
              <w:ind w:left="0" w:hanging="2"/>
              <w:jc w:val="both"/>
              <w:rPr>
                <w:b/>
                <w:sz w:val="20"/>
                <w:szCs w:val="20"/>
                <w:highlight w:val="white"/>
              </w:rPr>
            </w:pPr>
            <w:r>
              <w:rPr>
                <w:sz w:val="20"/>
                <w:szCs w:val="20"/>
              </w:rPr>
              <w:t xml:space="preserve">1. </w:t>
            </w:r>
            <w:proofErr w:type="spellStart"/>
            <w:r>
              <w:rPr>
                <w:b/>
                <w:sz w:val="20"/>
                <w:szCs w:val="20"/>
                <w:highlight w:val="white"/>
              </w:rPr>
              <w:t>Zybareva</w:t>
            </w:r>
            <w:proofErr w:type="spellEnd"/>
            <w:r>
              <w:rPr>
                <w:b/>
                <w:sz w:val="20"/>
                <w:szCs w:val="20"/>
                <w:highlight w:val="white"/>
              </w:rPr>
              <w:t>, O</w:t>
            </w:r>
            <w:r>
              <w:rPr>
                <w:sz w:val="20"/>
                <w:szCs w:val="20"/>
                <w:highlight w:val="white"/>
              </w:rPr>
              <w:t xml:space="preserve">., </w:t>
            </w:r>
            <w:proofErr w:type="spellStart"/>
            <w:r>
              <w:rPr>
                <w:sz w:val="20"/>
                <w:szCs w:val="20"/>
                <w:highlight w:val="white"/>
              </w:rPr>
              <w:t>Shylepnytskyi</w:t>
            </w:r>
            <w:proofErr w:type="spellEnd"/>
            <w:r>
              <w:rPr>
                <w:sz w:val="20"/>
                <w:szCs w:val="20"/>
                <w:highlight w:val="white"/>
              </w:rPr>
              <w:t xml:space="preserve">, P., </w:t>
            </w:r>
            <w:proofErr w:type="spellStart"/>
            <w:r>
              <w:rPr>
                <w:sz w:val="20"/>
                <w:szCs w:val="20"/>
                <w:highlight w:val="white"/>
              </w:rPr>
              <w:t>Belei</w:t>
            </w:r>
            <w:proofErr w:type="spellEnd"/>
            <w:r>
              <w:rPr>
                <w:sz w:val="20"/>
                <w:szCs w:val="20"/>
                <w:highlight w:val="white"/>
              </w:rPr>
              <w:t xml:space="preserve">, S., </w:t>
            </w:r>
            <w:proofErr w:type="spellStart"/>
            <w:r>
              <w:rPr>
                <w:sz w:val="20"/>
                <w:szCs w:val="20"/>
                <w:highlight w:val="white"/>
              </w:rPr>
              <w:t>Korzhenivska</w:t>
            </w:r>
            <w:proofErr w:type="spellEnd"/>
            <w:r>
              <w:rPr>
                <w:sz w:val="20"/>
                <w:szCs w:val="20"/>
                <w:highlight w:val="white"/>
              </w:rPr>
              <w:t xml:space="preserve">, N., &amp; </w:t>
            </w:r>
            <w:proofErr w:type="spellStart"/>
            <w:r>
              <w:rPr>
                <w:sz w:val="20"/>
                <w:szCs w:val="20"/>
                <w:highlight w:val="white"/>
              </w:rPr>
              <w:t>Kravchuk</w:t>
            </w:r>
            <w:proofErr w:type="spellEnd"/>
            <w:r>
              <w:rPr>
                <w:sz w:val="20"/>
                <w:szCs w:val="20"/>
                <w:highlight w:val="white"/>
              </w:rPr>
              <w:t xml:space="preserve">, I. (2024). </w:t>
            </w:r>
            <w:proofErr w:type="spellStart"/>
            <w:r>
              <w:rPr>
                <w:sz w:val="20"/>
                <w:szCs w:val="20"/>
                <w:highlight w:val="white"/>
              </w:rPr>
              <w:t>Corporate</w:t>
            </w:r>
            <w:proofErr w:type="spellEnd"/>
            <w:r>
              <w:rPr>
                <w:sz w:val="20"/>
                <w:szCs w:val="20"/>
                <w:highlight w:val="white"/>
              </w:rPr>
              <w:t xml:space="preserve"> </w:t>
            </w:r>
            <w:proofErr w:type="spellStart"/>
            <w:r>
              <w:rPr>
                <w:sz w:val="20"/>
                <w:szCs w:val="20"/>
                <w:highlight w:val="white"/>
              </w:rPr>
              <w:t>resource</w:t>
            </w:r>
            <w:proofErr w:type="spellEnd"/>
            <w:r>
              <w:rPr>
                <w:sz w:val="20"/>
                <w:szCs w:val="20"/>
                <w:highlight w:val="white"/>
              </w:rPr>
              <w:t xml:space="preserve"> </w:t>
            </w:r>
            <w:proofErr w:type="spellStart"/>
            <w:r>
              <w:rPr>
                <w:sz w:val="20"/>
                <w:szCs w:val="20"/>
                <w:highlight w:val="white"/>
              </w:rPr>
              <w:t>management</w:t>
            </w:r>
            <w:proofErr w:type="spellEnd"/>
            <w:r>
              <w:rPr>
                <w:sz w:val="20"/>
                <w:szCs w:val="20"/>
                <w:highlight w:val="white"/>
              </w:rPr>
              <w:t xml:space="preserve"> </w:t>
            </w:r>
            <w:proofErr w:type="spellStart"/>
            <w:r>
              <w:rPr>
                <w:sz w:val="20"/>
                <w:szCs w:val="20"/>
                <w:highlight w:val="white"/>
              </w:rPr>
              <w:t>system</w:t>
            </w:r>
            <w:proofErr w:type="spellEnd"/>
            <w:r>
              <w:rPr>
                <w:sz w:val="20"/>
                <w:szCs w:val="20"/>
                <w:highlight w:val="white"/>
              </w:rPr>
              <w:t xml:space="preserve"> </w:t>
            </w:r>
            <w:proofErr w:type="spellStart"/>
            <w:r>
              <w:rPr>
                <w:sz w:val="20"/>
                <w:szCs w:val="20"/>
                <w:highlight w:val="white"/>
              </w:rPr>
              <w:t>of</w:t>
            </w:r>
            <w:proofErr w:type="spellEnd"/>
            <w:r>
              <w:rPr>
                <w:sz w:val="20"/>
                <w:szCs w:val="20"/>
                <w:highlight w:val="white"/>
              </w:rPr>
              <w:t xml:space="preserve"> </w:t>
            </w:r>
            <w:proofErr w:type="spellStart"/>
            <w:r>
              <w:rPr>
                <w:sz w:val="20"/>
                <w:szCs w:val="20"/>
                <w:highlight w:val="white"/>
              </w:rPr>
              <w:t>business</w:t>
            </w:r>
            <w:proofErr w:type="spellEnd"/>
            <w:r>
              <w:rPr>
                <w:sz w:val="20"/>
                <w:szCs w:val="20"/>
                <w:highlight w:val="white"/>
              </w:rPr>
              <w:t xml:space="preserve"> </w:t>
            </w:r>
            <w:proofErr w:type="spellStart"/>
            <w:r>
              <w:rPr>
                <w:sz w:val="20"/>
                <w:szCs w:val="20"/>
                <w:highlight w:val="white"/>
              </w:rPr>
              <w:t>projects</w:t>
            </w:r>
            <w:proofErr w:type="spellEnd"/>
            <w:r>
              <w:rPr>
                <w:sz w:val="20"/>
                <w:szCs w:val="20"/>
                <w:highlight w:val="white"/>
              </w:rPr>
              <w:t xml:space="preserve"> </w:t>
            </w:r>
            <w:proofErr w:type="spellStart"/>
            <w:r>
              <w:rPr>
                <w:sz w:val="20"/>
                <w:szCs w:val="20"/>
                <w:highlight w:val="white"/>
              </w:rPr>
              <w:t>under</w:t>
            </w:r>
            <w:proofErr w:type="spellEnd"/>
            <w:r>
              <w:rPr>
                <w:sz w:val="20"/>
                <w:szCs w:val="20"/>
                <w:highlight w:val="white"/>
              </w:rPr>
              <w:t xml:space="preserve"> </w:t>
            </w:r>
            <w:proofErr w:type="spellStart"/>
            <w:r>
              <w:rPr>
                <w:sz w:val="20"/>
                <w:szCs w:val="20"/>
                <w:highlight w:val="white"/>
              </w:rPr>
              <w:t>the</w:t>
            </w:r>
            <w:proofErr w:type="spellEnd"/>
            <w:r>
              <w:rPr>
                <w:sz w:val="20"/>
                <w:szCs w:val="20"/>
                <w:highlight w:val="white"/>
              </w:rPr>
              <w:t xml:space="preserve"> </w:t>
            </w:r>
            <w:proofErr w:type="spellStart"/>
            <w:r>
              <w:rPr>
                <w:sz w:val="20"/>
                <w:szCs w:val="20"/>
                <w:highlight w:val="white"/>
              </w:rPr>
              <w:t>sustainable</w:t>
            </w:r>
            <w:proofErr w:type="spellEnd"/>
            <w:r>
              <w:rPr>
                <w:sz w:val="20"/>
                <w:szCs w:val="20"/>
                <w:highlight w:val="white"/>
              </w:rPr>
              <w:t xml:space="preserve"> </w:t>
            </w:r>
            <w:proofErr w:type="spellStart"/>
            <w:r>
              <w:rPr>
                <w:sz w:val="20"/>
                <w:szCs w:val="20"/>
                <w:highlight w:val="white"/>
              </w:rPr>
              <w:t>development</w:t>
            </w:r>
            <w:proofErr w:type="spellEnd"/>
            <w:r>
              <w:rPr>
                <w:sz w:val="20"/>
                <w:szCs w:val="20"/>
                <w:highlight w:val="white"/>
              </w:rPr>
              <w:t xml:space="preserve"> </w:t>
            </w:r>
            <w:proofErr w:type="spellStart"/>
            <w:r>
              <w:rPr>
                <w:sz w:val="20"/>
                <w:szCs w:val="20"/>
                <w:highlight w:val="white"/>
              </w:rPr>
              <w:t>conditions</w:t>
            </w:r>
            <w:proofErr w:type="spellEnd"/>
            <w:r>
              <w:rPr>
                <w:sz w:val="20"/>
                <w:szCs w:val="20"/>
                <w:highlight w:val="white"/>
              </w:rPr>
              <w:t>. </w:t>
            </w:r>
            <w:proofErr w:type="spellStart"/>
            <w:r>
              <w:rPr>
                <w:i/>
                <w:sz w:val="20"/>
                <w:szCs w:val="20"/>
                <w:highlight w:val="white"/>
              </w:rPr>
              <w:t>Management</w:t>
            </w:r>
            <w:proofErr w:type="spellEnd"/>
            <w:r>
              <w:rPr>
                <w:i/>
                <w:sz w:val="20"/>
                <w:szCs w:val="20"/>
                <w:highlight w:val="white"/>
              </w:rPr>
              <w:t xml:space="preserve"> </w:t>
            </w:r>
            <w:proofErr w:type="spellStart"/>
            <w:r>
              <w:rPr>
                <w:i/>
                <w:sz w:val="20"/>
                <w:szCs w:val="20"/>
                <w:highlight w:val="white"/>
              </w:rPr>
              <w:t>Theory</w:t>
            </w:r>
            <w:proofErr w:type="spellEnd"/>
            <w:r>
              <w:rPr>
                <w:i/>
                <w:sz w:val="20"/>
                <w:szCs w:val="20"/>
                <w:highlight w:val="white"/>
              </w:rPr>
              <w:t xml:space="preserve"> </w:t>
            </w:r>
            <w:proofErr w:type="spellStart"/>
            <w:r>
              <w:rPr>
                <w:i/>
                <w:sz w:val="20"/>
                <w:szCs w:val="20"/>
                <w:highlight w:val="white"/>
              </w:rPr>
              <w:t>and</w:t>
            </w:r>
            <w:proofErr w:type="spellEnd"/>
            <w:r>
              <w:rPr>
                <w:i/>
                <w:sz w:val="20"/>
                <w:szCs w:val="20"/>
                <w:highlight w:val="white"/>
              </w:rPr>
              <w:t xml:space="preserve"> </w:t>
            </w:r>
            <w:proofErr w:type="spellStart"/>
            <w:r>
              <w:rPr>
                <w:i/>
                <w:sz w:val="20"/>
                <w:szCs w:val="20"/>
                <w:highlight w:val="white"/>
              </w:rPr>
              <w:t>Studies</w:t>
            </w:r>
            <w:proofErr w:type="spellEnd"/>
            <w:r>
              <w:rPr>
                <w:i/>
                <w:sz w:val="20"/>
                <w:szCs w:val="20"/>
                <w:highlight w:val="white"/>
              </w:rPr>
              <w:t xml:space="preserve"> </w:t>
            </w:r>
            <w:proofErr w:type="spellStart"/>
            <w:r>
              <w:rPr>
                <w:i/>
                <w:sz w:val="20"/>
                <w:szCs w:val="20"/>
                <w:highlight w:val="white"/>
              </w:rPr>
              <w:t>for</w:t>
            </w:r>
            <w:proofErr w:type="spellEnd"/>
            <w:r>
              <w:rPr>
                <w:i/>
                <w:sz w:val="20"/>
                <w:szCs w:val="20"/>
                <w:highlight w:val="white"/>
              </w:rPr>
              <w:t xml:space="preserve"> </w:t>
            </w:r>
            <w:proofErr w:type="spellStart"/>
            <w:r>
              <w:rPr>
                <w:i/>
                <w:sz w:val="20"/>
                <w:szCs w:val="20"/>
                <w:highlight w:val="white"/>
              </w:rPr>
              <w:t>Rural</w:t>
            </w:r>
            <w:proofErr w:type="spellEnd"/>
            <w:r>
              <w:rPr>
                <w:i/>
                <w:sz w:val="20"/>
                <w:szCs w:val="20"/>
                <w:highlight w:val="white"/>
              </w:rPr>
              <w:t xml:space="preserve"> </w:t>
            </w:r>
            <w:proofErr w:type="spellStart"/>
            <w:r>
              <w:rPr>
                <w:i/>
                <w:sz w:val="20"/>
                <w:szCs w:val="20"/>
                <w:highlight w:val="white"/>
              </w:rPr>
              <w:t>Business</w:t>
            </w:r>
            <w:proofErr w:type="spellEnd"/>
            <w:r>
              <w:rPr>
                <w:i/>
                <w:sz w:val="20"/>
                <w:szCs w:val="20"/>
                <w:highlight w:val="white"/>
              </w:rPr>
              <w:t xml:space="preserve"> </w:t>
            </w:r>
            <w:proofErr w:type="spellStart"/>
            <w:r>
              <w:rPr>
                <w:i/>
                <w:sz w:val="20"/>
                <w:szCs w:val="20"/>
                <w:highlight w:val="white"/>
              </w:rPr>
              <w:t>and</w:t>
            </w:r>
            <w:proofErr w:type="spellEnd"/>
            <w:r>
              <w:rPr>
                <w:i/>
                <w:sz w:val="20"/>
                <w:szCs w:val="20"/>
                <w:highlight w:val="white"/>
              </w:rPr>
              <w:t xml:space="preserve"> </w:t>
            </w:r>
            <w:proofErr w:type="spellStart"/>
            <w:r>
              <w:rPr>
                <w:i/>
                <w:sz w:val="20"/>
                <w:szCs w:val="20"/>
                <w:highlight w:val="white"/>
              </w:rPr>
              <w:t>Infrastructure</w:t>
            </w:r>
            <w:proofErr w:type="spellEnd"/>
            <w:r>
              <w:rPr>
                <w:i/>
                <w:sz w:val="20"/>
                <w:szCs w:val="20"/>
                <w:highlight w:val="white"/>
              </w:rPr>
              <w:t xml:space="preserve"> </w:t>
            </w:r>
            <w:proofErr w:type="spellStart"/>
            <w:r>
              <w:rPr>
                <w:i/>
                <w:sz w:val="20"/>
                <w:szCs w:val="20"/>
                <w:highlight w:val="white"/>
              </w:rPr>
              <w:t>Development</w:t>
            </w:r>
            <w:proofErr w:type="spellEnd"/>
            <w:r>
              <w:rPr>
                <w:sz w:val="20"/>
                <w:szCs w:val="20"/>
                <w:highlight w:val="white"/>
              </w:rPr>
              <w:t xml:space="preserve">, </w:t>
            </w:r>
            <w:r>
              <w:rPr>
                <w:i/>
                <w:sz w:val="20"/>
                <w:szCs w:val="20"/>
                <w:highlight w:val="white"/>
              </w:rPr>
              <w:t xml:space="preserve">46 </w:t>
            </w:r>
            <w:r>
              <w:rPr>
                <w:sz w:val="20"/>
                <w:szCs w:val="20"/>
                <w:highlight w:val="white"/>
              </w:rPr>
              <w:t xml:space="preserve">(2), 166–173. </w:t>
            </w:r>
            <w:hyperlink r:id="rId9">
              <w:r>
                <w:rPr>
                  <w:color w:val="0000FF"/>
                  <w:sz w:val="20"/>
                  <w:szCs w:val="20"/>
                  <w:highlight w:val="white"/>
                  <w:u w:val="single"/>
                </w:rPr>
                <w:t>https://doi.org/10.15544/mts.2024.17</w:t>
              </w:r>
            </w:hyperlink>
            <w:r>
              <w:rPr>
                <w:color w:val="0000FF"/>
                <w:sz w:val="20"/>
                <w:szCs w:val="20"/>
                <w:highlight w:val="white"/>
                <w:u w:val="single"/>
              </w:rPr>
              <w:t xml:space="preserve"> </w:t>
            </w:r>
            <w:r>
              <w:rPr>
                <w:b/>
                <w:sz w:val="20"/>
                <w:szCs w:val="20"/>
                <w:highlight w:val="white"/>
              </w:rPr>
              <w:t>(</w:t>
            </w:r>
            <w:proofErr w:type="spellStart"/>
            <w:r>
              <w:rPr>
                <w:b/>
                <w:sz w:val="20"/>
                <w:szCs w:val="20"/>
              </w:rPr>
              <w:t>Web</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Science</w:t>
            </w:r>
            <w:proofErr w:type="spellEnd"/>
            <w:r>
              <w:rPr>
                <w:b/>
                <w:sz w:val="20"/>
                <w:szCs w:val="20"/>
                <w:highlight w:val="white"/>
              </w:rPr>
              <w:t>)</w:t>
            </w:r>
          </w:p>
          <w:p w14:paraId="00000074" w14:textId="77777777" w:rsidR="00974E05" w:rsidRDefault="008F5A25">
            <w:pPr>
              <w:spacing w:line="240" w:lineRule="auto"/>
              <w:ind w:left="0" w:hanging="2"/>
              <w:jc w:val="both"/>
              <w:rPr>
                <w:sz w:val="20"/>
                <w:szCs w:val="20"/>
              </w:rPr>
            </w:pPr>
            <w:r>
              <w:rPr>
                <w:sz w:val="20"/>
                <w:szCs w:val="20"/>
                <w:highlight w:val="white"/>
              </w:rPr>
              <w:t xml:space="preserve">2. </w:t>
            </w:r>
            <w:proofErr w:type="spellStart"/>
            <w:r>
              <w:rPr>
                <w:sz w:val="20"/>
                <w:szCs w:val="20"/>
                <w:highlight w:val="white"/>
              </w:rPr>
              <w:t>Tulchynska</w:t>
            </w:r>
            <w:proofErr w:type="spellEnd"/>
            <w:r>
              <w:rPr>
                <w:sz w:val="20"/>
                <w:szCs w:val="20"/>
                <w:highlight w:val="white"/>
              </w:rPr>
              <w:t xml:space="preserve"> S., </w:t>
            </w:r>
            <w:proofErr w:type="spellStart"/>
            <w:r>
              <w:rPr>
                <w:sz w:val="20"/>
                <w:szCs w:val="20"/>
                <w:highlight w:val="white"/>
              </w:rPr>
              <w:t>Pohrebniak</w:t>
            </w:r>
            <w:proofErr w:type="spellEnd"/>
            <w:r>
              <w:rPr>
                <w:sz w:val="20"/>
                <w:szCs w:val="20"/>
                <w:highlight w:val="white"/>
              </w:rPr>
              <w:t xml:space="preserve"> A., </w:t>
            </w:r>
            <w:proofErr w:type="spellStart"/>
            <w:r>
              <w:rPr>
                <w:b/>
                <w:sz w:val="20"/>
                <w:szCs w:val="20"/>
                <w:highlight w:val="white"/>
              </w:rPr>
              <w:t>Zybareva</w:t>
            </w:r>
            <w:proofErr w:type="spellEnd"/>
            <w:r>
              <w:rPr>
                <w:b/>
                <w:sz w:val="20"/>
                <w:szCs w:val="20"/>
                <w:highlight w:val="white"/>
              </w:rPr>
              <w:t xml:space="preserve"> O</w:t>
            </w:r>
            <w:r>
              <w:rPr>
                <w:sz w:val="20"/>
                <w:szCs w:val="20"/>
                <w:highlight w:val="white"/>
              </w:rPr>
              <w:t xml:space="preserve">., </w:t>
            </w:r>
            <w:proofErr w:type="spellStart"/>
            <w:r>
              <w:rPr>
                <w:sz w:val="20"/>
                <w:szCs w:val="20"/>
                <w:highlight w:val="white"/>
              </w:rPr>
              <w:t>Pozhydaieva</w:t>
            </w:r>
            <w:proofErr w:type="spellEnd"/>
            <w:r>
              <w:rPr>
                <w:sz w:val="20"/>
                <w:szCs w:val="20"/>
                <w:highlight w:val="white"/>
              </w:rPr>
              <w:t xml:space="preserve"> M., </w:t>
            </w:r>
            <w:proofErr w:type="spellStart"/>
            <w:r>
              <w:rPr>
                <w:sz w:val="20"/>
                <w:szCs w:val="20"/>
                <w:highlight w:val="white"/>
              </w:rPr>
              <w:t>Solosich</w:t>
            </w:r>
            <w:proofErr w:type="spellEnd"/>
            <w:r>
              <w:rPr>
                <w:sz w:val="20"/>
                <w:szCs w:val="20"/>
                <w:highlight w:val="white"/>
              </w:rPr>
              <w:t xml:space="preserve"> O., </w:t>
            </w:r>
            <w:proofErr w:type="spellStart"/>
            <w:r>
              <w:rPr>
                <w:sz w:val="20"/>
                <w:szCs w:val="20"/>
                <w:highlight w:val="white"/>
              </w:rPr>
              <w:t>Vakulenko</w:t>
            </w:r>
            <w:proofErr w:type="spellEnd"/>
            <w:r>
              <w:rPr>
                <w:sz w:val="20"/>
                <w:szCs w:val="20"/>
                <w:highlight w:val="white"/>
              </w:rPr>
              <w:t xml:space="preserve"> A. (2024). </w:t>
            </w:r>
            <w:proofErr w:type="spellStart"/>
            <w:r>
              <w:rPr>
                <w:sz w:val="20"/>
                <w:szCs w:val="20"/>
              </w:rPr>
              <w:t>Analysis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Security</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Entities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Artificial</w:t>
            </w:r>
            <w:proofErr w:type="spellEnd"/>
            <w:r>
              <w:rPr>
                <w:sz w:val="20"/>
                <w:szCs w:val="20"/>
              </w:rPr>
              <w:t xml:space="preserve"> </w:t>
            </w:r>
            <w:proofErr w:type="spellStart"/>
            <w:r>
              <w:rPr>
                <w:sz w:val="20"/>
                <w:szCs w:val="20"/>
              </w:rPr>
              <w:t>Intellectualization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Global</w:t>
            </w:r>
            <w:proofErr w:type="spellEnd"/>
            <w:r>
              <w:rPr>
                <w:sz w:val="20"/>
                <w:szCs w:val="20"/>
              </w:rPr>
              <w:t xml:space="preserve"> </w:t>
            </w:r>
            <w:proofErr w:type="spellStart"/>
            <w:r>
              <w:rPr>
                <w:sz w:val="20"/>
                <w:szCs w:val="20"/>
              </w:rPr>
              <w:t>Space</w:t>
            </w:r>
            <w:proofErr w:type="spellEnd"/>
            <w:r>
              <w:rPr>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Theoretical</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Applied</w:t>
            </w:r>
            <w:proofErr w:type="spellEnd"/>
            <w:r>
              <w:rPr>
                <w:i/>
                <w:sz w:val="20"/>
                <w:szCs w:val="20"/>
              </w:rPr>
              <w:t xml:space="preserve"> </w:t>
            </w:r>
            <w:proofErr w:type="spellStart"/>
            <w:r>
              <w:rPr>
                <w:i/>
                <w:sz w:val="20"/>
                <w:szCs w:val="20"/>
              </w:rPr>
              <w:t>Information</w:t>
            </w:r>
            <w:proofErr w:type="spellEnd"/>
            <w:r>
              <w:rPr>
                <w:i/>
                <w:sz w:val="20"/>
                <w:szCs w:val="20"/>
              </w:rPr>
              <w:t xml:space="preserve"> </w:t>
            </w:r>
            <w:proofErr w:type="spellStart"/>
            <w:r>
              <w:rPr>
                <w:i/>
                <w:sz w:val="20"/>
                <w:szCs w:val="20"/>
              </w:rPr>
              <w:t>Technology</w:t>
            </w:r>
            <w:proofErr w:type="spellEnd"/>
            <w:r>
              <w:rPr>
                <w:i/>
                <w:sz w:val="20"/>
                <w:szCs w:val="20"/>
              </w:rPr>
              <w:t xml:space="preserve">. </w:t>
            </w:r>
            <w:r>
              <w:rPr>
                <w:sz w:val="20"/>
                <w:szCs w:val="20"/>
              </w:rPr>
              <w:t xml:space="preserve">Vol.102. </w:t>
            </w:r>
            <w:proofErr w:type="spellStart"/>
            <w:r>
              <w:rPr>
                <w:sz w:val="20"/>
                <w:szCs w:val="20"/>
              </w:rPr>
              <w:t>No</w:t>
            </w:r>
            <w:proofErr w:type="spellEnd"/>
            <w:r>
              <w:rPr>
                <w:sz w:val="20"/>
                <w:szCs w:val="20"/>
              </w:rPr>
              <w:t xml:space="preserve">. 21. </w:t>
            </w:r>
            <w:r>
              <w:rPr>
                <w:sz w:val="20"/>
                <w:szCs w:val="20"/>
                <w:highlight w:val="white"/>
              </w:rPr>
              <w:t xml:space="preserve">URL: </w:t>
            </w:r>
            <w:hyperlink r:id="rId10">
              <w:r>
                <w:rPr>
                  <w:color w:val="0000FF"/>
                  <w:sz w:val="20"/>
                  <w:szCs w:val="20"/>
                  <w:highlight w:val="white"/>
                  <w:u w:val="single"/>
                </w:rPr>
                <w:t>https://www.jatit.org/volumes/Vol102No21/24Vol102No21.pdf</w:t>
              </w:r>
            </w:hyperlink>
            <w:r>
              <w:rPr>
                <w:color w:val="0000FF"/>
                <w:sz w:val="20"/>
                <w:szCs w:val="20"/>
                <w:highlight w:val="white"/>
                <w:u w:val="single"/>
              </w:rPr>
              <w:t xml:space="preserve"> </w:t>
            </w:r>
            <w:r>
              <w:rPr>
                <w:b/>
                <w:sz w:val="20"/>
                <w:szCs w:val="20"/>
              </w:rPr>
              <w:t>(</w:t>
            </w:r>
            <w:proofErr w:type="spellStart"/>
            <w:r>
              <w:rPr>
                <w:b/>
                <w:sz w:val="20"/>
                <w:szCs w:val="20"/>
              </w:rPr>
              <w:t>Scopus</w:t>
            </w:r>
            <w:proofErr w:type="spellEnd"/>
            <w:r>
              <w:rPr>
                <w:b/>
                <w:sz w:val="20"/>
                <w:szCs w:val="20"/>
              </w:rPr>
              <w:t>)</w:t>
            </w:r>
          </w:p>
          <w:p w14:paraId="00000075" w14:textId="77777777" w:rsidR="00974E05" w:rsidRDefault="008F5A25">
            <w:pPr>
              <w:spacing w:line="240" w:lineRule="auto"/>
              <w:ind w:left="0" w:hanging="2"/>
              <w:jc w:val="both"/>
              <w:rPr>
                <w:color w:val="0000FF"/>
                <w:sz w:val="20"/>
                <w:szCs w:val="20"/>
                <w:u w:val="single"/>
              </w:rPr>
            </w:pPr>
            <w:r>
              <w:rPr>
                <w:sz w:val="20"/>
                <w:szCs w:val="20"/>
                <w:highlight w:val="white"/>
              </w:rPr>
              <w:t xml:space="preserve">3. </w:t>
            </w:r>
            <w:proofErr w:type="spellStart"/>
            <w:r>
              <w:rPr>
                <w:sz w:val="20"/>
                <w:szCs w:val="20"/>
                <w:highlight w:val="white"/>
              </w:rPr>
              <w:t>Nikishyna</w:t>
            </w:r>
            <w:proofErr w:type="spellEnd"/>
            <w:r>
              <w:rPr>
                <w:sz w:val="20"/>
                <w:szCs w:val="20"/>
                <w:highlight w:val="white"/>
              </w:rPr>
              <w:t xml:space="preserve">, O., </w:t>
            </w:r>
            <w:proofErr w:type="spellStart"/>
            <w:r>
              <w:rPr>
                <w:sz w:val="20"/>
                <w:szCs w:val="20"/>
                <w:highlight w:val="white"/>
              </w:rPr>
              <w:t>Bondarenko</w:t>
            </w:r>
            <w:proofErr w:type="spellEnd"/>
            <w:r>
              <w:rPr>
                <w:sz w:val="20"/>
                <w:szCs w:val="20"/>
                <w:highlight w:val="white"/>
              </w:rPr>
              <w:t xml:space="preserve">, S., </w:t>
            </w:r>
            <w:proofErr w:type="spellStart"/>
            <w:r>
              <w:rPr>
                <w:b/>
                <w:sz w:val="20"/>
                <w:szCs w:val="20"/>
                <w:highlight w:val="white"/>
              </w:rPr>
              <w:t>Zybareva</w:t>
            </w:r>
            <w:proofErr w:type="spellEnd"/>
            <w:r>
              <w:rPr>
                <w:b/>
                <w:sz w:val="20"/>
                <w:szCs w:val="20"/>
                <w:highlight w:val="white"/>
              </w:rPr>
              <w:t>, O.</w:t>
            </w:r>
            <w:r>
              <w:rPr>
                <w:sz w:val="20"/>
                <w:szCs w:val="20"/>
                <w:highlight w:val="white"/>
              </w:rPr>
              <w:t xml:space="preserve">, </w:t>
            </w:r>
            <w:proofErr w:type="spellStart"/>
            <w:r>
              <w:rPr>
                <w:sz w:val="20"/>
                <w:szCs w:val="20"/>
                <w:highlight w:val="white"/>
              </w:rPr>
              <w:t>Verbivska</w:t>
            </w:r>
            <w:proofErr w:type="spellEnd"/>
            <w:r>
              <w:rPr>
                <w:sz w:val="20"/>
                <w:szCs w:val="20"/>
                <w:highlight w:val="white"/>
              </w:rPr>
              <w:t xml:space="preserve">, L., </w:t>
            </w:r>
            <w:proofErr w:type="spellStart"/>
            <w:r>
              <w:rPr>
                <w:sz w:val="20"/>
                <w:szCs w:val="20"/>
                <w:highlight w:val="white"/>
              </w:rPr>
              <w:t>Zerkina</w:t>
            </w:r>
            <w:proofErr w:type="spellEnd"/>
            <w:r>
              <w:rPr>
                <w:sz w:val="20"/>
                <w:szCs w:val="20"/>
                <w:highlight w:val="white"/>
              </w:rPr>
              <w:t xml:space="preserve">, O., &amp; </w:t>
            </w:r>
            <w:proofErr w:type="spellStart"/>
            <w:r>
              <w:rPr>
                <w:sz w:val="20"/>
                <w:szCs w:val="20"/>
                <w:highlight w:val="white"/>
              </w:rPr>
              <w:t>Chebotarova</w:t>
            </w:r>
            <w:proofErr w:type="spellEnd"/>
            <w:r>
              <w:rPr>
                <w:sz w:val="20"/>
                <w:szCs w:val="20"/>
                <w:highlight w:val="white"/>
              </w:rPr>
              <w:t xml:space="preserve">, N. (2024). A </w:t>
            </w:r>
            <w:proofErr w:type="spellStart"/>
            <w:r>
              <w:rPr>
                <w:sz w:val="20"/>
                <w:szCs w:val="20"/>
                <w:highlight w:val="white"/>
              </w:rPr>
              <w:t>Circular</w:t>
            </w:r>
            <w:proofErr w:type="spellEnd"/>
            <w:r>
              <w:rPr>
                <w:sz w:val="20"/>
                <w:szCs w:val="20"/>
                <w:highlight w:val="white"/>
              </w:rPr>
              <w:t xml:space="preserve"> </w:t>
            </w:r>
            <w:proofErr w:type="spellStart"/>
            <w:r>
              <w:rPr>
                <w:sz w:val="20"/>
                <w:szCs w:val="20"/>
                <w:highlight w:val="white"/>
              </w:rPr>
              <w:t>Ecosystem</w:t>
            </w:r>
            <w:proofErr w:type="spellEnd"/>
            <w:r>
              <w:rPr>
                <w:sz w:val="20"/>
                <w:szCs w:val="20"/>
                <w:highlight w:val="white"/>
              </w:rPr>
              <w:t xml:space="preserve"> </w:t>
            </w:r>
            <w:proofErr w:type="spellStart"/>
            <w:r>
              <w:rPr>
                <w:sz w:val="20"/>
                <w:szCs w:val="20"/>
                <w:highlight w:val="white"/>
              </w:rPr>
              <w:t>in</w:t>
            </w:r>
            <w:proofErr w:type="spellEnd"/>
            <w:r>
              <w:rPr>
                <w:sz w:val="20"/>
                <w:szCs w:val="20"/>
                <w:highlight w:val="white"/>
              </w:rPr>
              <w:t xml:space="preserve"> </w:t>
            </w:r>
            <w:proofErr w:type="spellStart"/>
            <w:r>
              <w:rPr>
                <w:sz w:val="20"/>
                <w:szCs w:val="20"/>
                <w:highlight w:val="white"/>
              </w:rPr>
              <w:t>the</w:t>
            </w:r>
            <w:proofErr w:type="spellEnd"/>
            <w:r>
              <w:rPr>
                <w:sz w:val="20"/>
                <w:szCs w:val="20"/>
                <w:highlight w:val="white"/>
              </w:rPr>
              <w:t xml:space="preserve"> </w:t>
            </w:r>
            <w:proofErr w:type="spellStart"/>
            <w:r>
              <w:rPr>
                <w:sz w:val="20"/>
                <w:szCs w:val="20"/>
                <w:highlight w:val="white"/>
              </w:rPr>
              <w:t>implementation</w:t>
            </w:r>
            <w:proofErr w:type="spellEnd"/>
            <w:r>
              <w:rPr>
                <w:sz w:val="20"/>
                <w:szCs w:val="20"/>
                <w:highlight w:val="white"/>
              </w:rPr>
              <w:t xml:space="preserve"> </w:t>
            </w:r>
            <w:proofErr w:type="spellStart"/>
            <w:r>
              <w:rPr>
                <w:sz w:val="20"/>
                <w:szCs w:val="20"/>
                <w:highlight w:val="white"/>
              </w:rPr>
              <w:t>of</w:t>
            </w:r>
            <w:proofErr w:type="spellEnd"/>
            <w:r>
              <w:rPr>
                <w:sz w:val="20"/>
                <w:szCs w:val="20"/>
                <w:highlight w:val="white"/>
              </w:rPr>
              <w:t xml:space="preserve"> </w:t>
            </w:r>
            <w:proofErr w:type="spellStart"/>
            <w:r>
              <w:rPr>
                <w:sz w:val="20"/>
                <w:szCs w:val="20"/>
                <w:highlight w:val="white"/>
              </w:rPr>
              <w:t>Sustainable</w:t>
            </w:r>
            <w:proofErr w:type="spellEnd"/>
            <w:r>
              <w:rPr>
                <w:sz w:val="20"/>
                <w:szCs w:val="20"/>
                <w:highlight w:val="white"/>
              </w:rPr>
              <w:t xml:space="preserve"> </w:t>
            </w:r>
            <w:proofErr w:type="spellStart"/>
            <w:r>
              <w:rPr>
                <w:sz w:val="20"/>
                <w:szCs w:val="20"/>
                <w:highlight w:val="white"/>
              </w:rPr>
              <w:t>Development</w:t>
            </w:r>
            <w:proofErr w:type="spellEnd"/>
            <w:r>
              <w:rPr>
                <w:sz w:val="20"/>
                <w:szCs w:val="20"/>
                <w:highlight w:val="white"/>
              </w:rPr>
              <w:t xml:space="preserve"> </w:t>
            </w:r>
            <w:proofErr w:type="spellStart"/>
            <w:r>
              <w:rPr>
                <w:sz w:val="20"/>
                <w:szCs w:val="20"/>
                <w:highlight w:val="white"/>
              </w:rPr>
              <w:t>Goals</w:t>
            </w:r>
            <w:proofErr w:type="spellEnd"/>
            <w:r>
              <w:rPr>
                <w:sz w:val="20"/>
                <w:szCs w:val="20"/>
                <w:highlight w:val="white"/>
              </w:rPr>
              <w:t xml:space="preserve"> </w:t>
            </w:r>
            <w:proofErr w:type="spellStart"/>
            <w:r>
              <w:rPr>
                <w:sz w:val="20"/>
                <w:szCs w:val="20"/>
                <w:highlight w:val="white"/>
              </w:rPr>
              <w:t>based</w:t>
            </w:r>
            <w:proofErr w:type="spellEnd"/>
            <w:r>
              <w:rPr>
                <w:sz w:val="20"/>
                <w:szCs w:val="20"/>
                <w:highlight w:val="white"/>
              </w:rPr>
              <w:t xml:space="preserve"> </w:t>
            </w:r>
            <w:proofErr w:type="spellStart"/>
            <w:r>
              <w:rPr>
                <w:sz w:val="20"/>
                <w:szCs w:val="20"/>
                <w:highlight w:val="white"/>
              </w:rPr>
              <w:t>on</w:t>
            </w:r>
            <w:proofErr w:type="spellEnd"/>
            <w:r>
              <w:rPr>
                <w:sz w:val="20"/>
                <w:szCs w:val="20"/>
                <w:highlight w:val="white"/>
              </w:rPr>
              <w:t xml:space="preserve"> </w:t>
            </w:r>
            <w:proofErr w:type="spellStart"/>
            <w:r>
              <w:rPr>
                <w:sz w:val="20"/>
                <w:szCs w:val="20"/>
                <w:highlight w:val="white"/>
              </w:rPr>
              <w:t>Extended</w:t>
            </w:r>
            <w:proofErr w:type="spellEnd"/>
            <w:r>
              <w:rPr>
                <w:sz w:val="20"/>
                <w:szCs w:val="20"/>
                <w:highlight w:val="white"/>
              </w:rPr>
              <w:t xml:space="preserve"> </w:t>
            </w:r>
            <w:proofErr w:type="spellStart"/>
            <w:r>
              <w:rPr>
                <w:sz w:val="20"/>
                <w:szCs w:val="20"/>
                <w:highlight w:val="white"/>
              </w:rPr>
              <w:t>Producer</w:t>
            </w:r>
            <w:proofErr w:type="spellEnd"/>
            <w:r>
              <w:rPr>
                <w:sz w:val="20"/>
                <w:szCs w:val="20"/>
                <w:highlight w:val="white"/>
              </w:rPr>
              <w:t xml:space="preserve"> </w:t>
            </w:r>
            <w:proofErr w:type="spellStart"/>
            <w:r>
              <w:rPr>
                <w:sz w:val="20"/>
                <w:szCs w:val="20"/>
                <w:highlight w:val="white"/>
              </w:rPr>
              <w:t>Responsibility</w:t>
            </w:r>
            <w:proofErr w:type="spellEnd"/>
            <w:r>
              <w:rPr>
                <w:sz w:val="20"/>
                <w:szCs w:val="20"/>
                <w:highlight w:val="white"/>
              </w:rPr>
              <w:t>. </w:t>
            </w:r>
            <w:proofErr w:type="spellStart"/>
            <w:r>
              <w:rPr>
                <w:i/>
                <w:sz w:val="20"/>
                <w:szCs w:val="20"/>
                <w:highlight w:val="white"/>
              </w:rPr>
              <w:t>Multidisciplinary</w:t>
            </w:r>
            <w:proofErr w:type="spellEnd"/>
            <w:r>
              <w:rPr>
                <w:i/>
                <w:sz w:val="20"/>
                <w:szCs w:val="20"/>
                <w:highlight w:val="white"/>
              </w:rPr>
              <w:t xml:space="preserve"> </w:t>
            </w:r>
            <w:proofErr w:type="spellStart"/>
            <w:r>
              <w:rPr>
                <w:i/>
                <w:sz w:val="20"/>
                <w:szCs w:val="20"/>
                <w:highlight w:val="white"/>
              </w:rPr>
              <w:t>Science</w:t>
            </w:r>
            <w:proofErr w:type="spellEnd"/>
            <w:r>
              <w:rPr>
                <w:i/>
                <w:sz w:val="20"/>
                <w:szCs w:val="20"/>
                <w:highlight w:val="white"/>
              </w:rPr>
              <w:t xml:space="preserve"> </w:t>
            </w:r>
            <w:proofErr w:type="spellStart"/>
            <w:r>
              <w:rPr>
                <w:i/>
                <w:sz w:val="20"/>
                <w:szCs w:val="20"/>
                <w:highlight w:val="white"/>
              </w:rPr>
              <w:t>Journal</w:t>
            </w:r>
            <w:proofErr w:type="spellEnd"/>
            <w:r>
              <w:rPr>
                <w:sz w:val="20"/>
                <w:szCs w:val="20"/>
                <w:highlight w:val="white"/>
              </w:rPr>
              <w:t xml:space="preserve">, 7 (3). URL: </w:t>
            </w:r>
            <w:hyperlink r:id="rId11">
              <w:r>
                <w:rPr>
                  <w:color w:val="0000FF"/>
                  <w:sz w:val="20"/>
                  <w:szCs w:val="20"/>
                  <w:u w:val="single"/>
                </w:rPr>
                <w:t>https://malque.pub/ojs/index.php/msj/article/view/2640/2576</w:t>
              </w:r>
            </w:hyperlink>
            <w:r>
              <w:rPr>
                <w:color w:val="0000FF"/>
                <w:sz w:val="20"/>
                <w:szCs w:val="20"/>
                <w:u w:val="single"/>
              </w:rPr>
              <w:t xml:space="preserve"> </w:t>
            </w:r>
            <w:r>
              <w:rPr>
                <w:b/>
                <w:sz w:val="20"/>
                <w:szCs w:val="20"/>
              </w:rPr>
              <w:t>(</w:t>
            </w:r>
            <w:proofErr w:type="spellStart"/>
            <w:r>
              <w:rPr>
                <w:b/>
                <w:sz w:val="20"/>
                <w:szCs w:val="20"/>
              </w:rPr>
              <w:t>Scopus</w:t>
            </w:r>
            <w:proofErr w:type="spellEnd"/>
            <w:r>
              <w:rPr>
                <w:b/>
                <w:sz w:val="20"/>
                <w:szCs w:val="20"/>
              </w:rPr>
              <w:t>)</w:t>
            </w:r>
          </w:p>
          <w:p w14:paraId="00000076" w14:textId="77777777" w:rsidR="00974E05" w:rsidRDefault="008F5A25">
            <w:pPr>
              <w:shd w:val="clear" w:color="auto" w:fill="FFFFFF"/>
              <w:spacing w:line="240" w:lineRule="auto"/>
              <w:ind w:left="0" w:hanging="2"/>
              <w:jc w:val="both"/>
              <w:rPr>
                <w:sz w:val="20"/>
                <w:szCs w:val="20"/>
              </w:rPr>
            </w:pPr>
            <w:r>
              <w:rPr>
                <w:sz w:val="20"/>
                <w:szCs w:val="20"/>
              </w:rPr>
              <w:t xml:space="preserve">4. </w:t>
            </w:r>
            <w:proofErr w:type="spellStart"/>
            <w:r>
              <w:rPr>
                <w:b/>
                <w:sz w:val="20"/>
                <w:szCs w:val="20"/>
              </w:rPr>
              <w:t>Zybareva</w:t>
            </w:r>
            <w:proofErr w:type="spellEnd"/>
            <w:r>
              <w:rPr>
                <w:b/>
                <w:sz w:val="20"/>
                <w:szCs w:val="20"/>
              </w:rPr>
              <w:t>, O.</w:t>
            </w:r>
            <w:r>
              <w:rPr>
                <w:sz w:val="20"/>
                <w:szCs w:val="20"/>
              </w:rPr>
              <w:t xml:space="preserve">, </w:t>
            </w:r>
            <w:proofErr w:type="spellStart"/>
            <w:r>
              <w:rPr>
                <w:sz w:val="20"/>
                <w:szCs w:val="20"/>
              </w:rPr>
              <w:t>Popadiuk</w:t>
            </w:r>
            <w:proofErr w:type="spellEnd"/>
            <w:r>
              <w:rPr>
                <w:sz w:val="20"/>
                <w:szCs w:val="20"/>
              </w:rPr>
              <w:t xml:space="preserve">, О., </w:t>
            </w:r>
            <w:proofErr w:type="spellStart"/>
            <w:r>
              <w:rPr>
                <w:sz w:val="20"/>
                <w:szCs w:val="20"/>
              </w:rPr>
              <w:t>Yaskal</w:t>
            </w:r>
            <w:proofErr w:type="spellEnd"/>
            <w:r>
              <w:rPr>
                <w:sz w:val="20"/>
                <w:szCs w:val="20"/>
              </w:rPr>
              <w:t xml:space="preserve">, О., </w:t>
            </w:r>
            <w:proofErr w:type="spellStart"/>
            <w:r>
              <w:rPr>
                <w:sz w:val="20"/>
                <w:szCs w:val="20"/>
              </w:rPr>
              <w:t>Yaskal</w:t>
            </w:r>
            <w:proofErr w:type="spellEnd"/>
            <w:r>
              <w:rPr>
                <w:sz w:val="20"/>
                <w:szCs w:val="20"/>
              </w:rPr>
              <w:t xml:space="preserve">, І. (2023). </w:t>
            </w:r>
            <w:proofErr w:type="spellStart"/>
            <w:r>
              <w:rPr>
                <w:sz w:val="20"/>
                <w:szCs w:val="20"/>
              </w:rPr>
              <w:t>Internal</w:t>
            </w:r>
            <w:proofErr w:type="spellEnd"/>
            <w:r>
              <w:rPr>
                <w:sz w:val="20"/>
                <w:szCs w:val="20"/>
              </w:rPr>
              <w:t xml:space="preserve"> </w:t>
            </w:r>
            <w:proofErr w:type="spellStart"/>
            <w:r>
              <w:rPr>
                <w:sz w:val="20"/>
                <w:szCs w:val="20"/>
              </w:rPr>
              <w:t>Social</w:t>
            </w:r>
            <w:proofErr w:type="spellEnd"/>
            <w:r>
              <w:rPr>
                <w:sz w:val="20"/>
                <w:szCs w:val="20"/>
              </w:rPr>
              <w:t xml:space="preserve"> </w:t>
            </w:r>
            <w:proofErr w:type="spellStart"/>
            <w:r>
              <w:rPr>
                <w:sz w:val="20"/>
                <w:szCs w:val="20"/>
              </w:rPr>
              <w:t>Responsibility</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assessment</w:t>
            </w:r>
            <w:proofErr w:type="spellEnd"/>
            <w:r>
              <w:rPr>
                <w:sz w:val="20"/>
                <w:szCs w:val="20"/>
              </w:rPr>
              <w:t xml:space="preserve"> </w:t>
            </w:r>
            <w:proofErr w:type="spellStart"/>
            <w:r>
              <w:rPr>
                <w:sz w:val="20"/>
                <w:szCs w:val="20"/>
              </w:rPr>
              <w:t>based</w:t>
            </w:r>
            <w:proofErr w:type="spellEnd"/>
            <w:r>
              <w:rPr>
                <w:sz w:val="20"/>
                <w:szCs w:val="20"/>
              </w:rPr>
              <w:t xml:space="preserve"> </w:t>
            </w:r>
            <w:proofErr w:type="spellStart"/>
            <w:r>
              <w:rPr>
                <w:sz w:val="20"/>
                <w:szCs w:val="20"/>
              </w:rPr>
              <w:t>on</w:t>
            </w:r>
            <w:proofErr w:type="spellEnd"/>
            <w:r>
              <w:rPr>
                <w:sz w:val="20"/>
                <w:szCs w:val="20"/>
              </w:rPr>
              <w:t xml:space="preserve"> </w:t>
            </w:r>
            <w:proofErr w:type="spellStart"/>
            <w:r>
              <w:rPr>
                <w:sz w:val="20"/>
                <w:szCs w:val="20"/>
              </w:rPr>
              <w:t>official</w:t>
            </w:r>
            <w:proofErr w:type="spellEnd"/>
            <w:r>
              <w:rPr>
                <w:sz w:val="20"/>
                <w:szCs w:val="20"/>
              </w:rPr>
              <w:t xml:space="preserve"> </w:t>
            </w:r>
            <w:proofErr w:type="spellStart"/>
            <w:r>
              <w:rPr>
                <w:sz w:val="20"/>
                <w:szCs w:val="20"/>
              </w:rPr>
              <w:t>reporting</w:t>
            </w:r>
            <w:proofErr w:type="spellEnd"/>
            <w:r>
              <w:rPr>
                <w:sz w:val="20"/>
                <w:szCs w:val="20"/>
              </w:rPr>
              <w:t xml:space="preserve"> </w:t>
            </w:r>
            <w:proofErr w:type="spellStart"/>
            <w:r>
              <w:rPr>
                <w:sz w:val="20"/>
                <w:szCs w:val="20"/>
              </w:rPr>
              <w:t>data</w:t>
            </w:r>
            <w:proofErr w:type="spellEnd"/>
            <w:r>
              <w:rPr>
                <w:sz w:val="20"/>
                <w:szCs w:val="20"/>
              </w:rPr>
              <w:t xml:space="preserve">. </w:t>
            </w:r>
            <w:proofErr w:type="spellStart"/>
            <w:r>
              <w:rPr>
                <w:i/>
                <w:sz w:val="20"/>
                <w:szCs w:val="20"/>
              </w:rPr>
              <w:t>Studia</w:t>
            </w:r>
            <w:proofErr w:type="spellEnd"/>
            <w:r>
              <w:rPr>
                <w:i/>
                <w:sz w:val="20"/>
                <w:szCs w:val="20"/>
              </w:rPr>
              <w:t xml:space="preserve"> </w:t>
            </w:r>
            <w:proofErr w:type="spellStart"/>
            <w:r>
              <w:rPr>
                <w:i/>
                <w:sz w:val="20"/>
                <w:szCs w:val="20"/>
              </w:rPr>
              <w:t>Regionalne</w:t>
            </w:r>
            <w:proofErr w:type="spellEnd"/>
            <w:r>
              <w:rPr>
                <w:i/>
                <w:sz w:val="20"/>
                <w:szCs w:val="20"/>
              </w:rPr>
              <w:t xml:space="preserve"> i </w:t>
            </w:r>
            <w:proofErr w:type="spellStart"/>
            <w:r>
              <w:rPr>
                <w:i/>
                <w:sz w:val="20"/>
                <w:szCs w:val="20"/>
              </w:rPr>
              <w:t>Lokalne</w:t>
            </w:r>
            <w:proofErr w:type="spellEnd"/>
            <w:r>
              <w:rPr>
                <w:sz w:val="20"/>
                <w:szCs w:val="20"/>
              </w:rPr>
              <w:t xml:space="preserve">. </w:t>
            </w:r>
            <w:proofErr w:type="spellStart"/>
            <w:r>
              <w:rPr>
                <w:sz w:val="20"/>
                <w:szCs w:val="20"/>
              </w:rPr>
              <w:t>Special</w:t>
            </w:r>
            <w:proofErr w:type="spellEnd"/>
            <w:r>
              <w:rPr>
                <w:sz w:val="20"/>
                <w:szCs w:val="20"/>
              </w:rPr>
              <w:t xml:space="preserve"> </w:t>
            </w:r>
            <w:proofErr w:type="spellStart"/>
            <w:r>
              <w:rPr>
                <w:sz w:val="20"/>
                <w:szCs w:val="20"/>
              </w:rPr>
              <w:t>Issue</w:t>
            </w:r>
            <w:proofErr w:type="spellEnd"/>
            <w:r>
              <w:rPr>
                <w:sz w:val="20"/>
                <w:szCs w:val="20"/>
              </w:rPr>
              <w:t xml:space="preserve"> </w:t>
            </w:r>
            <w:proofErr w:type="spellStart"/>
            <w:r>
              <w:rPr>
                <w:sz w:val="20"/>
                <w:szCs w:val="20"/>
              </w:rPr>
              <w:t>on</w:t>
            </w:r>
            <w:proofErr w:type="spellEnd"/>
            <w:r>
              <w:rPr>
                <w:sz w:val="20"/>
                <w:szCs w:val="20"/>
              </w:rPr>
              <w:t xml:space="preserve"> </w:t>
            </w:r>
            <w:proofErr w:type="spellStart"/>
            <w:r>
              <w:rPr>
                <w:sz w:val="20"/>
                <w:szCs w:val="20"/>
              </w:rPr>
              <w:t>Ukraine</w:t>
            </w:r>
            <w:proofErr w:type="spellEnd"/>
            <w:r>
              <w:rPr>
                <w:i/>
                <w:sz w:val="20"/>
                <w:szCs w:val="20"/>
              </w:rPr>
              <w:t xml:space="preserve">. </w:t>
            </w:r>
            <w:proofErr w:type="spellStart"/>
            <w:r>
              <w:rPr>
                <w:sz w:val="20"/>
                <w:szCs w:val="20"/>
              </w:rPr>
              <w:t>рp</w:t>
            </w:r>
            <w:proofErr w:type="spellEnd"/>
            <w:r>
              <w:rPr>
                <w:sz w:val="20"/>
                <w:szCs w:val="20"/>
              </w:rPr>
              <w:t xml:space="preserve">. 68-88. URL: </w:t>
            </w:r>
            <w:hyperlink r:id="rId12">
              <w:r>
                <w:rPr>
                  <w:color w:val="0000FF"/>
                  <w:sz w:val="20"/>
                  <w:szCs w:val="20"/>
                  <w:u w:val="single"/>
                </w:rPr>
                <w:t>https://studreg.uw.edu.pl/dane/web_sril_files/1960/2023_si_ua_zybareva_popadiuk.pdf</w:t>
              </w:r>
            </w:hyperlink>
            <w:r>
              <w:rPr>
                <w:color w:val="0000FF"/>
                <w:sz w:val="20"/>
                <w:szCs w:val="20"/>
                <w:u w:val="single"/>
              </w:rPr>
              <w:t xml:space="preserve"> </w:t>
            </w:r>
            <w:r>
              <w:rPr>
                <w:b/>
                <w:sz w:val="20"/>
                <w:szCs w:val="20"/>
              </w:rPr>
              <w:t>(</w:t>
            </w:r>
            <w:proofErr w:type="spellStart"/>
            <w:r>
              <w:rPr>
                <w:b/>
                <w:sz w:val="20"/>
                <w:szCs w:val="20"/>
              </w:rPr>
              <w:t>Scopus</w:t>
            </w:r>
            <w:proofErr w:type="spellEnd"/>
            <w:r>
              <w:rPr>
                <w:b/>
                <w:sz w:val="20"/>
                <w:szCs w:val="20"/>
              </w:rPr>
              <w:t>)</w:t>
            </w:r>
          </w:p>
          <w:p w14:paraId="00000077" w14:textId="77777777" w:rsidR="00974E05" w:rsidRDefault="008F5A25">
            <w:pPr>
              <w:shd w:val="clear" w:color="auto" w:fill="FFFFFF"/>
              <w:spacing w:line="240" w:lineRule="auto"/>
              <w:ind w:left="0" w:hanging="2"/>
              <w:jc w:val="both"/>
              <w:rPr>
                <w:sz w:val="20"/>
                <w:szCs w:val="20"/>
              </w:rPr>
            </w:pPr>
            <w:r>
              <w:rPr>
                <w:sz w:val="20"/>
                <w:szCs w:val="20"/>
              </w:rPr>
              <w:t xml:space="preserve">5. </w:t>
            </w:r>
            <w:proofErr w:type="spellStart"/>
            <w:r>
              <w:rPr>
                <w:b/>
                <w:sz w:val="20"/>
                <w:szCs w:val="20"/>
              </w:rPr>
              <w:t>Zybareva</w:t>
            </w:r>
            <w:proofErr w:type="spellEnd"/>
            <w:r>
              <w:rPr>
                <w:b/>
                <w:sz w:val="20"/>
                <w:szCs w:val="20"/>
              </w:rPr>
              <w:t>, O.</w:t>
            </w:r>
            <w:r>
              <w:rPr>
                <w:sz w:val="20"/>
                <w:szCs w:val="20"/>
              </w:rPr>
              <w:t xml:space="preserve">, </w:t>
            </w:r>
            <w:proofErr w:type="spellStart"/>
            <w:r>
              <w:rPr>
                <w:sz w:val="20"/>
                <w:szCs w:val="20"/>
              </w:rPr>
              <w:t>Shylepnytskyi</w:t>
            </w:r>
            <w:proofErr w:type="spellEnd"/>
            <w:r>
              <w:rPr>
                <w:sz w:val="20"/>
                <w:szCs w:val="20"/>
              </w:rPr>
              <w:t xml:space="preserve">, P., </w:t>
            </w:r>
            <w:proofErr w:type="spellStart"/>
            <w:r>
              <w:rPr>
                <w:sz w:val="20"/>
                <w:szCs w:val="20"/>
              </w:rPr>
              <w:t>Ozarko</w:t>
            </w:r>
            <w:proofErr w:type="spellEnd"/>
            <w:r>
              <w:rPr>
                <w:sz w:val="20"/>
                <w:szCs w:val="20"/>
              </w:rPr>
              <w:t xml:space="preserve">, K., </w:t>
            </w:r>
            <w:proofErr w:type="spellStart"/>
            <w:r>
              <w:rPr>
                <w:sz w:val="20"/>
                <w:szCs w:val="20"/>
              </w:rPr>
              <w:t>Kravchuk</w:t>
            </w:r>
            <w:proofErr w:type="spellEnd"/>
            <w:r>
              <w:rPr>
                <w:sz w:val="20"/>
                <w:szCs w:val="20"/>
              </w:rPr>
              <w:t xml:space="preserve">, I., </w:t>
            </w:r>
            <w:proofErr w:type="spellStart"/>
            <w:r>
              <w:rPr>
                <w:sz w:val="20"/>
                <w:szCs w:val="20"/>
              </w:rPr>
              <w:t>Nahorniuk</w:t>
            </w:r>
            <w:proofErr w:type="spellEnd"/>
            <w:r>
              <w:rPr>
                <w:sz w:val="20"/>
                <w:szCs w:val="20"/>
              </w:rPr>
              <w:t xml:space="preserve">, O. (2023). </w:t>
            </w:r>
            <w:proofErr w:type="spellStart"/>
            <w:r>
              <w:rPr>
                <w:sz w:val="20"/>
                <w:szCs w:val="20"/>
              </w:rPr>
              <w:t>The</w:t>
            </w:r>
            <w:proofErr w:type="spellEnd"/>
            <w:r>
              <w:rPr>
                <w:sz w:val="20"/>
                <w:szCs w:val="20"/>
              </w:rPr>
              <w:t xml:space="preserve"> </w:t>
            </w:r>
            <w:proofErr w:type="spellStart"/>
            <w:r>
              <w:rPr>
                <w:sz w:val="20"/>
                <w:szCs w:val="20"/>
              </w:rPr>
              <w:t>organizational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mechanism</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attraction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digital</w:t>
            </w:r>
            <w:proofErr w:type="spellEnd"/>
            <w:r>
              <w:rPr>
                <w:sz w:val="20"/>
                <w:szCs w:val="20"/>
              </w:rPr>
              <w:t xml:space="preserve"> </w:t>
            </w:r>
            <w:proofErr w:type="spellStart"/>
            <w:r>
              <w:rPr>
                <w:sz w:val="20"/>
                <w:szCs w:val="20"/>
              </w:rPr>
              <w:t>technologies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innovation</w:t>
            </w:r>
            <w:proofErr w:type="spellEnd"/>
            <w:r>
              <w:rPr>
                <w:sz w:val="20"/>
                <w:szCs w:val="20"/>
              </w:rPr>
              <w:t xml:space="preserve"> </w:t>
            </w:r>
            <w:proofErr w:type="spellStart"/>
            <w:r>
              <w:rPr>
                <w:sz w:val="20"/>
                <w:szCs w:val="20"/>
              </w:rPr>
              <w:t>activity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companies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competition</w:t>
            </w:r>
            <w:proofErr w:type="spellEnd"/>
            <w:r>
              <w:rPr>
                <w:sz w:val="20"/>
                <w:szCs w:val="20"/>
              </w:rPr>
              <w:t xml:space="preserve">. </w:t>
            </w:r>
            <w:proofErr w:type="spellStart"/>
            <w:r>
              <w:rPr>
                <w:i/>
                <w:sz w:val="20"/>
                <w:szCs w:val="20"/>
              </w:rPr>
              <w:t>Revista</w:t>
            </w:r>
            <w:proofErr w:type="spellEnd"/>
            <w:r>
              <w:rPr>
                <w:i/>
                <w:sz w:val="20"/>
                <w:szCs w:val="20"/>
              </w:rPr>
              <w:t xml:space="preserve"> </w:t>
            </w:r>
            <w:proofErr w:type="spellStart"/>
            <w:r>
              <w:rPr>
                <w:i/>
                <w:sz w:val="20"/>
                <w:szCs w:val="20"/>
              </w:rPr>
              <w:t>de</w:t>
            </w:r>
            <w:proofErr w:type="spellEnd"/>
            <w:r>
              <w:rPr>
                <w:i/>
                <w:sz w:val="20"/>
                <w:szCs w:val="20"/>
              </w:rPr>
              <w:t xml:space="preserve"> </w:t>
            </w:r>
            <w:proofErr w:type="spellStart"/>
            <w:r>
              <w:rPr>
                <w:i/>
                <w:sz w:val="20"/>
                <w:szCs w:val="20"/>
              </w:rPr>
              <w:t>la</w:t>
            </w:r>
            <w:proofErr w:type="spellEnd"/>
            <w:r>
              <w:rPr>
                <w:i/>
                <w:sz w:val="20"/>
                <w:szCs w:val="20"/>
              </w:rPr>
              <w:t xml:space="preserve"> </w:t>
            </w:r>
            <w:proofErr w:type="spellStart"/>
            <w:r>
              <w:rPr>
                <w:i/>
                <w:sz w:val="20"/>
                <w:szCs w:val="20"/>
              </w:rPr>
              <w:t>Universidad</w:t>
            </w:r>
            <w:proofErr w:type="spellEnd"/>
            <w:r>
              <w:rPr>
                <w:i/>
                <w:sz w:val="20"/>
                <w:szCs w:val="20"/>
              </w:rPr>
              <w:t xml:space="preserve"> </w:t>
            </w:r>
            <w:proofErr w:type="spellStart"/>
            <w:r>
              <w:rPr>
                <w:i/>
                <w:sz w:val="20"/>
                <w:szCs w:val="20"/>
              </w:rPr>
              <w:t>del</w:t>
            </w:r>
            <w:proofErr w:type="spellEnd"/>
            <w:r>
              <w:rPr>
                <w:i/>
                <w:sz w:val="20"/>
                <w:szCs w:val="20"/>
              </w:rPr>
              <w:t xml:space="preserve"> </w:t>
            </w:r>
            <w:proofErr w:type="spellStart"/>
            <w:r>
              <w:rPr>
                <w:i/>
                <w:sz w:val="20"/>
                <w:szCs w:val="20"/>
              </w:rPr>
              <w:t>Zulia</w:t>
            </w:r>
            <w:proofErr w:type="spellEnd"/>
            <w:r>
              <w:rPr>
                <w:sz w:val="20"/>
                <w:szCs w:val="20"/>
              </w:rPr>
              <w:t xml:space="preserve">. </w:t>
            </w:r>
            <w:proofErr w:type="spellStart"/>
            <w:r>
              <w:rPr>
                <w:sz w:val="20"/>
                <w:szCs w:val="20"/>
              </w:rPr>
              <w:t>Vol</w:t>
            </w:r>
            <w:proofErr w:type="spellEnd"/>
            <w:r>
              <w:rPr>
                <w:sz w:val="20"/>
                <w:szCs w:val="20"/>
              </w:rPr>
              <w:t xml:space="preserve">. 14, </w:t>
            </w:r>
            <w:proofErr w:type="spellStart"/>
            <w:r>
              <w:rPr>
                <w:sz w:val="20"/>
                <w:szCs w:val="20"/>
              </w:rPr>
              <w:t>No</w:t>
            </w:r>
            <w:proofErr w:type="spellEnd"/>
            <w:r>
              <w:rPr>
                <w:sz w:val="20"/>
                <w:szCs w:val="20"/>
              </w:rPr>
              <w:t xml:space="preserve">. 39. </w:t>
            </w:r>
            <w:proofErr w:type="spellStart"/>
            <w:r>
              <w:rPr>
                <w:sz w:val="20"/>
                <w:szCs w:val="20"/>
              </w:rPr>
              <w:t>рp</w:t>
            </w:r>
            <w:proofErr w:type="spellEnd"/>
            <w:r>
              <w:rPr>
                <w:sz w:val="20"/>
                <w:szCs w:val="20"/>
              </w:rPr>
              <w:t xml:space="preserve">. 415-431. URL: </w:t>
            </w:r>
            <w:hyperlink r:id="rId13">
              <w:r>
                <w:rPr>
                  <w:color w:val="0000FF"/>
                  <w:sz w:val="20"/>
                  <w:szCs w:val="20"/>
                  <w:u w:val="single"/>
                </w:rPr>
                <w:t>https://produccioncientificaluz.org/index.php/rluz/article/view/39476/44522</w:t>
              </w:r>
            </w:hyperlink>
            <w:r>
              <w:rPr>
                <w:color w:val="0000FF"/>
                <w:sz w:val="20"/>
                <w:szCs w:val="20"/>
                <w:u w:val="single"/>
              </w:rPr>
              <w:t xml:space="preserve"> </w:t>
            </w:r>
            <w:r>
              <w:rPr>
                <w:sz w:val="20"/>
                <w:szCs w:val="20"/>
              </w:rPr>
              <w:t xml:space="preserve">DOI: </w:t>
            </w:r>
            <w:hyperlink r:id="rId14">
              <w:r>
                <w:rPr>
                  <w:color w:val="0000FF"/>
                  <w:sz w:val="20"/>
                  <w:szCs w:val="20"/>
                  <w:u w:val="single"/>
                </w:rPr>
                <w:t>http://dx.doi.org/10.46925//rdluz.39.23</w:t>
              </w:r>
            </w:hyperlink>
            <w:r>
              <w:rPr>
                <w:sz w:val="20"/>
                <w:szCs w:val="20"/>
              </w:rPr>
              <w:t xml:space="preserve">  </w:t>
            </w:r>
            <w:r>
              <w:rPr>
                <w:b/>
                <w:sz w:val="20"/>
                <w:szCs w:val="20"/>
              </w:rPr>
              <w:t>(</w:t>
            </w:r>
            <w:proofErr w:type="spellStart"/>
            <w:r>
              <w:rPr>
                <w:b/>
                <w:sz w:val="20"/>
                <w:szCs w:val="20"/>
              </w:rPr>
              <w:t>Web</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Science</w:t>
            </w:r>
            <w:proofErr w:type="spellEnd"/>
            <w:r>
              <w:rPr>
                <w:b/>
                <w:sz w:val="20"/>
                <w:szCs w:val="20"/>
              </w:rPr>
              <w:t>)</w:t>
            </w:r>
          </w:p>
          <w:p w14:paraId="00000078" w14:textId="77777777" w:rsidR="00974E05" w:rsidRDefault="008F5A25">
            <w:pPr>
              <w:shd w:val="clear" w:color="auto" w:fill="FFFFFF"/>
              <w:spacing w:line="240" w:lineRule="auto"/>
              <w:ind w:left="0" w:hanging="2"/>
              <w:jc w:val="both"/>
              <w:rPr>
                <w:b/>
                <w:sz w:val="20"/>
                <w:szCs w:val="20"/>
              </w:rPr>
            </w:pPr>
            <w:r>
              <w:rPr>
                <w:sz w:val="20"/>
                <w:szCs w:val="20"/>
              </w:rPr>
              <w:t xml:space="preserve">6. </w:t>
            </w:r>
            <w:proofErr w:type="spellStart"/>
            <w:r>
              <w:rPr>
                <w:b/>
                <w:sz w:val="20"/>
                <w:szCs w:val="20"/>
              </w:rPr>
              <w:t>Zybareva</w:t>
            </w:r>
            <w:proofErr w:type="spellEnd"/>
            <w:r>
              <w:rPr>
                <w:b/>
                <w:sz w:val="20"/>
                <w:szCs w:val="20"/>
              </w:rPr>
              <w:t>, O.</w:t>
            </w:r>
            <w:r>
              <w:rPr>
                <w:sz w:val="20"/>
                <w:szCs w:val="20"/>
              </w:rPr>
              <w:t xml:space="preserve">, </w:t>
            </w:r>
            <w:proofErr w:type="spellStart"/>
            <w:r>
              <w:rPr>
                <w:sz w:val="20"/>
                <w:szCs w:val="20"/>
              </w:rPr>
              <w:t>Shylepnytskyi</w:t>
            </w:r>
            <w:proofErr w:type="spellEnd"/>
            <w:r>
              <w:rPr>
                <w:sz w:val="20"/>
                <w:szCs w:val="20"/>
              </w:rPr>
              <w:t xml:space="preserve">, P., </w:t>
            </w:r>
            <w:proofErr w:type="spellStart"/>
            <w:r>
              <w:rPr>
                <w:sz w:val="20"/>
                <w:szCs w:val="20"/>
              </w:rPr>
              <w:t>Krylov</w:t>
            </w:r>
            <w:proofErr w:type="spellEnd"/>
            <w:r>
              <w:rPr>
                <w:sz w:val="20"/>
                <w:szCs w:val="20"/>
              </w:rPr>
              <w:t xml:space="preserve">, D., </w:t>
            </w:r>
            <w:proofErr w:type="spellStart"/>
            <w:r>
              <w:rPr>
                <w:sz w:val="20"/>
                <w:szCs w:val="20"/>
              </w:rPr>
              <w:t>Arefiev</w:t>
            </w:r>
            <w:proofErr w:type="spellEnd"/>
            <w:r>
              <w:rPr>
                <w:sz w:val="20"/>
                <w:szCs w:val="20"/>
              </w:rPr>
              <w:t xml:space="preserve">, S., </w:t>
            </w:r>
            <w:proofErr w:type="spellStart"/>
            <w:r>
              <w:rPr>
                <w:sz w:val="20"/>
                <w:szCs w:val="20"/>
              </w:rPr>
              <w:t>Ozarko</w:t>
            </w:r>
            <w:proofErr w:type="spellEnd"/>
            <w:r>
              <w:rPr>
                <w:sz w:val="20"/>
                <w:szCs w:val="20"/>
              </w:rPr>
              <w:t xml:space="preserve">, K., </w:t>
            </w:r>
            <w:proofErr w:type="spellStart"/>
            <w:r>
              <w:rPr>
                <w:sz w:val="20"/>
                <w:szCs w:val="20"/>
              </w:rPr>
              <w:t>Hryhorkiv</w:t>
            </w:r>
            <w:proofErr w:type="spellEnd"/>
            <w:r>
              <w:rPr>
                <w:sz w:val="20"/>
                <w:szCs w:val="20"/>
              </w:rPr>
              <w:t xml:space="preserve">, M. (2022). </w:t>
            </w:r>
            <w:proofErr w:type="spellStart"/>
            <w:r>
              <w:rPr>
                <w:sz w:val="20"/>
                <w:szCs w:val="20"/>
              </w:rPr>
              <w:t>Management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Projects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Enterprise</w:t>
            </w:r>
            <w:proofErr w:type="spellEnd"/>
            <w:r>
              <w:rPr>
                <w:sz w:val="20"/>
                <w:szCs w:val="20"/>
              </w:rPr>
              <w:t xml:space="preserve"> </w:t>
            </w:r>
            <w:proofErr w:type="spellStart"/>
            <w:r>
              <w:rPr>
                <w:sz w:val="20"/>
                <w:szCs w:val="20"/>
              </w:rPr>
              <w:t>as</w:t>
            </w:r>
            <w:proofErr w:type="spellEnd"/>
            <w:r>
              <w:rPr>
                <w:sz w:val="20"/>
                <w:szCs w:val="20"/>
              </w:rPr>
              <w:t xml:space="preserve"> a </w:t>
            </w:r>
            <w:proofErr w:type="spellStart"/>
            <w:r>
              <w:rPr>
                <w:sz w:val="20"/>
                <w:szCs w:val="20"/>
              </w:rPr>
              <w:t>Factor</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Increasing</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Competitiveness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Global</w:t>
            </w:r>
            <w:proofErr w:type="spellEnd"/>
            <w:r>
              <w:rPr>
                <w:sz w:val="20"/>
                <w:szCs w:val="20"/>
              </w:rPr>
              <w:t xml:space="preserve"> </w:t>
            </w:r>
            <w:proofErr w:type="spellStart"/>
            <w:r>
              <w:rPr>
                <w:sz w:val="20"/>
                <w:szCs w:val="20"/>
              </w:rPr>
              <w:t>Sustainability</w:t>
            </w:r>
            <w:proofErr w:type="spellEnd"/>
            <w:r>
              <w:rPr>
                <w:sz w:val="20"/>
                <w:szCs w:val="20"/>
              </w:rPr>
              <w:t xml:space="preserve">. </w:t>
            </w:r>
            <w:proofErr w:type="spellStart"/>
            <w:r>
              <w:rPr>
                <w:i/>
                <w:sz w:val="20"/>
                <w:szCs w:val="20"/>
              </w:rPr>
              <w:t>International</w:t>
            </w:r>
            <w:proofErr w:type="spellEnd"/>
            <w:r>
              <w:rPr>
                <w:i/>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Sustainable</w:t>
            </w:r>
            <w:proofErr w:type="spellEnd"/>
            <w:r>
              <w:rPr>
                <w:i/>
                <w:sz w:val="20"/>
                <w:szCs w:val="20"/>
              </w:rPr>
              <w:t xml:space="preserve"> </w:t>
            </w:r>
            <w:proofErr w:type="spellStart"/>
            <w:r>
              <w:rPr>
                <w:i/>
                <w:sz w:val="20"/>
                <w:szCs w:val="20"/>
              </w:rPr>
              <w:t>Development</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Planning</w:t>
            </w:r>
            <w:proofErr w:type="spellEnd"/>
            <w:r>
              <w:rPr>
                <w:sz w:val="20"/>
                <w:szCs w:val="20"/>
              </w:rPr>
              <w:t xml:space="preserve">. </w:t>
            </w:r>
            <w:proofErr w:type="spellStart"/>
            <w:r>
              <w:rPr>
                <w:sz w:val="20"/>
                <w:szCs w:val="20"/>
              </w:rPr>
              <w:t>Vol</w:t>
            </w:r>
            <w:proofErr w:type="spellEnd"/>
            <w:r>
              <w:rPr>
                <w:sz w:val="20"/>
                <w:szCs w:val="20"/>
              </w:rPr>
              <w:t xml:space="preserve">. 17, </w:t>
            </w:r>
            <w:proofErr w:type="spellStart"/>
            <w:r>
              <w:rPr>
                <w:sz w:val="20"/>
                <w:szCs w:val="20"/>
              </w:rPr>
              <w:t>No</w:t>
            </w:r>
            <w:proofErr w:type="spellEnd"/>
            <w:r>
              <w:rPr>
                <w:sz w:val="20"/>
                <w:szCs w:val="20"/>
              </w:rPr>
              <w:t xml:space="preserve">. 7, </w:t>
            </w:r>
            <w:proofErr w:type="spellStart"/>
            <w:r>
              <w:rPr>
                <w:sz w:val="20"/>
                <w:szCs w:val="20"/>
              </w:rPr>
              <w:t>pp</w:t>
            </w:r>
            <w:proofErr w:type="spellEnd"/>
            <w:r>
              <w:rPr>
                <w:sz w:val="20"/>
                <w:szCs w:val="20"/>
              </w:rPr>
              <w:t xml:space="preserve">. 2023-2032. URL: https://www.iieta.org/journals/ijsdp/paper/10.18280/ijsdp.170703 </w:t>
            </w:r>
            <w:r>
              <w:rPr>
                <w:color w:val="1E1E1E"/>
                <w:sz w:val="20"/>
                <w:szCs w:val="20"/>
              </w:rPr>
              <w:t>DOI:</w:t>
            </w:r>
            <w:r>
              <w:rPr>
                <w:b/>
                <w:color w:val="1E1E1E"/>
                <w:sz w:val="20"/>
                <w:szCs w:val="20"/>
              </w:rPr>
              <w:t> </w:t>
            </w:r>
            <w:hyperlink r:id="rId15">
              <w:r>
                <w:rPr>
                  <w:color w:val="0000FF"/>
                  <w:sz w:val="20"/>
                  <w:szCs w:val="20"/>
                  <w:u w:val="single"/>
                </w:rPr>
                <w:t>https://doi.org/10.18280/ijsdp.170703</w:t>
              </w:r>
            </w:hyperlink>
            <w:r>
              <w:rPr>
                <w:color w:val="0000FF"/>
                <w:sz w:val="20"/>
                <w:szCs w:val="20"/>
                <w:u w:val="single"/>
              </w:rPr>
              <w:t xml:space="preserve"> </w:t>
            </w:r>
            <w:r>
              <w:rPr>
                <w:sz w:val="20"/>
                <w:szCs w:val="20"/>
              </w:rPr>
              <w:t xml:space="preserve"> </w:t>
            </w:r>
            <w:r>
              <w:rPr>
                <w:b/>
                <w:sz w:val="20"/>
                <w:szCs w:val="20"/>
              </w:rPr>
              <w:t>(</w:t>
            </w:r>
            <w:proofErr w:type="spellStart"/>
            <w:r>
              <w:rPr>
                <w:b/>
                <w:sz w:val="20"/>
                <w:szCs w:val="20"/>
              </w:rPr>
              <w:t>Scopus</w:t>
            </w:r>
            <w:proofErr w:type="spellEnd"/>
            <w:r>
              <w:rPr>
                <w:b/>
                <w:sz w:val="20"/>
                <w:szCs w:val="20"/>
              </w:rPr>
              <w:t>)</w:t>
            </w:r>
          </w:p>
          <w:p w14:paraId="00000079" w14:textId="77777777" w:rsidR="00974E05" w:rsidRDefault="008F5A25">
            <w:pPr>
              <w:shd w:val="clear" w:color="auto" w:fill="FFFFFF"/>
              <w:spacing w:line="240" w:lineRule="auto"/>
              <w:ind w:left="0" w:hanging="2"/>
              <w:jc w:val="both"/>
              <w:rPr>
                <w:sz w:val="20"/>
                <w:szCs w:val="20"/>
              </w:rPr>
            </w:pPr>
            <w:r>
              <w:rPr>
                <w:sz w:val="20"/>
                <w:szCs w:val="20"/>
              </w:rPr>
              <w:t xml:space="preserve">7. </w:t>
            </w:r>
            <w:proofErr w:type="spellStart"/>
            <w:r>
              <w:rPr>
                <w:sz w:val="20"/>
                <w:szCs w:val="20"/>
              </w:rPr>
              <w:t>Lagodiienko</w:t>
            </w:r>
            <w:proofErr w:type="spellEnd"/>
            <w:r>
              <w:rPr>
                <w:sz w:val="20"/>
                <w:szCs w:val="20"/>
              </w:rPr>
              <w:t xml:space="preserve">, V., </w:t>
            </w:r>
            <w:proofErr w:type="spellStart"/>
            <w:r>
              <w:rPr>
                <w:sz w:val="20"/>
                <w:szCs w:val="20"/>
              </w:rPr>
              <w:t>Popelo</w:t>
            </w:r>
            <w:proofErr w:type="spellEnd"/>
            <w:r>
              <w:rPr>
                <w:sz w:val="20"/>
                <w:szCs w:val="20"/>
              </w:rPr>
              <w:t xml:space="preserve">, O., </w:t>
            </w:r>
            <w:proofErr w:type="spellStart"/>
            <w:r>
              <w:rPr>
                <w:b/>
                <w:sz w:val="20"/>
                <w:szCs w:val="20"/>
              </w:rPr>
              <w:t>Zybareva</w:t>
            </w:r>
            <w:proofErr w:type="spellEnd"/>
            <w:r>
              <w:rPr>
                <w:b/>
                <w:sz w:val="20"/>
                <w:szCs w:val="20"/>
              </w:rPr>
              <w:t>, O.</w:t>
            </w:r>
            <w:r>
              <w:rPr>
                <w:sz w:val="20"/>
                <w:szCs w:val="20"/>
              </w:rPr>
              <w:t xml:space="preserve">, </w:t>
            </w:r>
            <w:proofErr w:type="spellStart"/>
            <w:r>
              <w:rPr>
                <w:sz w:val="20"/>
                <w:szCs w:val="20"/>
              </w:rPr>
              <w:t>Samilenko</w:t>
            </w:r>
            <w:proofErr w:type="spellEnd"/>
            <w:r>
              <w:rPr>
                <w:sz w:val="20"/>
                <w:szCs w:val="20"/>
              </w:rPr>
              <w:t xml:space="preserve">, H., </w:t>
            </w:r>
            <w:proofErr w:type="spellStart"/>
            <w:r>
              <w:rPr>
                <w:sz w:val="20"/>
                <w:szCs w:val="20"/>
              </w:rPr>
              <w:t>Mykytyuk</w:t>
            </w:r>
            <w:proofErr w:type="spellEnd"/>
            <w:r>
              <w:rPr>
                <w:sz w:val="20"/>
                <w:szCs w:val="20"/>
              </w:rPr>
              <w:t xml:space="preserve">, Y. &amp; </w:t>
            </w:r>
            <w:proofErr w:type="spellStart"/>
            <w:r>
              <w:rPr>
                <w:sz w:val="20"/>
                <w:szCs w:val="20"/>
              </w:rPr>
              <w:t>Alsawwafi</w:t>
            </w:r>
            <w:proofErr w:type="spellEnd"/>
            <w:r>
              <w:rPr>
                <w:sz w:val="20"/>
                <w:szCs w:val="20"/>
              </w:rPr>
              <w:t xml:space="preserve">, F. (2022). </w:t>
            </w:r>
            <w:proofErr w:type="spellStart"/>
            <w:r>
              <w:rPr>
                <w:sz w:val="20"/>
                <w:szCs w:val="20"/>
              </w:rPr>
              <w:t>Peculiarities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Foreign</w:t>
            </w:r>
            <w:proofErr w:type="spellEnd"/>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Activity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Enterprises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Current</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Sustainability</w:t>
            </w:r>
            <w:proofErr w:type="spellEnd"/>
            <w:r>
              <w:rPr>
                <w:sz w:val="20"/>
                <w:szCs w:val="20"/>
              </w:rPr>
              <w:t xml:space="preserve">. </w:t>
            </w:r>
            <w:proofErr w:type="spellStart"/>
            <w:r>
              <w:rPr>
                <w:i/>
                <w:sz w:val="20"/>
                <w:szCs w:val="20"/>
              </w:rPr>
              <w:t>International</w:t>
            </w:r>
            <w:proofErr w:type="spellEnd"/>
            <w:r>
              <w:rPr>
                <w:i/>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Sustainable</w:t>
            </w:r>
            <w:proofErr w:type="spellEnd"/>
            <w:r>
              <w:rPr>
                <w:i/>
                <w:sz w:val="20"/>
                <w:szCs w:val="20"/>
              </w:rPr>
              <w:t xml:space="preserve"> </w:t>
            </w:r>
            <w:proofErr w:type="spellStart"/>
            <w:r>
              <w:rPr>
                <w:i/>
                <w:sz w:val="20"/>
                <w:szCs w:val="20"/>
              </w:rPr>
              <w:t>Development</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Planning</w:t>
            </w:r>
            <w:proofErr w:type="spellEnd"/>
            <w:r>
              <w:rPr>
                <w:sz w:val="20"/>
                <w:szCs w:val="20"/>
              </w:rPr>
              <w:t xml:space="preserve">. </w:t>
            </w:r>
            <w:proofErr w:type="spellStart"/>
            <w:r>
              <w:rPr>
                <w:sz w:val="20"/>
                <w:szCs w:val="20"/>
              </w:rPr>
              <w:t>Vol</w:t>
            </w:r>
            <w:proofErr w:type="spellEnd"/>
            <w:r>
              <w:rPr>
                <w:sz w:val="20"/>
                <w:szCs w:val="20"/>
              </w:rPr>
              <w:t xml:space="preserve">. 17, </w:t>
            </w:r>
            <w:proofErr w:type="spellStart"/>
            <w:r>
              <w:rPr>
                <w:sz w:val="20"/>
                <w:szCs w:val="20"/>
              </w:rPr>
              <w:t>No</w:t>
            </w:r>
            <w:proofErr w:type="spellEnd"/>
            <w:r>
              <w:rPr>
                <w:sz w:val="20"/>
                <w:szCs w:val="20"/>
              </w:rPr>
              <w:t xml:space="preserve">. 4, </w:t>
            </w:r>
            <w:proofErr w:type="spellStart"/>
            <w:r>
              <w:rPr>
                <w:sz w:val="20"/>
                <w:szCs w:val="20"/>
              </w:rPr>
              <w:t>pp</w:t>
            </w:r>
            <w:proofErr w:type="spellEnd"/>
            <w:r>
              <w:rPr>
                <w:sz w:val="20"/>
                <w:szCs w:val="20"/>
              </w:rPr>
              <w:t>. 1215-1223. URL:</w:t>
            </w:r>
            <w:hyperlink r:id="rId16">
              <w:r>
                <w:rPr>
                  <w:sz w:val="20"/>
                  <w:szCs w:val="20"/>
                </w:rPr>
                <w:t xml:space="preserve"> </w:t>
              </w:r>
            </w:hyperlink>
            <w:hyperlink r:id="rId17">
              <w:r>
                <w:rPr>
                  <w:color w:val="1155CC"/>
                  <w:sz w:val="20"/>
                  <w:szCs w:val="20"/>
                  <w:u w:val="single"/>
                </w:rPr>
                <w:t>https://www.iieta.org/journals/ijsdp/paper/10.18280/ijsdp.170420</w:t>
              </w:r>
            </w:hyperlink>
            <w:r>
              <w:rPr>
                <w:sz w:val="20"/>
                <w:szCs w:val="20"/>
              </w:rPr>
              <w:t xml:space="preserve"> </w:t>
            </w:r>
            <w:r>
              <w:rPr>
                <w:b/>
                <w:sz w:val="20"/>
                <w:szCs w:val="20"/>
              </w:rPr>
              <w:t>(</w:t>
            </w:r>
            <w:proofErr w:type="spellStart"/>
            <w:r>
              <w:rPr>
                <w:b/>
                <w:sz w:val="20"/>
                <w:szCs w:val="20"/>
              </w:rPr>
              <w:t>Scopus</w:t>
            </w:r>
            <w:proofErr w:type="spellEnd"/>
            <w:r>
              <w:rPr>
                <w:b/>
                <w:sz w:val="20"/>
                <w:szCs w:val="20"/>
              </w:rPr>
              <w:t>)</w:t>
            </w:r>
          </w:p>
          <w:p w14:paraId="0000007A" w14:textId="77777777" w:rsidR="00974E05" w:rsidRDefault="008F5A25">
            <w:pPr>
              <w:shd w:val="clear" w:color="auto" w:fill="FFFFFF"/>
              <w:spacing w:line="240" w:lineRule="auto"/>
              <w:ind w:left="0" w:hanging="2"/>
              <w:jc w:val="both"/>
              <w:rPr>
                <w:sz w:val="20"/>
                <w:szCs w:val="20"/>
              </w:rPr>
            </w:pPr>
            <w:r>
              <w:rPr>
                <w:sz w:val="20"/>
                <w:szCs w:val="20"/>
              </w:rPr>
              <w:t xml:space="preserve">8. </w:t>
            </w:r>
            <w:proofErr w:type="spellStart"/>
            <w:r>
              <w:rPr>
                <w:b/>
                <w:sz w:val="20"/>
                <w:szCs w:val="20"/>
              </w:rPr>
              <w:t>Zybareva</w:t>
            </w:r>
            <w:proofErr w:type="spellEnd"/>
            <w:r>
              <w:rPr>
                <w:sz w:val="20"/>
                <w:szCs w:val="20"/>
              </w:rPr>
              <w:t xml:space="preserve">, O., </w:t>
            </w:r>
            <w:proofErr w:type="spellStart"/>
            <w:r>
              <w:rPr>
                <w:sz w:val="20"/>
                <w:szCs w:val="20"/>
              </w:rPr>
              <w:t>Shevchenko</w:t>
            </w:r>
            <w:proofErr w:type="spellEnd"/>
            <w:r>
              <w:rPr>
                <w:sz w:val="20"/>
                <w:szCs w:val="20"/>
              </w:rPr>
              <w:t xml:space="preserve">, I., </w:t>
            </w:r>
            <w:proofErr w:type="spellStart"/>
            <w:r>
              <w:rPr>
                <w:sz w:val="20"/>
                <w:szCs w:val="20"/>
              </w:rPr>
              <w:t>Tulchynska</w:t>
            </w:r>
            <w:proofErr w:type="spellEnd"/>
            <w:r>
              <w:rPr>
                <w:sz w:val="20"/>
                <w:szCs w:val="20"/>
              </w:rPr>
              <w:t xml:space="preserve">, S., </w:t>
            </w:r>
            <w:proofErr w:type="spellStart"/>
            <w:r>
              <w:rPr>
                <w:sz w:val="20"/>
                <w:szCs w:val="20"/>
              </w:rPr>
              <w:t>Popov</w:t>
            </w:r>
            <w:proofErr w:type="spellEnd"/>
            <w:r>
              <w:rPr>
                <w:sz w:val="20"/>
                <w:szCs w:val="20"/>
              </w:rPr>
              <w:t xml:space="preserve">, O., </w:t>
            </w:r>
            <w:proofErr w:type="spellStart"/>
            <w:r>
              <w:rPr>
                <w:sz w:val="20"/>
                <w:szCs w:val="20"/>
              </w:rPr>
              <w:t>Yangulov</w:t>
            </w:r>
            <w:proofErr w:type="spellEnd"/>
            <w:r>
              <w:rPr>
                <w:sz w:val="20"/>
                <w:szCs w:val="20"/>
              </w:rPr>
              <w:t xml:space="preserve">, E. (2022). </w:t>
            </w:r>
            <w:proofErr w:type="spellStart"/>
            <w:r>
              <w:rPr>
                <w:sz w:val="20"/>
                <w:szCs w:val="20"/>
              </w:rPr>
              <w:t>Assessment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spatial</w:t>
            </w:r>
            <w:proofErr w:type="spellEnd"/>
            <w:r>
              <w:rPr>
                <w:sz w:val="20"/>
                <w:szCs w:val="20"/>
              </w:rPr>
              <w:t xml:space="preserve"> </w:t>
            </w:r>
            <w:proofErr w:type="spellStart"/>
            <w:r>
              <w:rPr>
                <w:sz w:val="20"/>
                <w:szCs w:val="20"/>
              </w:rPr>
              <w:t>challenges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security</w:t>
            </w:r>
            <w:proofErr w:type="spellEnd"/>
            <w:r>
              <w:rPr>
                <w:sz w:val="20"/>
                <w:szCs w:val="20"/>
              </w:rPr>
              <w:t xml:space="preserve"> </w:t>
            </w:r>
            <w:proofErr w:type="spellStart"/>
            <w:r>
              <w:rPr>
                <w:sz w:val="20"/>
                <w:szCs w:val="20"/>
              </w:rPr>
              <w:t>system</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industrial</w:t>
            </w:r>
            <w:proofErr w:type="spellEnd"/>
            <w:r>
              <w:rPr>
                <w:sz w:val="20"/>
                <w:szCs w:val="20"/>
              </w:rPr>
              <w:t xml:space="preserve"> </w:t>
            </w:r>
            <w:proofErr w:type="spellStart"/>
            <w:r>
              <w:rPr>
                <w:sz w:val="20"/>
                <w:szCs w:val="20"/>
              </w:rPr>
              <w:t>enterprises</w:t>
            </w:r>
            <w:proofErr w:type="spellEnd"/>
            <w:r>
              <w:rPr>
                <w:sz w:val="20"/>
                <w:szCs w:val="20"/>
              </w:rPr>
              <w:t xml:space="preserve">. </w:t>
            </w:r>
            <w:proofErr w:type="spellStart"/>
            <w:r>
              <w:rPr>
                <w:i/>
                <w:sz w:val="20"/>
                <w:szCs w:val="20"/>
              </w:rPr>
              <w:t>International</w:t>
            </w:r>
            <w:proofErr w:type="spellEnd"/>
            <w:r>
              <w:rPr>
                <w:i/>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Safety</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Security</w:t>
            </w:r>
            <w:proofErr w:type="spellEnd"/>
            <w:r>
              <w:rPr>
                <w:i/>
                <w:sz w:val="20"/>
                <w:szCs w:val="20"/>
              </w:rPr>
              <w:t xml:space="preserve"> </w:t>
            </w:r>
            <w:proofErr w:type="spellStart"/>
            <w:r>
              <w:rPr>
                <w:i/>
                <w:sz w:val="20"/>
                <w:szCs w:val="20"/>
              </w:rPr>
              <w:t>Engineering</w:t>
            </w:r>
            <w:proofErr w:type="spellEnd"/>
            <w:r>
              <w:rPr>
                <w:sz w:val="20"/>
                <w:szCs w:val="20"/>
              </w:rPr>
              <w:t xml:space="preserve">, </w:t>
            </w:r>
            <w:proofErr w:type="spellStart"/>
            <w:r>
              <w:rPr>
                <w:sz w:val="20"/>
                <w:szCs w:val="20"/>
              </w:rPr>
              <w:t>Vol</w:t>
            </w:r>
            <w:proofErr w:type="spellEnd"/>
            <w:r>
              <w:rPr>
                <w:sz w:val="20"/>
                <w:szCs w:val="20"/>
              </w:rPr>
              <w:t xml:space="preserve">. 12, </w:t>
            </w:r>
            <w:proofErr w:type="spellStart"/>
            <w:r>
              <w:rPr>
                <w:sz w:val="20"/>
                <w:szCs w:val="20"/>
              </w:rPr>
              <w:t>No</w:t>
            </w:r>
            <w:proofErr w:type="spellEnd"/>
            <w:r>
              <w:rPr>
                <w:sz w:val="20"/>
                <w:szCs w:val="20"/>
              </w:rPr>
              <w:t xml:space="preserve">. 4, </w:t>
            </w:r>
            <w:proofErr w:type="spellStart"/>
            <w:r>
              <w:rPr>
                <w:sz w:val="20"/>
                <w:szCs w:val="20"/>
              </w:rPr>
              <w:t>pp</w:t>
            </w:r>
            <w:proofErr w:type="spellEnd"/>
            <w:r>
              <w:rPr>
                <w:sz w:val="20"/>
                <w:szCs w:val="20"/>
              </w:rPr>
              <w:t xml:space="preserve">. 421-428. </w:t>
            </w:r>
            <w:hyperlink r:id="rId18">
              <w:r>
                <w:rPr>
                  <w:color w:val="1155CC"/>
                  <w:sz w:val="20"/>
                  <w:szCs w:val="20"/>
                  <w:u w:val="single"/>
                </w:rPr>
                <w:t>https://doi.org/10.18280/ijsse.120402</w:t>
              </w:r>
            </w:hyperlink>
            <w:r>
              <w:rPr>
                <w:sz w:val="20"/>
                <w:szCs w:val="20"/>
              </w:rPr>
              <w:t xml:space="preserve">  </w:t>
            </w:r>
            <w:r>
              <w:rPr>
                <w:b/>
                <w:sz w:val="20"/>
                <w:szCs w:val="20"/>
              </w:rPr>
              <w:t>(</w:t>
            </w:r>
            <w:proofErr w:type="spellStart"/>
            <w:r>
              <w:rPr>
                <w:b/>
                <w:sz w:val="20"/>
                <w:szCs w:val="20"/>
              </w:rPr>
              <w:t>Scopus</w:t>
            </w:r>
            <w:proofErr w:type="spellEnd"/>
            <w:r>
              <w:rPr>
                <w:b/>
                <w:sz w:val="20"/>
                <w:szCs w:val="20"/>
              </w:rPr>
              <w:t>)</w:t>
            </w:r>
          </w:p>
          <w:p w14:paraId="0000007B" w14:textId="77777777" w:rsidR="00974E05" w:rsidRDefault="008F5A25">
            <w:pPr>
              <w:shd w:val="clear" w:color="auto" w:fill="FFFFFF"/>
              <w:spacing w:line="240" w:lineRule="auto"/>
              <w:ind w:left="0" w:hanging="2"/>
              <w:jc w:val="both"/>
              <w:rPr>
                <w:sz w:val="20"/>
                <w:szCs w:val="20"/>
              </w:rPr>
            </w:pPr>
            <w:r>
              <w:rPr>
                <w:sz w:val="20"/>
                <w:szCs w:val="20"/>
              </w:rPr>
              <w:t xml:space="preserve">9. </w:t>
            </w:r>
            <w:proofErr w:type="spellStart"/>
            <w:r>
              <w:rPr>
                <w:b/>
                <w:sz w:val="20"/>
                <w:szCs w:val="20"/>
              </w:rPr>
              <w:t>Zybareva</w:t>
            </w:r>
            <w:proofErr w:type="spellEnd"/>
            <w:r>
              <w:rPr>
                <w:b/>
                <w:sz w:val="20"/>
                <w:szCs w:val="20"/>
              </w:rPr>
              <w:t xml:space="preserve">, O., </w:t>
            </w:r>
            <w:r>
              <w:rPr>
                <w:sz w:val="20"/>
                <w:szCs w:val="20"/>
              </w:rPr>
              <w:t xml:space="preserve"> </w:t>
            </w:r>
            <w:proofErr w:type="spellStart"/>
            <w:r>
              <w:rPr>
                <w:sz w:val="20"/>
                <w:szCs w:val="20"/>
              </w:rPr>
              <w:t>Kravchuk</w:t>
            </w:r>
            <w:proofErr w:type="spellEnd"/>
            <w:r>
              <w:rPr>
                <w:sz w:val="20"/>
                <w:szCs w:val="20"/>
              </w:rPr>
              <w:t xml:space="preserve">, I., </w:t>
            </w:r>
            <w:proofErr w:type="spellStart"/>
            <w:r>
              <w:rPr>
                <w:sz w:val="20"/>
                <w:szCs w:val="20"/>
              </w:rPr>
              <w:t>Pushak</w:t>
            </w:r>
            <w:proofErr w:type="spellEnd"/>
            <w:r>
              <w:rPr>
                <w:sz w:val="20"/>
                <w:szCs w:val="20"/>
              </w:rPr>
              <w:t xml:space="preserve">, </w:t>
            </w:r>
            <w:proofErr w:type="spellStart"/>
            <w:r>
              <w:rPr>
                <w:sz w:val="20"/>
                <w:szCs w:val="20"/>
              </w:rPr>
              <w:t>Ya</w:t>
            </w:r>
            <w:proofErr w:type="spellEnd"/>
            <w:r>
              <w:rPr>
                <w:sz w:val="20"/>
                <w:szCs w:val="20"/>
              </w:rPr>
              <w:t>.,</w:t>
            </w:r>
            <w:hyperlink r:id="rId19">
              <w:r>
                <w:rPr>
                  <w:color w:val="1155CC"/>
                  <w:sz w:val="20"/>
                  <w:szCs w:val="20"/>
                </w:rPr>
                <w:t xml:space="preserve"> </w:t>
              </w:r>
            </w:hyperlink>
            <w:hyperlink r:id="rId20">
              <w:r>
                <w:rPr>
                  <w:sz w:val="20"/>
                  <w:szCs w:val="20"/>
                </w:rPr>
                <w:t>Verbivska, L</w:t>
              </w:r>
            </w:hyperlink>
            <w:hyperlink r:id="rId21">
              <w:r>
                <w:rPr>
                  <w:color w:val="1155CC"/>
                  <w:sz w:val="20"/>
                  <w:szCs w:val="20"/>
                </w:rPr>
                <w:t>.</w:t>
              </w:r>
            </w:hyperlink>
            <w:r>
              <w:rPr>
                <w:sz w:val="20"/>
                <w:szCs w:val="20"/>
              </w:rPr>
              <w:t xml:space="preserve">, </w:t>
            </w:r>
            <w:proofErr w:type="spellStart"/>
            <w:r>
              <w:rPr>
                <w:sz w:val="20"/>
                <w:szCs w:val="20"/>
              </w:rPr>
              <w:t>Makeieva</w:t>
            </w:r>
            <w:proofErr w:type="spellEnd"/>
            <w:r>
              <w:rPr>
                <w:sz w:val="20"/>
                <w:szCs w:val="20"/>
              </w:rPr>
              <w:t xml:space="preserve">, O. (2021). </w:t>
            </w:r>
            <w:proofErr w:type="spellStart"/>
            <w:r>
              <w:rPr>
                <w:sz w:val="20"/>
                <w:szCs w:val="20"/>
              </w:rPr>
              <w:t>Economic</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Legal</w:t>
            </w:r>
            <w:proofErr w:type="spellEnd"/>
            <w:r>
              <w:rPr>
                <w:sz w:val="20"/>
                <w:szCs w:val="20"/>
              </w:rPr>
              <w:t xml:space="preserve"> </w:t>
            </w:r>
            <w:proofErr w:type="spellStart"/>
            <w:r>
              <w:rPr>
                <w:sz w:val="20"/>
                <w:szCs w:val="20"/>
              </w:rPr>
              <w:t>Aspects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Network</w:t>
            </w:r>
            <w:proofErr w:type="spellEnd"/>
            <w:r>
              <w:rPr>
                <w:sz w:val="20"/>
                <w:szCs w:val="20"/>
              </w:rPr>
              <w:t xml:space="preserve"> </w:t>
            </w:r>
            <w:proofErr w:type="spellStart"/>
            <w:r>
              <w:rPr>
                <w:sz w:val="20"/>
                <w:szCs w:val="20"/>
              </w:rPr>
              <w:t>Readiness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Enterprises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Ukraine</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Context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Improving</w:t>
            </w:r>
            <w:proofErr w:type="spellEnd"/>
            <w:r>
              <w:rPr>
                <w:sz w:val="20"/>
                <w:szCs w:val="20"/>
              </w:rPr>
              <w:t xml:space="preserve">. </w:t>
            </w:r>
            <w:proofErr w:type="spellStart"/>
            <w:r>
              <w:rPr>
                <w:i/>
                <w:sz w:val="20"/>
                <w:szCs w:val="20"/>
              </w:rPr>
              <w:t>Estudios</w:t>
            </w:r>
            <w:proofErr w:type="spellEnd"/>
            <w:r>
              <w:rPr>
                <w:i/>
                <w:sz w:val="20"/>
                <w:szCs w:val="20"/>
              </w:rPr>
              <w:t xml:space="preserve"> </w:t>
            </w:r>
            <w:proofErr w:type="spellStart"/>
            <w:r>
              <w:rPr>
                <w:i/>
                <w:sz w:val="20"/>
                <w:szCs w:val="20"/>
              </w:rPr>
              <w:t>de</w:t>
            </w:r>
            <w:proofErr w:type="spellEnd"/>
            <w:r>
              <w:rPr>
                <w:i/>
                <w:sz w:val="20"/>
                <w:szCs w:val="20"/>
              </w:rPr>
              <w:t xml:space="preserve"> </w:t>
            </w:r>
            <w:proofErr w:type="spellStart"/>
            <w:r>
              <w:rPr>
                <w:i/>
                <w:sz w:val="20"/>
                <w:szCs w:val="20"/>
              </w:rPr>
              <w:t>Economia</w:t>
            </w:r>
            <w:proofErr w:type="spellEnd"/>
            <w:r>
              <w:rPr>
                <w:i/>
                <w:sz w:val="20"/>
                <w:szCs w:val="20"/>
              </w:rPr>
              <w:t xml:space="preserve"> </w:t>
            </w:r>
            <w:proofErr w:type="spellStart"/>
            <w:r>
              <w:rPr>
                <w:i/>
                <w:sz w:val="20"/>
                <w:szCs w:val="20"/>
              </w:rPr>
              <w:t>Aplicada</w:t>
            </w:r>
            <w:proofErr w:type="spellEnd"/>
            <w:r>
              <w:rPr>
                <w:sz w:val="20"/>
                <w:szCs w:val="20"/>
              </w:rPr>
              <w:t>, 2021, 39 (5). URL:</w:t>
            </w:r>
            <w:hyperlink r:id="rId22">
              <w:r>
                <w:rPr>
                  <w:color w:val="1155CC"/>
                  <w:sz w:val="20"/>
                  <w:szCs w:val="20"/>
                </w:rPr>
                <w:t xml:space="preserve"> </w:t>
              </w:r>
            </w:hyperlink>
            <w:hyperlink r:id="rId23">
              <w:r>
                <w:rPr>
                  <w:color w:val="1155CC"/>
                  <w:sz w:val="20"/>
                  <w:szCs w:val="20"/>
                  <w:u w:val="single"/>
                </w:rPr>
                <w:t>http://ojs.ual.es/ojs/index.php/eea/article/view/4972/4782</w:t>
              </w:r>
            </w:hyperlink>
            <w:r>
              <w:rPr>
                <w:color w:val="1155CC"/>
                <w:sz w:val="20"/>
                <w:szCs w:val="20"/>
                <w:u w:val="single"/>
              </w:rPr>
              <w:t xml:space="preserve"> </w:t>
            </w:r>
            <w:r>
              <w:rPr>
                <w:b/>
                <w:sz w:val="20"/>
                <w:szCs w:val="20"/>
              </w:rPr>
              <w:t>(</w:t>
            </w:r>
            <w:proofErr w:type="spellStart"/>
            <w:r>
              <w:rPr>
                <w:b/>
                <w:sz w:val="20"/>
                <w:szCs w:val="20"/>
              </w:rPr>
              <w:t>Scopus</w:t>
            </w:r>
            <w:proofErr w:type="spellEnd"/>
            <w:r>
              <w:rPr>
                <w:b/>
                <w:sz w:val="20"/>
                <w:szCs w:val="20"/>
              </w:rPr>
              <w:t>)</w:t>
            </w:r>
          </w:p>
          <w:p w14:paraId="0000007C" w14:textId="77777777" w:rsidR="00974E05" w:rsidRDefault="008F5A25">
            <w:pPr>
              <w:shd w:val="clear" w:color="auto" w:fill="FFFFFF"/>
              <w:spacing w:line="240" w:lineRule="auto"/>
              <w:ind w:left="0" w:hanging="2"/>
              <w:jc w:val="both"/>
              <w:rPr>
                <w:sz w:val="20"/>
                <w:szCs w:val="20"/>
              </w:rPr>
            </w:pPr>
            <w:r>
              <w:rPr>
                <w:sz w:val="20"/>
                <w:szCs w:val="20"/>
              </w:rPr>
              <w:t xml:space="preserve">10. </w:t>
            </w:r>
            <w:proofErr w:type="spellStart"/>
            <w:r>
              <w:rPr>
                <w:b/>
                <w:sz w:val="20"/>
                <w:szCs w:val="20"/>
              </w:rPr>
              <w:t>Zybareva</w:t>
            </w:r>
            <w:proofErr w:type="spellEnd"/>
            <w:r>
              <w:rPr>
                <w:b/>
                <w:sz w:val="20"/>
                <w:szCs w:val="20"/>
              </w:rPr>
              <w:t>, O.V.</w:t>
            </w:r>
            <w:r>
              <w:rPr>
                <w:sz w:val="20"/>
                <w:szCs w:val="20"/>
              </w:rPr>
              <w:t xml:space="preserve">, </w:t>
            </w:r>
            <w:proofErr w:type="spellStart"/>
            <w:r>
              <w:rPr>
                <w:sz w:val="20"/>
                <w:szCs w:val="20"/>
              </w:rPr>
              <w:t>Shylepnytskyi</w:t>
            </w:r>
            <w:proofErr w:type="spellEnd"/>
            <w:r>
              <w:rPr>
                <w:sz w:val="20"/>
                <w:szCs w:val="20"/>
              </w:rPr>
              <w:t xml:space="preserve">, P.I., </w:t>
            </w:r>
            <w:proofErr w:type="spellStart"/>
            <w:r>
              <w:rPr>
                <w:sz w:val="20"/>
                <w:szCs w:val="20"/>
              </w:rPr>
              <w:t>Verbivska</w:t>
            </w:r>
            <w:proofErr w:type="spellEnd"/>
            <w:r>
              <w:rPr>
                <w:sz w:val="20"/>
                <w:szCs w:val="20"/>
              </w:rPr>
              <w:t xml:space="preserve">, L.V., </w:t>
            </w:r>
            <w:proofErr w:type="spellStart"/>
            <w:r>
              <w:rPr>
                <w:sz w:val="20"/>
                <w:szCs w:val="20"/>
              </w:rPr>
              <w:t>Belei</w:t>
            </w:r>
            <w:proofErr w:type="spellEnd"/>
            <w:r>
              <w:rPr>
                <w:sz w:val="20"/>
                <w:szCs w:val="20"/>
              </w:rPr>
              <w:t xml:space="preserve">, S.I., </w:t>
            </w:r>
            <w:proofErr w:type="spellStart"/>
            <w:r>
              <w:rPr>
                <w:sz w:val="20"/>
                <w:szCs w:val="20"/>
              </w:rPr>
              <w:t>Parubchak</w:t>
            </w:r>
            <w:proofErr w:type="spellEnd"/>
            <w:r>
              <w:rPr>
                <w:sz w:val="20"/>
                <w:szCs w:val="20"/>
              </w:rPr>
              <w:t xml:space="preserve">, I.O. (2020). </w:t>
            </w:r>
            <w:proofErr w:type="spellStart"/>
            <w:r>
              <w:rPr>
                <w:sz w:val="20"/>
                <w:szCs w:val="20"/>
              </w:rPr>
              <w:t>Local</w:t>
            </w:r>
            <w:proofErr w:type="spellEnd"/>
            <w:r>
              <w:rPr>
                <w:sz w:val="20"/>
                <w:szCs w:val="20"/>
              </w:rPr>
              <w:t xml:space="preserve"> </w:t>
            </w:r>
            <w:proofErr w:type="spellStart"/>
            <w:r>
              <w:rPr>
                <w:sz w:val="20"/>
                <w:szCs w:val="20"/>
              </w:rPr>
              <w:t>partnership</w:t>
            </w:r>
            <w:proofErr w:type="spellEnd"/>
            <w:r>
              <w:rPr>
                <w:sz w:val="20"/>
                <w:szCs w:val="20"/>
              </w:rPr>
              <w:t xml:space="preserve"> </w:t>
            </w:r>
            <w:proofErr w:type="spellStart"/>
            <w:r>
              <w:rPr>
                <w:sz w:val="20"/>
                <w:szCs w:val="20"/>
              </w:rPr>
              <w:t>as</w:t>
            </w:r>
            <w:proofErr w:type="spellEnd"/>
            <w:r>
              <w:rPr>
                <w:sz w:val="20"/>
                <w:szCs w:val="20"/>
              </w:rPr>
              <w:t xml:space="preserve"> a </w:t>
            </w:r>
            <w:proofErr w:type="spellStart"/>
            <w:r>
              <w:rPr>
                <w:sz w:val="20"/>
                <w:szCs w:val="20"/>
              </w:rPr>
              <w:t>tool</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stimulating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rural</w:t>
            </w:r>
            <w:proofErr w:type="spellEnd"/>
            <w:r>
              <w:rPr>
                <w:sz w:val="20"/>
                <w:szCs w:val="20"/>
              </w:rPr>
              <w:t xml:space="preserve"> </w:t>
            </w:r>
            <w:proofErr w:type="spellStart"/>
            <w:r>
              <w:rPr>
                <w:sz w:val="20"/>
                <w:szCs w:val="20"/>
              </w:rPr>
              <w:t>areas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Ukraine</w:t>
            </w:r>
            <w:proofErr w:type="spellEnd"/>
            <w:r>
              <w:rPr>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the</w:t>
            </w:r>
            <w:proofErr w:type="spellEnd"/>
            <w:r>
              <w:rPr>
                <w:i/>
                <w:sz w:val="20"/>
                <w:szCs w:val="20"/>
              </w:rPr>
              <w:t xml:space="preserve"> </w:t>
            </w:r>
            <w:proofErr w:type="spellStart"/>
            <w:r>
              <w:rPr>
                <w:i/>
                <w:sz w:val="20"/>
                <w:szCs w:val="20"/>
              </w:rPr>
              <w:t>National</w:t>
            </w:r>
            <w:proofErr w:type="spellEnd"/>
            <w:r>
              <w:rPr>
                <w:i/>
                <w:sz w:val="20"/>
                <w:szCs w:val="20"/>
              </w:rPr>
              <w:t xml:space="preserve"> </w:t>
            </w:r>
            <w:proofErr w:type="spellStart"/>
            <w:r>
              <w:rPr>
                <w:i/>
                <w:sz w:val="20"/>
                <w:szCs w:val="20"/>
              </w:rPr>
              <w:t>Academy</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Legal</w:t>
            </w:r>
            <w:proofErr w:type="spellEnd"/>
            <w:r>
              <w:rPr>
                <w:i/>
                <w:sz w:val="20"/>
                <w:szCs w:val="20"/>
              </w:rPr>
              <w:t xml:space="preserve"> </w:t>
            </w:r>
            <w:proofErr w:type="spellStart"/>
            <w:r>
              <w:rPr>
                <w:i/>
                <w:sz w:val="20"/>
                <w:szCs w:val="20"/>
              </w:rPr>
              <w:t>Sciences</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Ukraine</w:t>
            </w:r>
            <w:proofErr w:type="spellEnd"/>
            <w:r>
              <w:rPr>
                <w:sz w:val="20"/>
                <w:szCs w:val="20"/>
              </w:rPr>
              <w:t>, 27(4), 121-133. URL:</w:t>
            </w:r>
          </w:p>
          <w:p w14:paraId="0000007D" w14:textId="77777777" w:rsidR="00974E05" w:rsidRDefault="00B00333">
            <w:pPr>
              <w:shd w:val="clear" w:color="auto" w:fill="FFFFFF"/>
              <w:spacing w:line="240" w:lineRule="auto"/>
              <w:ind w:left="0" w:hanging="2"/>
              <w:jc w:val="both"/>
              <w:rPr>
                <w:sz w:val="20"/>
                <w:szCs w:val="20"/>
              </w:rPr>
            </w:pPr>
            <w:hyperlink r:id="rId24">
              <w:r w:rsidR="008F5A25">
                <w:rPr>
                  <w:color w:val="1155CC"/>
                  <w:sz w:val="20"/>
                  <w:szCs w:val="20"/>
                  <w:u w:val="single"/>
                </w:rPr>
                <w:t>http://visnyk.kh.ua/en/article/mistseve-partnerstvo-yak-instrument-stimulyuvannya-rozvitku-silskikh-rayoniv-ukrayini</w:t>
              </w:r>
            </w:hyperlink>
            <w:r w:rsidR="008F5A25">
              <w:rPr>
                <w:sz w:val="20"/>
                <w:szCs w:val="20"/>
                <w:u w:val="single"/>
              </w:rPr>
              <w:t xml:space="preserve">  </w:t>
            </w:r>
            <w:r w:rsidR="008F5A25">
              <w:rPr>
                <w:sz w:val="20"/>
                <w:szCs w:val="20"/>
              </w:rPr>
              <w:t>(</w:t>
            </w:r>
            <w:proofErr w:type="spellStart"/>
            <w:r w:rsidR="008F5A25">
              <w:rPr>
                <w:b/>
                <w:sz w:val="20"/>
                <w:szCs w:val="20"/>
              </w:rPr>
              <w:t>Scopus</w:t>
            </w:r>
            <w:proofErr w:type="spellEnd"/>
            <w:r w:rsidR="008F5A25">
              <w:rPr>
                <w:b/>
                <w:sz w:val="20"/>
                <w:szCs w:val="20"/>
              </w:rPr>
              <w:t>)</w:t>
            </w:r>
          </w:p>
          <w:p w14:paraId="0000007E" w14:textId="77777777" w:rsidR="00974E05" w:rsidRDefault="008F5A25">
            <w:pPr>
              <w:shd w:val="clear" w:color="auto" w:fill="FFFFFF"/>
              <w:spacing w:line="240" w:lineRule="auto"/>
              <w:ind w:left="0" w:hanging="2"/>
              <w:jc w:val="both"/>
              <w:rPr>
                <w:sz w:val="20"/>
                <w:szCs w:val="20"/>
              </w:rPr>
            </w:pPr>
            <w:r>
              <w:rPr>
                <w:sz w:val="20"/>
                <w:szCs w:val="20"/>
              </w:rPr>
              <w:t xml:space="preserve">11. </w:t>
            </w:r>
            <w:proofErr w:type="spellStart"/>
            <w:r>
              <w:rPr>
                <w:sz w:val="20"/>
                <w:szCs w:val="20"/>
              </w:rPr>
              <w:t>Bondarenko</w:t>
            </w:r>
            <w:proofErr w:type="spellEnd"/>
            <w:r>
              <w:rPr>
                <w:sz w:val="20"/>
                <w:szCs w:val="20"/>
              </w:rPr>
              <w:t xml:space="preserve">, S., </w:t>
            </w:r>
            <w:proofErr w:type="spellStart"/>
            <w:r>
              <w:rPr>
                <w:sz w:val="20"/>
                <w:szCs w:val="20"/>
              </w:rPr>
              <w:t>Ivanchenkova</w:t>
            </w:r>
            <w:proofErr w:type="spellEnd"/>
            <w:r>
              <w:rPr>
                <w:sz w:val="20"/>
                <w:szCs w:val="20"/>
              </w:rPr>
              <w:t xml:space="preserve">, L., </w:t>
            </w:r>
            <w:proofErr w:type="spellStart"/>
            <w:r>
              <w:rPr>
                <w:sz w:val="20"/>
                <w:szCs w:val="20"/>
              </w:rPr>
              <w:t>Okhrimenko</w:t>
            </w:r>
            <w:proofErr w:type="spellEnd"/>
            <w:r>
              <w:rPr>
                <w:sz w:val="20"/>
                <w:szCs w:val="20"/>
              </w:rPr>
              <w:t xml:space="preserve">, O., </w:t>
            </w:r>
            <w:proofErr w:type="spellStart"/>
            <w:r>
              <w:rPr>
                <w:b/>
                <w:sz w:val="20"/>
                <w:szCs w:val="20"/>
              </w:rPr>
              <w:t>Zybareva</w:t>
            </w:r>
            <w:proofErr w:type="spellEnd"/>
            <w:r>
              <w:rPr>
                <w:b/>
                <w:sz w:val="20"/>
                <w:szCs w:val="20"/>
              </w:rPr>
              <w:t>, O.</w:t>
            </w:r>
            <w:r>
              <w:rPr>
                <w:sz w:val="20"/>
                <w:szCs w:val="20"/>
              </w:rPr>
              <w:t xml:space="preserve">, </w:t>
            </w:r>
            <w:proofErr w:type="spellStart"/>
            <w:r>
              <w:rPr>
                <w:sz w:val="20"/>
                <w:szCs w:val="20"/>
              </w:rPr>
              <w:t>Karpitskaya</w:t>
            </w:r>
            <w:proofErr w:type="spellEnd"/>
            <w:r>
              <w:rPr>
                <w:sz w:val="20"/>
                <w:szCs w:val="20"/>
              </w:rPr>
              <w:t xml:space="preserve">, M., </w:t>
            </w:r>
            <w:proofErr w:type="spellStart"/>
            <w:r>
              <w:rPr>
                <w:sz w:val="20"/>
                <w:szCs w:val="20"/>
              </w:rPr>
              <w:t>Huz</w:t>
            </w:r>
            <w:proofErr w:type="spellEnd"/>
            <w:r>
              <w:rPr>
                <w:sz w:val="20"/>
                <w:szCs w:val="20"/>
              </w:rPr>
              <w:t xml:space="preserve">, M. (2020). </w:t>
            </w:r>
            <w:proofErr w:type="spellStart"/>
            <w:r>
              <w:rPr>
                <w:sz w:val="20"/>
                <w:szCs w:val="20"/>
              </w:rPr>
              <w:t>Risk</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Enterprise</w:t>
            </w:r>
            <w:proofErr w:type="spellEnd"/>
            <w:r>
              <w:rPr>
                <w:sz w:val="20"/>
                <w:szCs w:val="20"/>
              </w:rPr>
              <w:t xml:space="preserve"> </w:t>
            </w:r>
            <w:proofErr w:type="spellStart"/>
            <w:r>
              <w:rPr>
                <w:sz w:val="20"/>
                <w:szCs w:val="20"/>
              </w:rPr>
              <w:t>Restructuring</w:t>
            </w:r>
            <w:proofErr w:type="spellEnd"/>
            <w:r>
              <w:rPr>
                <w:sz w:val="20"/>
                <w:szCs w:val="20"/>
              </w:rPr>
              <w:t xml:space="preserve"> </w:t>
            </w:r>
            <w:proofErr w:type="spellStart"/>
            <w:r>
              <w:rPr>
                <w:sz w:val="20"/>
                <w:szCs w:val="20"/>
              </w:rPr>
              <w:t>Strategy</w:t>
            </w:r>
            <w:proofErr w:type="spellEnd"/>
            <w:r>
              <w:rPr>
                <w:sz w:val="20"/>
                <w:szCs w:val="20"/>
              </w:rPr>
              <w:t xml:space="preserve"> (</w:t>
            </w:r>
            <w:proofErr w:type="spellStart"/>
            <w:r>
              <w:rPr>
                <w:sz w:val="20"/>
                <w:szCs w:val="20"/>
              </w:rPr>
              <w:t>Scopus</w:t>
            </w:r>
            <w:proofErr w:type="spellEnd"/>
            <w:r>
              <w:rPr>
                <w:sz w:val="20"/>
                <w:szCs w:val="20"/>
              </w:rPr>
              <w:t xml:space="preserve">). </w:t>
            </w:r>
            <w:proofErr w:type="spellStart"/>
            <w:r>
              <w:rPr>
                <w:i/>
                <w:sz w:val="20"/>
                <w:szCs w:val="20"/>
              </w:rPr>
              <w:t>International</w:t>
            </w:r>
            <w:proofErr w:type="spellEnd"/>
            <w:r>
              <w:rPr>
                <w:i/>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Advanced</w:t>
            </w:r>
            <w:proofErr w:type="spellEnd"/>
            <w:r>
              <w:rPr>
                <w:i/>
                <w:sz w:val="20"/>
                <w:szCs w:val="20"/>
              </w:rPr>
              <w:t xml:space="preserve"> </w:t>
            </w:r>
            <w:proofErr w:type="spellStart"/>
            <w:r>
              <w:rPr>
                <w:i/>
                <w:sz w:val="20"/>
                <w:szCs w:val="20"/>
              </w:rPr>
              <w:t>Research</w:t>
            </w:r>
            <w:proofErr w:type="spellEnd"/>
            <w:r>
              <w:rPr>
                <w:i/>
                <w:sz w:val="20"/>
                <w:szCs w:val="20"/>
              </w:rPr>
              <w:t xml:space="preserve"> </w:t>
            </w:r>
            <w:proofErr w:type="spellStart"/>
            <w:r>
              <w:rPr>
                <w:i/>
                <w:sz w:val="20"/>
                <w:szCs w:val="20"/>
              </w:rPr>
              <w:t>in</w:t>
            </w:r>
            <w:proofErr w:type="spellEnd"/>
            <w:r>
              <w:rPr>
                <w:i/>
                <w:sz w:val="20"/>
                <w:szCs w:val="20"/>
              </w:rPr>
              <w:t xml:space="preserve"> </w:t>
            </w:r>
            <w:proofErr w:type="spellStart"/>
            <w:r>
              <w:rPr>
                <w:i/>
                <w:sz w:val="20"/>
                <w:szCs w:val="20"/>
              </w:rPr>
              <w:t>Engineering</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Technology</w:t>
            </w:r>
            <w:proofErr w:type="spellEnd"/>
            <w:r>
              <w:rPr>
                <w:i/>
                <w:sz w:val="20"/>
                <w:szCs w:val="20"/>
              </w:rPr>
              <w:t xml:space="preserve"> (IJARET)</w:t>
            </w:r>
            <w:r>
              <w:rPr>
                <w:sz w:val="20"/>
                <w:szCs w:val="20"/>
              </w:rPr>
              <w:t xml:space="preserve">. </w:t>
            </w:r>
            <w:proofErr w:type="spellStart"/>
            <w:r>
              <w:rPr>
                <w:sz w:val="20"/>
                <w:szCs w:val="20"/>
              </w:rPr>
              <w:t>Volume</w:t>
            </w:r>
            <w:proofErr w:type="spellEnd"/>
            <w:r>
              <w:rPr>
                <w:sz w:val="20"/>
                <w:szCs w:val="20"/>
              </w:rPr>
              <w:t xml:space="preserve"> 11, </w:t>
            </w:r>
            <w:proofErr w:type="spellStart"/>
            <w:r>
              <w:rPr>
                <w:sz w:val="20"/>
                <w:szCs w:val="20"/>
              </w:rPr>
              <w:t>Issue</w:t>
            </w:r>
            <w:proofErr w:type="spellEnd"/>
            <w:r>
              <w:rPr>
                <w:sz w:val="20"/>
                <w:szCs w:val="20"/>
              </w:rPr>
              <w:t xml:space="preserve"> 5, </w:t>
            </w:r>
            <w:proofErr w:type="spellStart"/>
            <w:r>
              <w:rPr>
                <w:sz w:val="20"/>
                <w:szCs w:val="20"/>
              </w:rPr>
              <w:t>May</w:t>
            </w:r>
            <w:proofErr w:type="spellEnd"/>
            <w:r>
              <w:rPr>
                <w:sz w:val="20"/>
                <w:szCs w:val="20"/>
              </w:rPr>
              <w:t xml:space="preserve"> 2020, </w:t>
            </w:r>
            <w:proofErr w:type="spellStart"/>
            <w:r>
              <w:rPr>
                <w:sz w:val="20"/>
                <w:szCs w:val="20"/>
              </w:rPr>
              <w:t>pp</w:t>
            </w:r>
            <w:proofErr w:type="spellEnd"/>
            <w:r>
              <w:rPr>
                <w:sz w:val="20"/>
                <w:szCs w:val="20"/>
              </w:rPr>
              <w:t>. 14-25. URL:</w:t>
            </w:r>
          </w:p>
          <w:p w14:paraId="0000007F" w14:textId="77777777" w:rsidR="00974E05" w:rsidRDefault="00B00333">
            <w:pPr>
              <w:shd w:val="clear" w:color="auto" w:fill="FFFFFF"/>
              <w:spacing w:line="240" w:lineRule="auto"/>
              <w:ind w:left="0" w:hanging="2"/>
              <w:jc w:val="both"/>
              <w:rPr>
                <w:sz w:val="20"/>
                <w:szCs w:val="20"/>
              </w:rPr>
            </w:pPr>
            <w:hyperlink r:id="rId25">
              <w:r w:rsidR="008F5A25">
                <w:rPr>
                  <w:color w:val="1155CC"/>
                  <w:sz w:val="20"/>
                  <w:szCs w:val="20"/>
                  <w:u w:val="single"/>
                </w:rPr>
                <w:t>http://www.iaeme.com/MasterAdmin/Journal_uploads/IJARET/VOLUME_11_ISSUE_5/IJARET_11_05_003.pdf</w:t>
              </w:r>
            </w:hyperlink>
            <w:r w:rsidR="008F5A25">
              <w:rPr>
                <w:color w:val="1155CC"/>
                <w:sz w:val="20"/>
                <w:szCs w:val="20"/>
                <w:u w:val="single"/>
              </w:rPr>
              <w:t xml:space="preserve"> </w:t>
            </w:r>
            <w:r w:rsidR="008F5A25">
              <w:rPr>
                <w:sz w:val="20"/>
                <w:szCs w:val="20"/>
              </w:rPr>
              <w:t>(</w:t>
            </w:r>
            <w:proofErr w:type="spellStart"/>
            <w:r w:rsidR="008F5A25">
              <w:rPr>
                <w:b/>
                <w:sz w:val="20"/>
                <w:szCs w:val="20"/>
              </w:rPr>
              <w:t>Scopus</w:t>
            </w:r>
            <w:proofErr w:type="spellEnd"/>
            <w:r w:rsidR="008F5A25">
              <w:rPr>
                <w:b/>
                <w:sz w:val="20"/>
                <w:szCs w:val="20"/>
              </w:rPr>
              <w:t>)</w:t>
            </w:r>
          </w:p>
          <w:p w14:paraId="00000080" w14:textId="77777777" w:rsidR="00974E05" w:rsidRDefault="008F5A25">
            <w:pPr>
              <w:shd w:val="clear" w:color="auto" w:fill="FFFFFF"/>
              <w:spacing w:line="240" w:lineRule="auto"/>
              <w:ind w:left="0" w:hanging="2"/>
              <w:jc w:val="both"/>
              <w:rPr>
                <w:b/>
                <w:sz w:val="20"/>
                <w:szCs w:val="20"/>
              </w:rPr>
            </w:pPr>
            <w:r>
              <w:rPr>
                <w:sz w:val="20"/>
                <w:szCs w:val="20"/>
              </w:rPr>
              <w:t xml:space="preserve">12. </w:t>
            </w:r>
            <w:proofErr w:type="spellStart"/>
            <w:r>
              <w:rPr>
                <w:sz w:val="20"/>
                <w:szCs w:val="20"/>
              </w:rPr>
              <w:t>Shylepnytskyii</w:t>
            </w:r>
            <w:proofErr w:type="spellEnd"/>
            <w:r>
              <w:rPr>
                <w:sz w:val="20"/>
                <w:szCs w:val="20"/>
              </w:rPr>
              <w:t xml:space="preserve">, P., </w:t>
            </w:r>
            <w:proofErr w:type="spellStart"/>
            <w:r>
              <w:rPr>
                <w:b/>
                <w:sz w:val="20"/>
                <w:szCs w:val="20"/>
              </w:rPr>
              <w:t>Zybareva</w:t>
            </w:r>
            <w:proofErr w:type="spellEnd"/>
            <w:r>
              <w:rPr>
                <w:b/>
                <w:sz w:val="20"/>
                <w:szCs w:val="20"/>
              </w:rPr>
              <w:t>, O.</w:t>
            </w:r>
            <w:r>
              <w:rPr>
                <w:sz w:val="20"/>
                <w:szCs w:val="20"/>
              </w:rPr>
              <w:t xml:space="preserve"> &amp; </w:t>
            </w:r>
            <w:proofErr w:type="spellStart"/>
            <w:r>
              <w:rPr>
                <w:sz w:val="20"/>
                <w:szCs w:val="20"/>
              </w:rPr>
              <w:t>Lopatynskyi</w:t>
            </w:r>
            <w:proofErr w:type="spellEnd"/>
            <w:r>
              <w:rPr>
                <w:sz w:val="20"/>
                <w:szCs w:val="20"/>
              </w:rPr>
              <w:t>,  Y. (2022). "</w:t>
            </w:r>
            <w:proofErr w:type="spellStart"/>
            <w:r>
              <w:rPr>
                <w:sz w:val="20"/>
                <w:szCs w:val="20"/>
              </w:rPr>
              <w:t>People</w:t>
            </w:r>
            <w:proofErr w:type="spellEnd"/>
            <w:r>
              <w:rPr>
                <w:sz w:val="20"/>
                <w:szCs w:val="20"/>
              </w:rPr>
              <w:t xml:space="preserve"> </w:t>
            </w:r>
            <w:proofErr w:type="spellStart"/>
            <w:r>
              <w:rPr>
                <w:sz w:val="20"/>
                <w:szCs w:val="20"/>
              </w:rPr>
              <w:t>First</w:t>
            </w:r>
            <w:proofErr w:type="spellEnd"/>
            <w:r>
              <w:rPr>
                <w:sz w:val="20"/>
                <w:szCs w:val="20"/>
              </w:rPr>
              <w:t xml:space="preserve">" </w:t>
            </w:r>
            <w:proofErr w:type="spellStart"/>
            <w:r>
              <w:rPr>
                <w:sz w:val="20"/>
                <w:szCs w:val="20"/>
              </w:rPr>
              <w:t>Public-Private</w:t>
            </w:r>
            <w:proofErr w:type="spellEnd"/>
            <w:r>
              <w:rPr>
                <w:sz w:val="20"/>
                <w:szCs w:val="20"/>
              </w:rPr>
              <w:t xml:space="preserve"> </w:t>
            </w:r>
            <w:proofErr w:type="spellStart"/>
            <w:r>
              <w:rPr>
                <w:sz w:val="20"/>
                <w:szCs w:val="20"/>
              </w:rPr>
              <w:t>Partnership</w:t>
            </w:r>
            <w:proofErr w:type="spellEnd"/>
            <w:r>
              <w:rPr>
                <w:sz w:val="20"/>
                <w:szCs w:val="20"/>
              </w:rPr>
              <w:t xml:space="preserve"> </w:t>
            </w:r>
            <w:proofErr w:type="spellStart"/>
            <w:r>
              <w:rPr>
                <w:sz w:val="20"/>
                <w:szCs w:val="20"/>
              </w:rPr>
              <w:t>as</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Instrument</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Sustainable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Rural</w:t>
            </w:r>
            <w:proofErr w:type="spellEnd"/>
            <w:r>
              <w:rPr>
                <w:sz w:val="20"/>
                <w:szCs w:val="20"/>
              </w:rPr>
              <w:t xml:space="preserve"> </w:t>
            </w:r>
            <w:proofErr w:type="spellStart"/>
            <w:r>
              <w:rPr>
                <w:sz w:val="20"/>
                <w:szCs w:val="20"/>
              </w:rPr>
              <w:t>Areas</w:t>
            </w:r>
            <w:proofErr w:type="spellEnd"/>
            <w:r>
              <w:rPr>
                <w:sz w:val="20"/>
                <w:szCs w:val="20"/>
              </w:rPr>
              <w:t xml:space="preserve">. </w:t>
            </w:r>
            <w:proofErr w:type="spellStart"/>
            <w:r>
              <w:rPr>
                <w:i/>
                <w:sz w:val="20"/>
                <w:szCs w:val="20"/>
              </w:rPr>
              <w:t>Agricultural</w:t>
            </w:r>
            <w:proofErr w:type="spellEnd"/>
            <w:r>
              <w:rPr>
                <w:i/>
                <w:sz w:val="20"/>
                <w:szCs w:val="20"/>
              </w:rPr>
              <w:t xml:space="preserve"> </w:t>
            </w:r>
            <w:proofErr w:type="spellStart"/>
            <w:r>
              <w:rPr>
                <w:i/>
                <w:sz w:val="20"/>
                <w:szCs w:val="20"/>
              </w:rPr>
              <w:t>Economics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Rural</w:t>
            </w:r>
            <w:proofErr w:type="spellEnd"/>
            <w:r>
              <w:rPr>
                <w:i/>
                <w:sz w:val="20"/>
                <w:szCs w:val="20"/>
              </w:rPr>
              <w:t xml:space="preserve"> </w:t>
            </w:r>
            <w:proofErr w:type="spellStart"/>
            <w:r>
              <w:rPr>
                <w:i/>
                <w:sz w:val="20"/>
                <w:szCs w:val="20"/>
              </w:rPr>
              <w:t>Development</w:t>
            </w:r>
            <w:proofErr w:type="spellEnd"/>
            <w:r>
              <w:rPr>
                <w:i/>
                <w:sz w:val="20"/>
                <w:szCs w:val="20"/>
              </w:rPr>
              <w:t xml:space="preserve"> (AERD)</w:t>
            </w:r>
            <w:r>
              <w:rPr>
                <w:sz w:val="20"/>
                <w:szCs w:val="20"/>
              </w:rPr>
              <w:t xml:space="preserve">. </w:t>
            </w:r>
            <w:proofErr w:type="spellStart"/>
            <w:r>
              <w:rPr>
                <w:sz w:val="20"/>
                <w:szCs w:val="20"/>
              </w:rPr>
              <w:t>Vol</w:t>
            </w:r>
            <w:proofErr w:type="spellEnd"/>
            <w:r>
              <w:rPr>
                <w:sz w:val="20"/>
                <w:szCs w:val="20"/>
              </w:rPr>
              <w:t xml:space="preserve">. 2, </w:t>
            </w:r>
            <w:proofErr w:type="spellStart"/>
            <w:r>
              <w:rPr>
                <w:sz w:val="20"/>
                <w:szCs w:val="20"/>
              </w:rPr>
              <w:t>pp</w:t>
            </w:r>
            <w:proofErr w:type="spellEnd"/>
            <w:r>
              <w:rPr>
                <w:sz w:val="20"/>
                <w:szCs w:val="20"/>
              </w:rPr>
              <w:t xml:space="preserve">. 193-204. URL: </w:t>
            </w:r>
            <w:hyperlink r:id="rId26">
              <w:r>
                <w:rPr>
                  <w:color w:val="0000FF"/>
                  <w:sz w:val="20"/>
                  <w:szCs w:val="20"/>
                  <w:u w:val="single"/>
                </w:rPr>
                <w:t>http://www.eadr.ro/eng_index.htm</w:t>
              </w:r>
            </w:hyperlink>
            <w:r>
              <w:rPr>
                <w:sz w:val="20"/>
                <w:szCs w:val="20"/>
              </w:rPr>
              <w:t xml:space="preserve"> </w:t>
            </w:r>
            <w:r>
              <w:rPr>
                <w:color w:val="FF0000"/>
                <w:sz w:val="20"/>
                <w:szCs w:val="20"/>
              </w:rPr>
              <w:t xml:space="preserve"> </w:t>
            </w:r>
          </w:p>
          <w:p w14:paraId="00000081" w14:textId="77777777" w:rsidR="00974E05" w:rsidRDefault="00B00333">
            <w:pPr>
              <w:shd w:val="clear" w:color="auto" w:fill="FFFFFF"/>
              <w:spacing w:line="240" w:lineRule="auto"/>
              <w:ind w:left="0" w:hanging="2"/>
              <w:jc w:val="both"/>
              <w:rPr>
                <w:sz w:val="20"/>
                <w:szCs w:val="20"/>
              </w:rPr>
            </w:pPr>
            <w:hyperlink r:id="rId27">
              <w:r w:rsidR="008F5A25">
                <w:rPr>
                  <w:color w:val="0000FF"/>
                  <w:sz w:val="20"/>
                  <w:szCs w:val="20"/>
                  <w:u w:val="single"/>
                </w:rPr>
                <w:t>https://drive.google.com/file/d/1LDG66F0FoEuhq122_3TPF7MaSJj2OC3B/view?usp=share_link</w:t>
              </w:r>
            </w:hyperlink>
          </w:p>
          <w:p w14:paraId="00000082" w14:textId="77777777" w:rsidR="00974E05" w:rsidRDefault="008F5A25">
            <w:pPr>
              <w:ind w:left="0" w:hanging="2"/>
              <w:jc w:val="both"/>
              <w:rPr>
                <w:sz w:val="28"/>
                <w:szCs w:val="28"/>
              </w:rPr>
            </w:pPr>
            <w:r>
              <w:rPr>
                <w:sz w:val="20"/>
                <w:szCs w:val="20"/>
              </w:rPr>
              <w:t xml:space="preserve">13. </w:t>
            </w:r>
            <w:proofErr w:type="spellStart"/>
            <w:r>
              <w:rPr>
                <w:sz w:val="20"/>
                <w:szCs w:val="20"/>
              </w:rPr>
              <w:t>Зибарева</w:t>
            </w:r>
            <w:proofErr w:type="spellEnd"/>
            <w:r>
              <w:rPr>
                <w:sz w:val="20"/>
                <w:szCs w:val="20"/>
              </w:rPr>
              <w:t xml:space="preserve">, О. В. (2025). Оцінка рівня соціальної безпеки України через призму сталого розвитку. </w:t>
            </w:r>
            <w:r>
              <w:rPr>
                <w:i/>
                <w:sz w:val="20"/>
                <w:szCs w:val="20"/>
              </w:rPr>
              <w:t>Вісник Академії праці, соціальних відносин і туризму. Серія: економіка, психологія та управління</w:t>
            </w:r>
            <w:r>
              <w:rPr>
                <w:sz w:val="20"/>
                <w:szCs w:val="20"/>
              </w:rPr>
              <w:t xml:space="preserve">, 3. </w:t>
            </w:r>
            <w:hyperlink r:id="rId28">
              <w:r>
                <w:rPr>
                  <w:color w:val="0000FF"/>
                  <w:sz w:val="20"/>
                  <w:szCs w:val="20"/>
                  <w:u w:val="single"/>
                </w:rPr>
                <w:t>https://doi.org/10.54929/3041-2390-2025-03-01-04</w:t>
              </w:r>
            </w:hyperlink>
            <w:r>
              <w:rPr>
                <w:sz w:val="28"/>
                <w:szCs w:val="28"/>
              </w:rPr>
              <w:t xml:space="preserve"> </w:t>
            </w:r>
          </w:p>
          <w:p w14:paraId="00000083" w14:textId="77777777" w:rsidR="00974E05" w:rsidRDefault="008F5A25">
            <w:pPr>
              <w:shd w:val="clear" w:color="auto" w:fill="FFFFFF"/>
              <w:spacing w:line="240" w:lineRule="auto"/>
              <w:ind w:left="0" w:hanging="2"/>
              <w:jc w:val="both"/>
              <w:rPr>
                <w:b/>
                <w:sz w:val="20"/>
                <w:szCs w:val="20"/>
              </w:rPr>
            </w:pPr>
            <w:r>
              <w:rPr>
                <w:sz w:val="20"/>
                <w:szCs w:val="20"/>
              </w:rPr>
              <w:t xml:space="preserve">14.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Пашняк</w:t>
            </w:r>
            <w:proofErr w:type="spellEnd"/>
            <w:r>
              <w:rPr>
                <w:sz w:val="20"/>
                <w:szCs w:val="20"/>
              </w:rPr>
              <w:t xml:space="preserve"> Є.В., Кравчук І.П. (2024). </w:t>
            </w:r>
            <w:r>
              <w:rPr>
                <w:sz w:val="20"/>
                <w:szCs w:val="20"/>
                <w:highlight w:val="white"/>
              </w:rPr>
              <w:t xml:space="preserve">Концепції та моделі управління </w:t>
            </w:r>
            <w:proofErr w:type="spellStart"/>
            <w:r>
              <w:rPr>
                <w:sz w:val="20"/>
                <w:szCs w:val="20"/>
                <w:highlight w:val="white"/>
              </w:rPr>
              <w:t>проєктно</w:t>
            </w:r>
            <w:proofErr w:type="spellEnd"/>
            <w:r>
              <w:rPr>
                <w:sz w:val="20"/>
                <w:szCs w:val="20"/>
                <w:highlight w:val="white"/>
              </w:rPr>
              <w:t xml:space="preserve">-орієнтованим бізнесом. </w:t>
            </w:r>
            <w:r>
              <w:rPr>
                <w:i/>
                <w:sz w:val="20"/>
                <w:szCs w:val="20"/>
                <w:highlight w:val="white"/>
              </w:rPr>
              <w:t>Науковий вісник Полісся</w:t>
            </w:r>
            <w:r>
              <w:rPr>
                <w:sz w:val="20"/>
                <w:szCs w:val="20"/>
                <w:highlight w:val="white"/>
              </w:rPr>
              <w:t xml:space="preserve">, 1 (28). С. 434-446. </w:t>
            </w:r>
            <w:hyperlink r:id="rId29">
              <w:r>
                <w:rPr>
                  <w:color w:val="0000FF"/>
                  <w:sz w:val="20"/>
                  <w:szCs w:val="20"/>
                  <w:highlight w:val="white"/>
                  <w:u w:val="single"/>
                </w:rPr>
                <w:t>http://nvp.stu.cn.ua/article/view/311978/303082</w:t>
              </w:r>
            </w:hyperlink>
          </w:p>
          <w:p w14:paraId="00000084" w14:textId="77777777" w:rsidR="00974E05" w:rsidRDefault="008F5A25">
            <w:pPr>
              <w:shd w:val="clear" w:color="auto" w:fill="FFFFFF"/>
              <w:spacing w:line="240" w:lineRule="auto"/>
              <w:ind w:left="0" w:hanging="2"/>
              <w:jc w:val="both"/>
              <w:rPr>
                <w:b/>
                <w:sz w:val="20"/>
                <w:szCs w:val="20"/>
              </w:rPr>
            </w:pPr>
            <w:r>
              <w:rPr>
                <w:sz w:val="20"/>
                <w:szCs w:val="20"/>
              </w:rPr>
              <w:t xml:space="preserve">15. </w:t>
            </w:r>
            <w:proofErr w:type="spellStart"/>
            <w:r>
              <w:rPr>
                <w:b/>
                <w:sz w:val="20"/>
                <w:szCs w:val="20"/>
                <w:highlight w:val="white"/>
              </w:rPr>
              <w:t>Зибарева</w:t>
            </w:r>
            <w:proofErr w:type="spellEnd"/>
            <w:r>
              <w:rPr>
                <w:b/>
                <w:sz w:val="20"/>
                <w:szCs w:val="20"/>
                <w:highlight w:val="white"/>
              </w:rPr>
              <w:t xml:space="preserve"> О. В</w:t>
            </w:r>
            <w:r>
              <w:rPr>
                <w:sz w:val="20"/>
                <w:szCs w:val="20"/>
                <w:highlight w:val="white"/>
              </w:rPr>
              <w:t>. Еволюція концепції соціальної безпеки: від національного до глобального контексту. </w:t>
            </w:r>
            <w:r>
              <w:rPr>
                <w:i/>
                <w:sz w:val="20"/>
                <w:szCs w:val="20"/>
                <w:highlight w:val="white"/>
              </w:rPr>
              <w:t>Проблеми сучасних трансформацій. Серія: економіка та управління</w:t>
            </w:r>
            <w:r>
              <w:rPr>
                <w:sz w:val="20"/>
                <w:szCs w:val="20"/>
                <w:highlight w:val="white"/>
              </w:rPr>
              <w:t xml:space="preserve">. 2024. №16. </w:t>
            </w:r>
            <w:hyperlink r:id="rId30">
              <w:r>
                <w:rPr>
                  <w:color w:val="0000FF"/>
                  <w:sz w:val="20"/>
                  <w:szCs w:val="20"/>
                  <w:highlight w:val="white"/>
                  <w:u w:val="single"/>
                </w:rPr>
                <w:t>https://doi.org/10.54929/2786-5738-2024-16-03-04</w:t>
              </w:r>
            </w:hyperlink>
            <w:r>
              <w:rPr>
                <w:color w:val="0000FF"/>
                <w:sz w:val="20"/>
                <w:szCs w:val="20"/>
                <w:highlight w:val="white"/>
                <w:u w:val="single"/>
              </w:rPr>
              <w:t xml:space="preserve"> </w:t>
            </w:r>
          </w:p>
          <w:p w14:paraId="00000085" w14:textId="77777777" w:rsidR="00974E05" w:rsidRDefault="008F5A25">
            <w:pPr>
              <w:shd w:val="clear" w:color="auto" w:fill="FFFFFF"/>
              <w:spacing w:line="240" w:lineRule="auto"/>
              <w:ind w:left="0" w:hanging="2"/>
              <w:jc w:val="both"/>
              <w:rPr>
                <w:b/>
                <w:sz w:val="20"/>
                <w:szCs w:val="20"/>
              </w:rPr>
            </w:pPr>
            <w:r>
              <w:rPr>
                <w:sz w:val="20"/>
                <w:szCs w:val="20"/>
              </w:rPr>
              <w:t xml:space="preserve">16. </w:t>
            </w:r>
            <w:proofErr w:type="spellStart"/>
            <w:r>
              <w:rPr>
                <w:b/>
                <w:sz w:val="20"/>
                <w:szCs w:val="20"/>
              </w:rPr>
              <w:t>Зибарева</w:t>
            </w:r>
            <w:proofErr w:type="spellEnd"/>
            <w:r>
              <w:rPr>
                <w:b/>
                <w:sz w:val="20"/>
                <w:szCs w:val="20"/>
              </w:rPr>
              <w:t xml:space="preserve"> О.В. </w:t>
            </w:r>
            <w:r>
              <w:rPr>
                <w:sz w:val="20"/>
                <w:szCs w:val="20"/>
                <w:highlight w:val="white"/>
              </w:rPr>
              <w:t>(2023). Управління ризиками бізнес-</w:t>
            </w:r>
            <w:proofErr w:type="spellStart"/>
            <w:r>
              <w:rPr>
                <w:sz w:val="20"/>
                <w:szCs w:val="20"/>
                <w:highlight w:val="white"/>
              </w:rPr>
              <w:t>проєктів</w:t>
            </w:r>
            <w:proofErr w:type="spellEnd"/>
            <w:r>
              <w:rPr>
                <w:sz w:val="20"/>
                <w:szCs w:val="20"/>
                <w:highlight w:val="white"/>
              </w:rPr>
              <w:t xml:space="preserve"> в умовах </w:t>
            </w:r>
            <w:proofErr w:type="spellStart"/>
            <w:r>
              <w:rPr>
                <w:sz w:val="20"/>
                <w:szCs w:val="20"/>
                <w:highlight w:val="white"/>
              </w:rPr>
              <w:t>цифровізації</w:t>
            </w:r>
            <w:proofErr w:type="spellEnd"/>
            <w:r>
              <w:rPr>
                <w:sz w:val="20"/>
                <w:szCs w:val="20"/>
                <w:highlight w:val="white"/>
              </w:rPr>
              <w:t>. </w:t>
            </w:r>
            <w:r>
              <w:rPr>
                <w:i/>
                <w:sz w:val="20"/>
                <w:szCs w:val="20"/>
                <w:highlight w:val="white"/>
              </w:rPr>
              <w:t>Проблеми сучасних трансформацій. Серія: економіка та управління</w:t>
            </w:r>
            <w:r>
              <w:rPr>
                <w:sz w:val="20"/>
                <w:szCs w:val="20"/>
                <w:highlight w:val="white"/>
              </w:rPr>
              <w:t xml:space="preserve">, (10). </w:t>
            </w:r>
            <w:hyperlink r:id="rId31">
              <w:r>
                <w:rPr>
                  <w:color w:val="0000FF"/>
                  <w:sz w:val="20"/>
                  <w:szCs w:val="20"/>
                  <w:highlight w:val="white"/>
                  <w:u w:val="single"/>
                </w:rPr>
                <w:t>https://doi.org/10.54929/2786-5738-2023-10-04-09</w:t>
              </w:r>
            </w:hyperlink>
            <w:r>
              <w:rPr>
                <w:color w:val="0000FF"/>
                <w:sz w:val="20"/>
                <w:szCs w:val="20"/>
                <w:highlight w:val="white"/>
                <w:u w:val="single"/>
              </w:rPr>
              <w:t xml:space="preserve"> </w:t>
            </w:r>
          </w:p>
          <w:p w14:paraId="00000086" w14:textId="77777777" w:rsidR="00974E05" w:rsidRDefault="008F5A25">
            <w:pPr>
              <w:spacing w:line="240" w:lineRule="auto"/>
              <w:ind w:left="0" w:hanging="2"/>
              <w:jc w:val="both"/>
              <w:rPr>
                <w:sz w:val="20"/>
                <w:szCs w:val="20"/>
              </w:rPr>
            </w:pPr>
            <w:r>
              <w:rPr>
                <w:sz w:val="20"/>
                <w:szCs w:val="20"/>
              </w:rPr>
              <w:t xml:space="preserve">17. </w:t>
            </w:r>
            <w:proofErr w:type="spellStart"/>
            <w:r>
              <w:rPr>
                <w:b/>
                <w:sz w:val="20"/>
                <w:szCs w:val="20"/>
              </w:rPr>
              <w:t>Зибарева</w:t>
            </w:r>
            <w:proofErr w:type="spellEnd"/>
            <w:r>
              <w:rPr>
                <w:b/>
                <w:sz w:val="20"/>
                <w:szCs w:val="20"/>
              </w:rPr>
              <w:t xml:space="preserve"> О.В</w:t>
            </w:r>
            <w:r>
              <w:rPr>
                <w:sz w:val="20"/>
                <w:szCs w:val="20"/>
              </w:rPr>
              <w:t xml:space="preserve">., Підгірна В.Н., </w:t>
            </w:r>
            <w:proofErr w:type="spellStart"/>
            <w:r>
              <w:rPr>
                <w:sz w:val="20"/>
                <w:szCs w:val="20"/>
              </w:rPr>
              <w:t>Пушак</w:t>
            </w:r>
            <w:proofErr w:type="spellEnd"/>
            <w:r>
              <w:rPr>
                <w:sz w:val="20"/>
                <w:szCs w:val="20"/>
              </w:rPr>
              <w:t xml:space="preserve"> Я.Я. Сталий розвиток туризму: управління </w:t>
            </w:r>
            <w:proofErr w:type="spellStart"/>
            <w:r>
              <w:rPr>
                <w:sz w:val="20"/>
                <w:szCs w:val="20"/>
              </w:rPr>
              <w:t>проєктами</w:t>
            </w:r>
            <w:proofErr w:type="spellEnd"/>
            <w:r>
              <w:rPr>
                <w:sz w:val="20"/>
                <w:szCs w:val="20"/>
              </w:rPr>
              <w:t xml:space="preserve"> у практичному вимірі. </w:t>
            </w:r>
            <w:r>
              <w:rPr>
                <w:i/>
                <w:sz w:val="20"/>
                <w:szCs w:val="20"/>
              </w:rPr>
              <w:t>Інфраструктура ринку</w:t>
            </w:r>
            <w:r>
              <w:rPr>
                <w:sz w:val="20"/>
                <w:szCs w:val="20"/>
              </w:rPr>
              <w:t xml:space="preserve">. 2024. № 80. URL: </w:t>
            </w:r>
            <w:hyperlink r:id="rId32">
              <w:r>
                <w:rPr>
                  <w:color w:val="0000FF"/>
                  <w:sz w:val="20"/>
                  <w:szCs w:val="20"/>
                  <w:u w:val="single"/>
                </w:rPr>
                <w:t>http://www.market-infr.od.ua/journals/2024/80_2024/25.pdf</w:t>
              </w:r>
            </w:hyperlink>
            <w:r>
              <w:rPr>
                <w:sz w:val="20"/>
                <w:szCs w:val="20"/>
              </w:rPr>
              <w:t xml:space="preserve"> </w:t>
            </w:r>
          </w:p>
          <w:p w14:paraId="00000087" w14:textId="77777777" w:rsidR="00974E05" w:rsidRDefault="008F5A25">
            <w:pPr>
              <w:spacing w:line="240" w:lineRule="auto"/>
              <w:ind w:left="0" w:hanging="2"/>
              <w:jc w:val="both"/>
              <w:rPr>
                <w:color w:val="1155CC"/>
                <w:sz w:val="20"/>
                <w:szCs w:val="20"/>
                <w:u w:val="single"/>
              </w:rPr>
            </w:pPr>
            <w:r>
              <w:rPr>
                <w:sz w:val="20"/>
                <w:szCs w:val="20"/>
              </w:rPr>
              <w:t xml:space="preserve">18. Підгірна В.Н.,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Чубрей</w:t>
            </w:r>
            <w:proofErr w:type="spellEnd"/>
            <w:r>
              <w:rPr>
                <w:sz w:val="20"/>
                <w:szCs w:val="20"/>
              </w:rPr>
              <w:t xml:space="preserve"> О.С. </w:t>
            </w:r>
            <w:proofErr w:type="spellStart"/>
            <w:r>
              <w:rPr>
                <w:sz w:val="20"/>
                <w:szCs w:val="20"/>
              </w:rPr>
              <w:t>Проєктна</w:t>
            </w:r>
            <w:proofErr w:type="spellEnd"/>
            <w:r>
              <w:rPr>
                <w:sz w:val="20"/>
                <w:szCs w:val="20"/>
              </w:rPr>
              <w:t xml:space="preserve"> діяльність з впровадження циркулярних бізнес-моделей для конкурентоспроможності на засадах сталого розвитку. </w:t>
            </w:r>
            <w:r>
              <w:rPr>
                <w:i/>
                <w:sz w:val="20"/>
                <w:szCs w:val="20"/>
              </w:rPr>
              <w:t>Економіка та суспільство</w:t>
            </w:r>
            <w:r>
              <w:rPr>
                <w:sz w:val="20"/>
                <w:szCs w:val="20"/>
              </w:rPr>
              <w:t xml:space="preserve">. 2024. </w:t>
            </w:r>
            <w:proofErr w:type="spellStart"/>
            <w:r>
              <w:rPr>
                <w:sz w:val="20"/>
                <w:szCs w:val="20"/>
              </w:rPr>
              <w:t>Вип</w:t>
            </w:r>
            <w:proofErr w:type="spellEnd"/>
            <w:r>
              <w:rPr>
                <w:sz w:val="20"/>
                <w:szCs w:val="20"/>
              </w:rPr>
              <w:t xml:space="preserve">. 67. URL: </w:t>
            </w:r>
            <w:hyperlink r:id="rId33">
              <w:r>
                <w:rPr>
                  <w:color w:val="0000FF"/>
                  <w:sz w:val="20"/>
                  <w:szCs w:val="20"/>
                  <w:u w:val="single"/>
                </w:rPr>
                <w:t>https://economyandsociety.in.ua/index.php/journal/article/view/4740/4681</w:t>
              </w:r>
            </w:hyperlink>
            <w:r>
              <w:rPr>
                <w:color w:val="0000FF"/>
                <w:sz w:val="20"/>
                <w:szCs w:val="20"/>
                <w:u w:val="single"/>
              </w:rPr>
              <w:t xml:space="preserve"> </w:t>
            </w:r>
          </w:p>
          <w:p w14:paraId="00000088" w14:textId="77777777" w:rsidR="00974E05" w:rsidRDefault="008F5A25">
            <w:pPr>
              <w:spacing w:line="240" w:lineRule="auto"/>
              <w:ind w:left="0" w:hanging="2"/>
              <w:jc w:val="both"/>
              <w:rPr>
                <w:color w:val="1155CC"/>
                <w:sz w:val="20"/>
                <w:szCs w:val="20"/>
                <w:u w:val="single"/>
              </w:rPr>
            </w:pPr>
            <w:r>
              <w:rPr>
                <w:sz w:val="20"/>
                <w:szCs w:val="20"/>
              </w:rPr>
              <w:t xml:space="preserve">19.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Шилепницький</w:t>
            </w:r>
            <w:proofErr w:type="spellEnd"/>
            <w:r>
              <w:rPr>
                <w:sz w:val="20"/>
                <w:szCs w:val="20"/>
              </w:rPr>
              <w:t xml:space="preserve"> П.І. Характеристика складових потенціалу конкурентоспроможності підприємства в умовах глобалізації економіки. </w:t>
            </w:r>
            <w:r>
              <w:rPr>
                <w:i/>
                <w:sz w:val="20"/>
                <w:szCs w:val="20"/>
              </w:rPr>
              <w:t>Економіка та суспільство</w:t>
            </w:r>
            <w:r>
              <w:rPr>
                <w:sz w:val="20"/>
                <w:szCs w:val="20"/>
              </w:rPr>
              <w:t xml:space="preserve">. 2023. </w:t>
            </w:r>
            <w:proofErr w:type="spellStart"/>
            <w:r>
              <w:rPr>
                <w:sz w:val="20"/>
                <w:szCs w:val="20"/>
              </w:rPr>
              <w:t>Вип</w:t>
            </w:r>
            <w:proofErr w:type="spellEnd"/>
            <w:r>
              <w:rPr>
                <w:sz w:val="20"/>
                <w:szCs w:val="20"/>
              </w:rPr>
              <w:t xml:space="preserve">. 56. DOI: </w:t>
            </w:r>
            <w:hyperlink r:id="rId34">
              <w:r>
                <w:rPr>
                  <w:color w:val="0000FF"/>
                  <w:sz w:val="20"/>
                  <w:szCs w:val="20"/>
                  <w:u w:val="single"/>
                </w:rPr>
                <w:t>https://doi.org/10.32782/2524-0072/2023-56-85</w:t>
              </w:r>
            </w:hyperlink>
            <w:r>
              <w:rPr>
                <w:color w:val="0000FF"/>
                <w:sz w:val="20"/>
                <w:szCs w:val="20"/>
                <w:u w:val="single"/>
              </w:rPr>
              <w:t xml:space="preserve"> </w:t>
            </w:r>
          </w:p>
          <w:p w14:paraId="00000089" w14:textId="77777777" w:rsidR="00974E05" w:rsidRDefault="008F5A25">
            <w:pPr>
              <w:shd w:val="clear" w:color="auto" w:fill="FFFFFF"/>
              <w:spacing w:line="240" w:lineRule="auto"/>
              <w:ind w:left="0" w:hanging="2"/>
              <w:jc w:val="both"/>
              <w:rPr>
                <w:color w:val="1155CC"/>
                <w:sz w:val="20"/>
                <w:szCs w:val="20"/>
                <w:u w:val="single"/>
              </w:rPr>
            </w:pPr>
            <w:r>
              <w:rPr>
                <w:sz w:val="20"/>
                <w:szCs w:val="20"/>
              </w:rPr>
              <w:t xml:space="preserve">20. </w:t>
            </w:r>
            <w:r>
              <w:rPr>
                <w:b/>
                <w:sz w:val="20"/>
                <w:szCs w:val="20"/>
              </w:rPr>
              <w:t xml:space="preserve"> </w:t>
            </w:r>
            <w:proofErr w:type="spellStart"/>
            <w:r>
              <w:rPr>
                <w:b/>
                <w:sz w:val="20"/>
                <w:szCs w:val="20"/>
              </w:rPr>
              <w:t>Зибарева</w:t>
            </w:r>
            <w:proofErr w:type="spellEnd"/>
            <w:r>
              <w:rPr>
                <w:b/>
                <w:sz w:val="20"/>
                <w:szCs w:val="20"/>
              </w:rPr>
              <w:t xml:space="preserve"> О.В.</w:t>
            </w:r>
            <w:r>
              <w:rPr>
                <w:sz w:val="20"/>
                <w:szCs w:val="20"/>
              </w:rPr>
              <w:t xml:space="preserve">, Воронюк Т.А. Потенціал соціальної відповідальності підприємства в системі управління його конкурентоспроможністю. </w:t>
            </w:r>
            <w:r>
              <w:rPr>
                <w:i/>
                <w:sz w:val="20"/>
                <w:szCs w:val="20"/>
              </w:rPr>
              <w:t>Вісник</w:t>
            </w:r>
            <w:r>
              <w:rPr>
                <w:i/>
                <w:color w:val="333333"/>
                <w:sz w:val="20"/>
                <w:szCs w:val="20"/>
                <w:shd w:val="clear" w:color="auto" w:fill="F9F9F9"/>
              </w:rPr>
              <w:t xml:space="preserve"> </w:t>
            </w:r>
            <w:r>
              <w:rPr>
                <w:i/>
                <w:sz w:val="20"/>
                <w:szCs w:val="20"/>
              </w:rPr>
              <w:t>Чернівецького торговельно-економічного інституту</w:t>
            </w:r>
            <w:r>
              <w:rPr>
                <w:sz w:val="20"/>
                <w:szCs w:val="20"/>
              </w:rPr>
              <w:t xml:space="preserve">. </w:t>
            </w:r>
            <w:r>
              <w:rPr>
                <w:i/>
                <w:sz w:val="20"/>
                <w:szCs w:val="20"/>
              </w:rPr>
              <w:t>Економічні науки</w:t>
            </w:r>
            <w:r>
              <w:rPr>
                <w:sz w:val="20"/>
                <w:szCs w:val="20"/>
              </w:rPr>
              <w:t xml:space="preserve">. 2022. </w:t>
            </w:r>
            <w:proofErr w:type="spellStart"/>
            <w:r>
              <w:rPr>
                <w:sz w:val="20"/>
                <w:szCs w:val="20"/>
              </w:rPr>
              <w:t>Вип</w:t>
            </w:r>
            <w:proofErr w:type="spellEnd"/>
            <w:r>
              <w:rPr>
                <w:sz w:val="20"/>
                <w:szCs w:val="20"/>
              </w:rPr>
              <w:t>. І (85). С. 106-124. URL:</w:t>
            </w:r>
            <w:hyperlink r:id="rId35">
              <w:r>
                <w:rPr>
                  <w:color w:val="1155CC"/>
                  <w:sz w:val="20"/>
                  <w:szCs w:val="20"/>
                </w:rPr>
                <w:t xml:space="preserve"> </w:t>
              </w:r>
            </w:hyperlink>
            <w:hyperlink r:id="rId36">
              <w:r>
                <w:rPr>
                  <w:color w:val="1155CC"/>
                  <w:sz w:val="20"/>
                  <w:szCs w:val="20"/>
                  <w:u w:val="single"/>
                </w:rPr>
                <w:t>http://chtei-knteu.cv.ua/herald/content/download/archive/2022/v1/9.pdf</w:t>
              </w:r>
            </w:hyperlink>
          </w:p>
          <w:p w14:paraId="0000008A" w14:textId="77777777" w:rsidR="00974E05" w:rsidRDefault="008F5A25">
            <w:pPr>
              <w:shd w:val="clear" w:color="auto" w:fill="FFFFFF"/>
              <w:spacing w:line="240" w:lineRule="auto"/>
              <w:ind w:left="0" w:hanging="2"/>
              <w:jc w:val="both"/>
              <w:rPr>
                <w:color w:val="1155CC"/>
                <w:sz w:val="20"/>
                <w:szCs w:val="20"/>
                <w:u w:val="single"/>
              </w:rPr>
            </w:pPr>
            <w:r>
              <w:rPr>
                <w:sz w:val="20"/>
                <w:szCs w:val="20"/>
              </w:rPr>
              <w:t xml:space="preserve">21. </w:t>
            </w:r>
            <w:proofErr w:type="spellStart"/>
            <w:r>
              <w:rPr>
                <w:b/>
                <w:sz w:val="20"/>
                <w:szCs w:val="20"/>
              </w:rPr>
              <w:t>Зибарева</w:t>
            </w:r>
            <w:proofErr w:type="spellEnd"/>
            <w:r>
              <w:rPr>
                <w:b/>
                <w:sz w:val="20"/>
                <w:szCs w:val="20"/>
              </w:rPr>
              <w:t xml:space="preserve"> О.В.</w:t>
            </w:r>
            <w:r>
              <w:rPr>
                <w:sz w:val="20"/>
                <w:szCs w:val="20"/>
              </w:rPr>
              <w:t xml:space="preserve">, Воронюк Т.А. Потенціал </w:t>
            </w:r>
            <w:proofErr w:type="spellStart"/>
            <w:r>
              <w:rPr>
                <w:sz w:val="20"/>
                <w:szCs w:val="20"/>
              </w:rPr>
              <w:t>внутрішньофірмової</w:t>
            </w:r>
            <w:proofErr w:type="spellEnd"/>
            <w:r>
              <w:rPr>
                <w:sz w:val="20"/>
                <w:szCs w:val="20"/>
              </w:rPr>
              <w:t xml:space="preserve"> інтеграції в системі управління підприємством (на прикладі кав’ярні). </w:t>
            </w:r>
            <w:r>
              <w:rPr>
                <w:i/>
                <w:sz w:val="20"/>
                <w:szCs w:val="20"/>
              </w:rPr>
              <w:t>Вісник</w:t>
            </w:r>
            <w:r>
              <w:rPr>
                <w:i/>
                <w:color w:val="333333"/>
                <w:sz w:val="20"/>
                <w:szCs w:val="20"/>
                <w:shd w:val="clear" w:color="auto" w:fill="F9F9F9"/>
              </w:rPr>
              <w:t xml:space="preserve"> </w:t>
            </w:r>
            <w:r>
              <w:rPr>
                <w:i/>
                <w:sz w:val="20"/>
                <w:szCs w:val="20"/>
              </w:rPr>
              <w:t>Чернівецького торговельно-економічного інституту</w:t>
            </w:r>
            <w:r>
              <w:rPr>
                <w:sz w:val="20"/>
                <w:szCs w:val="20"/>
              </w:rPr>
              <w:t xml:space="preserve">. </w:t>
            </w:r>
            <w:r>
              <w:rPr>
                <w:i/>
                <w:sz w:val="20"/>
                <w:szCs w:val="20"/>
              </w:rPr>
              <w:t>Економічні науки</w:t>
            </w:r>
            <w:r>
              <w:rPr>
                <w:sz w:val="20"/>
                <w:szCs w:val="20"/>
              </w:rPr>
              <w:t xml:space="preserve">. 2022. </w:t>
            </w:r>
            <w:proofErr w:type="spellStart"/>
            <w:r>
              <w:rPr>
                <w:sz w:val="20"/>
                <w:szCs w:val="20"/>
              </w:rPr>
              <w:t>Вип</w:t>
            </w:r>
            <w:proofErr w:type="spellEnd"/>
            <w:r>
              <w:rPr>
                <w:sz w:val="20"/>
                <w:szCs w:val="20"/>
              </w:rPr>
              <w:t>. ІІ (86). С. 110-124. URL:</w:t>
            </w:r>
            <w:hyperlink r:id="rId37">
              <w:r>
                <w:rPr>
                  <w:color w:val="1155CC"/>
                  <w:sz w:val="20"/>
                  <w:szCs w:val="20"/>
                </w:rPr>
                <w:t xml:space="preserve"> </w:t>
              </w:r>
            </w:hyperlink>
            <w:hyperlink r:id="rId38">
              <w:r>
                <w:rPr>
                  <w:color w:val="1155CC"/>
                  <w:sz w:val="20"/>
                  <w:szCs w:val="20"/>
                  <w:u w:val="single"/>
                </w:rPr>
                <w:t>http://chtei-knteu.cv.ua/herald/content/download/archive/2022/v2/8.pdf</w:t>
              </w:r>
            </w:hyperlink>
          </w:p>
          <w:p w14:paraId="0000008B" w14:textId="77777777" w:rsidR="00974E05" w:rsidRDefault="008F5A25">
            <w:pPr>
              <w:shd w:val="clear" w:color="auto" w:fill="FFFFFF"/>
              <w:spacing w:line="240" w:lineRule="auto"/>
              <w:ind w:left="0" w:hanging="2"/>
              <w:jc w:val="both"/>
              <w:rPr>
                <w:sz w:val="20"/>
                <w:szCs w:val="20"/>
              </w:rPr>
            </w:pPr>
            <w:r>
              <w:rPr>
                <w:sz w:val="20"/>
                <w:szCs w:val="20"/>
              </w:rPr>
              <w:t xml:space="preserve">22. </w:t>
            </w:r>
            <w:proofErr w:type="spellStart"/>
            <w:r>
              <w:rPr>
                <w:sz w:val="20"/>
                <w:szCs w:val="20"/>
              </w:rPr>
              <w:t>Шилепницький</w:t>
            </w:r>
            <w:proofErr w:type="spellEnd"/>
            <w:r>
              <w:rPr>
                <w:sz w:val="20"/>
                <w:szCs w:val="20"/>
              </w:rPr>
              <w:t xml:space="preserve"> П. І., </w:t>
            </w:r>
            <w:proofErr w:type="spellStart"/>
            <w:r>
              <w:rPr>
                <w:b/>
                <w:sz w:val="20"/>
                <w:szCs w:val="20"/>
              </w:rPr>
              <w:t>Зибарева</w:t>
            </w:r>
            <w:proofErr w:type="spellEnd"/>
            <w:r>
              <w:rPr>
                <w:b/>
                <w:sz w:val="20"/>
                <w:szCs w:val="20"/>
              </w:rPr>
              <w:t xml:space="preserve"> О. В.,</w:t>
            </w:r>
            <w:r>
              <w:rPr>
                <w:sz w:val="20"/>
                <w:szCs w:val="20"/>
              </w:rPr>
              <w:t xml:space="preserve"> Петрова І.П. Державно-приватне партнерство як інструмент післявоєнної відбудови </w:t>
            </w:r>
            <w:r>
              <w:rPr>
                <w:sz w:val="20"/>
                <w:szCs w:val="20"/>
              </w:rPr>
              <w:lastRenderedPageBreak/>
              <w:t xml:space="preserve">економіки України. </w:t>
            </w:r>
            <w:r>
              <w:rPr>
                <w:i/>
                <w:sz w:val="20"/>
                <w:szCs w:val="20"/>
              </w:rPr>
              <w:t xml:space="preserve">Науковий вісник Чернівецького університету. </w:t>
            </w:r>
            <w:r>
              <w:rPr>
                <w:sz w:val="20"/>
                <w:szCs w:val="20"/>
              </w:rPr>
              <w:t xml:space="preserve">2022. Випуск 844. Економіка. С. 11-17.  </w:t>
            </w:r>
            <w:hyperlink r:id="rId39">
              <w:r>
                <w:rPr>
                  <w:color w:val="0000FF"/>
                  <w:sz w:val="20"/>
                  <w:szCs w:val="20"/>
                  <w:u w:val="single"/>
                </w:rPr>
                <w:t>https://drive.google.com/file/d/1reYrofQVEh8um80BAJxX_33IQLTtMv9q/view</w:t>
              </w:r>
            </w:hyperlink>
          </w:p>
          <w:p w14:paraId="0000008C" w14:textId="77777777" w:rsidR="00974E05" w:rsidRDefault="008F5A25">
            <w:pPr>
              <w:shd w:val="clear" w:color="auto" w:fill="FFFFFF"/>
              <w:spacing w:line="240" w:lineRule="auto"/>
              <w:ind w:left="0" w:hanging="2"/>
              <w:jc w:val="both"/>
              <w:rPr>
                <w:color w:val="1155CC"/>
                <w:sz w:val="20"/>
                <w:szCs w:val="20"/>
                <w:u w:val="single"/>
              </w:rPr>
            </w:pPr>
            <w:r>
              <w:rPr>
                <w:sz w:val="20"/>
                <w:szCs w:val="20"/>
              </w:rPr>
              <w:t xml:space="preserve">23.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Гольцова</w:t>
            </w:r>
            <w:proofErr w:type="spellEnd"/>
            <w:r>
              <w:rPr>
                <w:sz w:val="20"/>
                <w:szCs w:val="20"/>
              </w:rPr>
              <w:t xml:space="preserve"> І.Л. Ключові аспекти та сучасні тренди розвитку цифрових технологій в діяльності підприємств України. </w:t>
            </w:r>
            <w:r>
              <w:rPr>
                <w:i/>
                <w:sz w:val="20"/>
                <w:szCs w:val="20"/>
              </w:rPr>
              <w:t xml:space="preserve">Ефективна економіка. </w:t>
            </w:r>
            <w:r>
              <w:rPr>
                <w:sz w:val="20"/>
                <w:szCs w:val="20"/>
              </w:rPr>
              <w:t>2020. №12. URL:</w:t>
            </w:r>
            <w:hyperlink r:id="rId40">
              <w:r>
                <w:rPr>
                  <w:color w:val="1155CC"/>
                  <w:sz w:val="20"/>
                  <w:szCs w:val="20"/>
                </w:rPr>
                <w:t xml:space="preserve"> </w:t>
              </w:r>
            </w:hyperlink>
            <w:hyperlink r:id="rId41">
              <w:r>
                <w:rPr>
                  <w:color w:val="1155CC"/>
                  <w:sz w:val="20"/>
                  <w:szCs w:val="20"/>
                  <w:u w:val="single"/>
                </w:rPr>
                <w:t>http://www.economy.nayka.com.ua/?op=1&amp;z=8444</w:t>
              </w:r>
            </w:hyperlink>
          </w:p>
          <w:p w14:paraId="0000008D" w14:textId="77777777" w:rsidR="00974E05" w:rsidRDefault="008F5A25">
            <w:pPr>
              <w:shd w:val="clear" w:color="auto" w:fill="FFFFFF"/>
              <w:spacing w:line="240" w:lineRule="auto"/>
              <w:ind w:left="0" w:hanging="2"/>
              <w:jc w:val="both"/>
              <w:rPr>
                <w:color w:val="1155CC"/>
                <w:sz w:val="20"/>
                <w:szCs w:val="20"/>
                <w:u w:val="single"/>
              </w:rPr>
            </w:pPr>
            <w:r>
              <w:rPr>
                <w:color w:val="222222"/>
                <w:sz w:val="20"/>
                <w:szCs w:val="20"/>
              </w:rPr>
              <w:t>24.</w:t>
            </w:r>
            <w:r>
              <w:rPr>
                <w:b/>
                <w:color w:val="222222"/>
                <w:sz w:val="20"/>
                <w:szCs w:val="20"/>
              </w:rPr>
              <w:t xml:space="preserve"> </w:t>
            </w:r>
            <w:proofErr w:type="spellStart"/>
            <w:r>
              <w:rPr>
                <w:b/>
                <w:color w:val="222222"/>
                <w:sz w:val="20"/>
                <w:szCs w:val="20"/>
              </w:rPr>
              <w:t>Зибарева</w:t>
            </w:r>
            <w:proofErr w:type="spellEnd"/>
            <w:r>
              <w:rPr>
                <w:b/>
                <w:color w:val="222222"/>
                <w:sz w:val="20"/>
                <w:szCs w:val="20"/>
              </w:rPr>
              <w:t xml:space="preserve"> О.В.,</w:t>
            </w:r>
            <w:r>
              <w:rPr>
                <w:color w:val="222222"/>
                <w:sz w:val="20"/>
                <w:szCs w:val="20"/>
              </w:rPr>
              <w:t xml:space="preserve"> Мельниченко Г.М., Чечетова-</w:t>
            </w:r>
            <w:proofErr w:type="spellStart"/>
            <w:r>
              <w:rPr>
                <w:color w:val="222222"/>
                <w:sz w:val="20"/>
                <w:szCs w:val="20"/>
              </w:rPr>
              <w:t>Терашвілі</w:t>
            </w:r>
            <w:proofErr w:type="spellEnd"/>
            <w:r>
              <w:rPr>
                <w:color w:val="222222"/>
                <w:sz w:val="20"/>
                <w:szCs w:val="20"/>
              </w:rPr>
              <w:t xml:space="preserve"> Т.М., Чечетова Н.Ф. Інноваційний розвиток туризму в регіоні: проблеми і можливості. Вісник Чернівецького торговельно-економічного інституту. Чернівці: ЧТЕІ КНТЕУ, 2020.  </w:t>
            </w:r>
            <w:proofErr w:type="spellStart"/>
            <w:r>
              <w:rPr>
                <w:color w:val="222222"/>
                <w:sz w:val="20"/>
                <w:szCs w:val="20"/>
              </w:rPr>
              <w:t>Вип</w:t>
            </w:r>
            <w:proofErr w:type="spellEnd"/>
            <w:r>
              <w:rPr>
                <w:color w:val="222222"/>
                <w:sz w:val="20"/>
                <w:szCs w:val="20"/>
              </w:rPr>
              <w:t>. I-II (77-78). Економічні науки. 336 с., С. 99-109. URL:</w:t>
            </w:r>
            <w:hyperlink r:id="rId42">
              <w:r>
                <w:rPr>
                  <w:color w:val="222222"/>
                  <w:sz w:val="20"/>
                  <w:szCs w:val="20"/>
                </w:rPr>
                <w:t xml:space="preserve"> </w:t>
              </w:r>
            </w:hyperlink>
            <w:hyperlink r:id="rId43">
              <w:r>
                <w:rPr>
                  <w:color w:val="1155CC"/>
                  <w:sz w:val="20"/>
                  <w:szCs w:val="20"/>
                  <w:u w:val="single"/>
                </w:rPr>
                <w:t>http://chtei-knteu.cv.ua/herald/content/download/archive/2020/v1_2/8.pdf</w:t>
              </w:r>
            </w:hyperlink>
          </w:p>
          <w:p w14:paraId="0000008E" w14:textId="77777777" w:rsidR="00974E05" w:rsidRDefault="008F5A25">
            <w:pPr>
              <w:shd w:val="clear" w:color="auto" w:fill="FFFFFF"/>
              <w:spacing w:line="240" w:lineRule="auto"/>
              <w:ind w:left="0" w:hanging="2"/>
              <w:jc w:val="both"/>
              <w:rPr>
                <w:color w:val="1155CC"/>
                <w:sz w:val="20"/>
                <w:szCs w:val="20"/>
                <w:u w:val="single"/>
              </w:rPr>
            </w:pPr>
            <w:r>
              <w:rPr>
                <w:color w:val="222222"/>
                <w:sz w:val="20"/>
                <w:szCs w:val="20"/>
              </w:rPr>
              <w:t>25.</w:t>
            </w:r>
            <w:r>
              <w:rPr>
                <w:b/>
                <w:color w:val="222222"/>
                <w:sz w:val="20"/>
                <w:szCs w:val="20"/>
              </w:rPr>
              <w:t xml:space="preserve"> </w:t>
            </w:r>
            <w:proofErr w:type="spellStart"/>
            <w:r>
              <w:rPr>
                <w:b/>
                <w:color w:val="222222"/>
                <w:sz w:val="20"/>
                <w:szCs w:val="20"/>
              </w:rPr>
              <w:t>Зибарева</w:t>
            </w:r>
            <w:proofErr w:type="spellEnd"/>
            <w:r>
              <w:rPr>
                <w:b/>
                <w:color w:val="222222"/>
                <w:sz w:val="20"/>
                <w:szCs w:val="20"/>
              </w:rPr>
              <w:t xml:space="preserve"> О.В.</w:t>
            </w:r>
            <w:r>
              <w:rPr>
                <w:color w:val="222222"/>
                <w:sz w:val="20"/>
                <w:szCs w:val="20"/>
              </w:rPr>
              <w:t xml:space="preserve">, </w:t>
            </w:r>
            <w:proofErr w:type="spellStart"/>
            <w:r>
              <w:rPr>
                <w:color w:val="222222"/>
                <w:sz w:val="20"/>
                <w:szCs w:val="20"/>
              </w:rPr>
              <w:t>Пінькас</w:t>
            </w:r>
            <w:proofErr w:type="spellEnd"/>
            <w:r>
              <w:rPr>
                <w:color w:val="222222"/>
                <w:sz w:val="20"/>
                <w:szCs w:val="20"/>
              </w:rPr>
              <w:t xml:space="preserve"> А.О. Проблеми діагностики фінансової стійкості підприємства легкої промисловості в сучасних умовах господарювання. </w:t>
            </w:r>
            <w:r>
              <w:rPr>
                <w:i/>
                <w:color w:val="222222"/>
                <w:sz w:val="20"/>
                <w:szCs w:val="20"/>
              </w:rPr>
              <w:t>Економічні студії. Науково-практичний журнал.</w:t>
            </w:r>
            <w:r>
              <w:rPr>
                <w:color w:val="222222"/>
                <w:sz w:val="20"/>
                <w:szCs w:val="20"/>
              </w:rPr>
              <w:t xml:space="preserve"> 2020. № 4 (30). С. 29-35. URL:</w:t>
            </w:r>
            <w:hyperlink r:id="rId44">
              <w:r>
                <w:rPr>
                  <w:color w:val="222222"/>
                  <w:sz w:val="20"/>
                  <w:szCs w:val="20"/>
                </w:rPr>
                <w:t xml:space="preserve"> </w:t>
              </w:r>
            </w:hyperlink>
            <w:hyperlink r:id="rId45">
              <w:r>
                <w:rPr>
                  <w:color w:val="1155CC"/>
                  <w:sz w:val="20"/>
                  <w:szCs w:val="20"/>
                  <w:u w:val="single"/>
                </w:rPr>
                <w:t>http://www.lef.lviv.ua/files/archive/journal/2020/4(30)_2020.pdf</w:t>
              </w:r>
            </w:hyperlink>
            <w:r>
              <w:rPr>
                <w:color w:val="1155CC"/>
                <w:sz w:val="20"/>
                <w:szCs w:val="20"/>
                <w:u w:val="single"/>
              </w:rPr>
              <w:t>.</w:t>
            </w:r>
          </w:p>
          <w:p w14:paraId="0000008F" w14:textId="77777777" w:rsidR="00974E05" w:rsidRDefault="00974E05">
            <w:pPr>
              <w:shd w:val="clear" w:color="auto" w:fill="FFFFFF"/>
              <w:spacing w:line="240" w:lineRule="auto"/>
              <w:ind w:left="0" w:hanging="2"/>
              <w:jc w:val="center"/>
              <w:rPr>
                <w:b/>
                <w:color w:val="222222"/>
                <w:sz w:val="20"/>
                <w:szCs w:val="20"/>
              </w:rPr>
            </w:pPr>
          </w:p>
          <w:p w14:paraId="00000090" w14:textId="77777777" w:rsidR="00974E05" w:rsidRDefault="008F5A25">
            <w:pPr>
              <w:shd w:val="clear" w:color="auto" w:fill="FFFFFF"/>
              <w:spacing w:line="240" w:lineRule="auto"/>
              <w:ind w:left="0" w:hanging="2"/>
              <w:jc w:val="center"/>
              <w:rPr>
                <w:b/>
                <w:color w:val="222222"/>
                <w:sz w:val="20"/>
                <w:szCs w:val="20"/>
              </w:rPr>
            </w:pPr>
            <w:r>
              <w:rPr>
                <w:b/>
                <w:color w:val="222222"/>
                <w:sz w:val="20"/>
                <w:szCs w:val="20"/>
              </w:rPr>
              <w:t>П.2</w:t>
            </w:r>
          </w:p>
          <w:p w14:paraId="00000091" w14:textId="77777777" w:rsidR="00974E05" w:rsidRDefault="008F5A25">
            <w:pPr>
              <w:spacing w:line="240" w:lineRule="auto"/>
              <w:ind w:left="0" w:hanging="2"/>
              <w:jc w:val="both"/>
              <w:rPr>
                <w:color w:val="000000"/>
                <w:sz w:val="20"/>
                <w:szCs w:val="20"/>
              </w:rPr>
            </w:pPr>
            <w:r>
              <w:rPr>
                <w:color w:val="000000"/>
                <w:sz w:val="20"/>
                <w:szCs w:val="20"/>
              </w:rPr>
              <w:t xml:space="preserve">1. </w:t>
            </w:r>
            <w:r>
              <w:rPr>
                <w:b/>
                <w:color w:val="000000"/>
                <w:sz w:val="20"/>
                <w:szCs w:val="20"/>
              </w:rPr>
              <w:t>Свідоцтво про реєстрацію авторського права на твір</w:t>
            </w:r>
            <w:r>
              <w:rPr>
                <w:color w:val="000000"/>
                <w:sz w:val="20"/>
                <w:szCs w:val="20"/>
              </w:rPr>
              <w:t xml:space="preserve">  на наукову статтю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Legal</w:t>
            </w:r>
            <w:proofErr w:type="spellEnd"/>
            <w:r>
              <w:rPr>
                <w:color w:val="000000"/>
                <w:sz w:val="20"/>
                <w:szCs w:val="20"/>
              </w:rPr>
              <w:t xml:space="preserve"> </w:t>
            </w:r>
            <w:proofErr w:type="spellStart"/>
            <w:r>
              <w:rPr>
                <w:color w:val="000000"/>
                <w:sz w:val="20"/>
                <w:szCs w:val="20"/>
              </w:rPr>
              <w:t>Aspects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Network</w:t>
            </w:r>
            <w:proofErr w:type="spellEnd"/>
            <w:r>
              <w:rPr>
                <w:color w:val="000000"/>
                <w:sz w:val="20"/>
                <w:szCs w:val="20"/>
              </w:rPr>
              <w:t xml:space="preserve"> </w:t>
            </w:r>
            <w:proofErr w:type="spellStart"/>
            <w:r>
              <w:rPr>
                <w:color w:val="000000"/>
                <w:sz w:val="20"/>
                <w:szCs w:val="20"/>
              </w:rPr>
              <w:t>Readiness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Enterprises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Context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Improving</w:t>
            </w:r>
            <w:proofErr w:type="spellEnd"/>
            <w:r>
              <w:rPr>
                <w:color w:val="000000"/>
                <w:sz w:val="20"/>
                <w:szCs w:val="20"/>
              </w:rPr>
              <w:t>» авторів</w:t>
            </w:r>
            <w:r>
              <w:rPr>
                <w:b/>
                <w:color w:val="000000"/>
                <w:sz w:val="20"/>
                <w:szCs w:val="20"/>
              </w:rPr>
              <w:t xml:space="preserve"> </w:t>
            </w:r>
            <w:proofErr w:type="spellStart"/>
            <w:r>
              <w:rPr>
                <w:b/>
                <w:color w:val="000000"/>
                <w:sz w:val="20"/>
                <w:szCs w:val="20"/>
              </w:rPr>
              <w:t>Зибаревої</w:t>
            </w:r>
            <w:proofErr w:type="spellEnd"/>
            <w:r>
              <w:rPr>
                <w:b/>
                <w:color w:val="000000"/>
                <w:sz w:val="20"/>
                <w:szCs w:val="20"/>
              </w:rPr>
              <w:t xml:space="preserve"> О.В., </w:t>
            </w:r>
            <w:r>
              <w:rPr>
                <w:color w:val="000000"/>
                <w:sz w:val="20"/>
                <w:szCs w:val="20"/>
              </w:rPr>
              <w:t xml:space="preserve">Кравчук І.П., </w:t>
            </w:r>
            <w:proofErr w:type="spellStart"/>
            <w:r>
              <w:rPr>
                <w:color w:val="000000"/>
                <w:sz w:val="20"/>
                <w:szCs w:val="20"/>
              </w:rPr>
              <w:t>Пушака</w:t>
            </w:r>
            <w:proofErr w:type="spellEnd"/>
            <w:r>
              <w:rPr>
                <w:color w:val="000000"/>
                <w:sz w:val="20"/>
                <w:szCs w:val="20"/>
              </w:rPr>
              <w:t xml:space="preserve"> Я.Я., </w:t>
            </w:r>
            <w:proofErr w:type="spellStart"/>
            <w:r>
              <w:rPr>
                <w:color w:val="000000"/>
                <w:sz w:val="20"/>
                <w:szCs w:val="20"/>
              </w:rPr>
              <w:t>Вербівської</w:t>
            </w:r>
            <w:proofErr w:type="spellEnd"/>
            <w:r>
              <w:rPr>
                <w:color w:val="000000"/>
                <w:sz w:val="20"/>
                <w:szCs w:val="20"/>
              </w:rPr>
              <w:t xml:space="preserve"> Л.В., </w:t>
            </w:r>
            <w:proofErr w:type="spellStart"/>
            <w:r>
              <w:rPr>
                <w:color w:val="000000"/>
                <w:sz w:val="20"/>
                <w:szCs w:val="20"/>
              </w:rPr>
              <w:t>Макеєвої</w:t>
            </w:r>
            <w:proofErr w:type="spellEnd"/>
            <w:r>
              <w:rPr>
                <w:color w:val="000000"/>
                <w:sz w:val="20"/>
                <w:szCs w:val="20"/>
              </w:rPr>
              <w:t xml:space="preserve"> О.М. №115446 від 25 жовтня 2022 року </w:t>
            </w:r>
            <w:hyperlink r:id="rId46">
              <w:r>
                <w:rPr>
                  <w:color w:val="0000FF"/>
                  <w:sz w:val="20"/>
                  <w:szCs w:val="20"/>
                  <w:u w:val="single"/>
                </w:rPr>
                <w:t>https://drive.google.com/file/d/1RJ-P3YNQReaovk4nnUcOqNjr-ZFUqaZW/view?usp=sharing</w:t>
              </w:r>
            </w:hyperlink>
            <w:r>
              <w:rPr>
                <w:color w:val="000000"/>
                <w:sz w:val="20"/>
                <w:szCs w:val="20"/>
              </w:rPr>
              <w:t xml:space="preserve"> </w:t>
            </w:r>
          </w:p>
          <w:p w14:paraId="00000092" w14:textId="77777777" w:rsidR="00974E05" w:rsidRDefault="008F5A25">
            <w:pPr>
              <w:spacing w:line="240" w:lineRule="auto"/>
              <w:ind w:left="0" w:hanging="2"/>
              <w:jc w:val="both"/>
              <w:rPr>
                <w:color w:val="000000"/>
                <w:sz w:val="20"/>
                <w:szCs w:val="20"/>
              </w:rPr>
            </w:pPr>
            <w:r>
              <w:rPr>
                <w:color w:val="000000"/>
                <w:sz w:val="20"/>
                <w:szCs w:val="20"/>
              </w:rPr>
              <w:t xml:space="preserve">2. </w:t>
            </w:r>
            <w:r>
              <w:rPr>
                <w:b/>
                <w:color w:val="000000"/>
                <w:sz w:val="20"/>
                <w:szCs w:val="20"/>
              </w:rPr>
              <w:t>Свідоцтво про реєстрацію авторського права на твір</w:t>
            </w:r>
            <w:r>
              <w:rPr>
                <w:color w:val="000000"/>
                <w:sz w:val="20"/>
                <w:szCs w:val="20"/>
              </w:rPr>
              <w:t xml:space="preserve">  на наукову статтю «</w:t>
            </w:r>
            <w:proofErr w:type="spellStart"/>
            <w:r>
              <w:rPr>
                <w:color w:val="000000"/>
                <w:sz w:val="20"/>
                <w:szCs w:val="20"/>
              </w:rPr>
              <w:t>Public-Private</w:t>
            </w:r>
            <w:proofErr w:type="spellEnd"/>
            <w:r>
              <w:rPr>
                <w:color w:val="000000"/>
                <w:sz w:val="20"/>
                <w:szCs w:val="20"/>
              </w:rPr>
              <w:t xml:space="preserve"> </w:t>
            </w:r>
            <w:proofErr w:type="spellStart"/>
            <w:r>
              <w:rPr>
                <w:color w:val="000000"/>
                <w:sz w:val="20"/>
                <w:szCs w:val="20"/>
              </w:rPr>
              <w:t>Partnership</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field</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innovations</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w:t>
            </w:r>
            <w:proofErr w:type="spellStart"/>
            <w:r>
              <w:rPr>
                <w:color w:val="000000"/>
                <w:sz w:val="20"/>
                <w:szCs w:val="20"/>
              </w:rPr>
              <w:t>an</w:t>
            </w:r>
            <w:proofErr w:type="spellEnd"/>
            <w:r>
              <w:rPr>
                <w:color w:val="000000"/>
                <w:sz w:val="20"/>
                <w:szCs w:val="20"/>
              </w:rPr>
              <w:t xml:space="preserve"> </w:t>
            </w:r>
            <w:proofErr w:type="spellStart"/>
            <w:r>
              <w:rPr>
                <w:color w:val="000000"/>
                <w:sz w:val="20"/>
                <w:szCs w:val="20"/>
              </w:rPr>
              <w:t>effect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Social</w:t>
            </w:r>
            <w:proofErr w:type="spellEnd"/>
            <w:r>
              <w:rPr>
                <w:color w:val="000000"/>
                <w:sz w:val="20"/>
                <w:szCs w:val="20"/>
              </w:rPr>
              <w:t xml:space="preserve"> </w:t>
            </w:r>
            <w:proofErr w:type="spellStart"/>
            <w:r>
              <w:rPr>
                <w:color w:val="000000"/>
                <w:sz w:val="20"/>
                <w:szCs w:val="20"/>
              </w:rPr>
              <w:t>Responsibility</w:t>
            </w:r>
            <w:proofErr w:type="spellEnd"/>
            <w:r>
              <w:rPr>
                <w:color w:val="000000"/>
                <w:sz w:val="20"/>
                <w:szCs w:val="20"/>
              </w:rPr>
              <w:t xml:space="preserve">» авторів </w:t>
            </w:r>
            <w:proofErr w:type="spellStart"/>
            <w:r>
              <w:rPr>
                <w:color w:val="000000"/>
                <w:sz w:val="20"/>
                <w:szCs w:val="20"/>
              </w:rPr>
              <w:t>Шилепницького</w:t>
            </w:r>
            <w:proofErr w:type="spellEnd"/>
            <w:r>
              <w:rPr>
                <w:color w:val="000000"/>
                <w:sz w:val="20"/>
                <w:szCs w:val="20"/>
              </w:rPr>
              <w:t xml:space="preserve"> П.І.,</w:t>
            </w:r>
            <w:r>
              <w:rPr>
                <w:b/>
                <w:color w:val="000000"/>
                <w:sz w:val="20"/>
                <w:szCs w:val="20"/>
              </w:rPr>
              <w:t xml:space="preserve"> </w:t>
            </w:r>
            <w:proofErr w:type="spellStart"/>
            <w:r>
              <w:rPr>
                <w:b/>
                <w:color w:val="000000"/>
                <w:sz w:val="20"/>
                <w:szCs w:val="20"/>
              </w:rPr>
              <w:t>Зибаревої</w:t>
            </w:r>
            <w:proofErr w:type="spellEnd"/>
            <w:r>
              <w:rPr>
                <w:b/>
                <w:color w:val="000000"/>
                <w:sz w:val="20"/>
                <w:szCs w:val="20"/>
              </w:rPr>
              <w:t xml:space="preserve"> О.В., </w:t>
            </w:r>
            <w:proofErr w:type="spellStart"/>
            <w:r>
              <w:rPr>
                <w:color w:val="000000"/>
                <w:sz w:val="20"/>
                <w:szCs w:val="20"/>
              </w:rPr>
              <w:t>Попадюк</w:t>
            </w:r>
            <w:proofErr w:type="spellEnd"/>
            <w:r>
              <w:rPr>
                <w:color w:val="000000"/>
                <w:sz w:val="20"/>
                <w:szCs w:val="20"/>
              </w:rPr>
              <w:t xml:space="preserve"> О.В. № 117911 від 6 квітня 2023 року </w:t>
            </w:r>
            <w:hyperlink r:id="rId47">
              <w:r>
                <w:rPr>
                  <w:color w:val="0000FF"/>
                  <w:sz w:val="20"/>
                  <w:szCs w:val="20"/>
                  <w:u w:val="single"/>
                </w:rPr>
                <w:t>https://drive.google.com/file/d/1RJ-P3YNQReaovk4nnUcOqNjr-ZFUqaZW/view?usp=sharing</w:t>
              </w:r>
            </w:hyperlink>
          </w:p>
          <w:p w14:paraId="00000093" w14:textId="77777777" w:rsidR="00974E05" w:rsidRDefault="008F5A25">
            <w:pPr>
              <w:spacing w:line="240" w:lineRule="auto"/>
              <w:ind w:left="0" w:hanging="2"/>
              <w:jc w:val="both"/>
              <w:rPr>
                <w:color w:val="000000"/>
                <w:sz w:val="20"/>
                <w:szCs w:val="20"/>
              </w:rPr>
            </w:pPr>
            <w:r>
              <w:rPr>
                <w:color w:val="000000"/>
                <w:sz w:val="20"/>
                <w:szCs w:val="20"/>
              </w:rPr>
              <w:t xml:space="preserve">3. </w:t>
            </w:r>
            <w:r>
              <w:rPr>
                <w:b/>
                <w:color w:val="000000"/>
                <w:sz w:val="20"/>
                <w:szCs w:val="20"/>
              </w:rPr>
              <w:t>Свідоцтво про реєстрацію авторського права на твір</w:t>
            </w:r>
            <w:r>
              <w:rPr>
                <w:color w:val="000000"/>
                <w:sz w:val="20"/>
                <w:szCs w:val="20"/>
              </w:rPr>
              <w:t xml:space="preserve">  на наукову статтю «Корпоративна соціальна відповідальність в контексті сталого розвитку підприємництва» авторів</w:t>
            </w:r>
            <w:r>
              <w:rPr>
                <w:b/>
                <w:color w:val="000000"/>
                <w:sz w:val="20"/>
                <w:szCs w:val="20"/>
              </w:rPr>
              <w:t xml:space="preserve"> </w:t>
            </w:r>
            <w:proofErr w:type="spellStart"/>
            <w:r>
              <w:rPr>
                <w:b/>
                <w:color w:val="000000"/>
                <w:sz w:val="20"/>
                <w:szCs w:val="20"/>
              </w:rPr>
              <w:t>Зибаревої</w:t>
            </w:r>
            <w:proofErr w:type="spellEnd"/>
            <w:r>
              <w:rPr>
                <w:b/>
                <w:color w:val="000000"/>
                <w:sz w:val="20"/>
                <w:szCs w:val="20"/>
              </w:rPr>
              <w:t xml:space="preserve"> О.В., </w:t>
            </w:r>
            <w:proofErr w:type="spellStart"/>
            <w:r>
              <w:rPr>
                <w:color w:val="000000"/>
                <w:sz w:val="20"/>
                <w:szCs w:val="20"/>
              </w:rPr>
              <w:t>Вербівської</w:t>
            </w:r>
            <w:proofErr w:type="spellEnd"/>
            <w:r>
              <w:rPr>
                <w:color w:val="000000"/>
                <w:sz w:val="20"/>
                <w:szCs w:val="20"/>
              </w:rPr>
              <w:t xml:space="preserve"> Л.В. №117966 від 10 квітня 2023 року </w:t>
            </w:r>
            <w:hyperlink r:id="rId48">
              <w:r>
                <w:rPr>
                  <w:color w:val="0000FF"/>
                  <w:sz w:val="20"/>
                  <w:szCs w:val="20"/>
                  <w:u w:val="single"/>
                </w:rPr>
                <w:t>https://drive.google.com/file/d/1cwCpmW68MzRVxii_qLusb-8TCtJ5Z3nN/view?usp=sharing</w:t>
              </w:r>
            </w:hyperlink>
          </w:p>
          <w:p w14:paraId="00000094" w14:textId="77777777" w:rsidR="00974E05" w:rsidRDefault="008F5A25">
            <w:pPr>
              <w:spacing w:line="240" w:lineRule="auto"/>
              <w:ind w:left="0" w:hanging="2"/>
              <w:jc w:val="both"/>
              <w:rPr>
                <w:color w:val="000000"/>
                <w:sz w:val="20"/>
                <w:szCs w:val="20"/>
              </w:rPr>
            </w:pPr>
            <w:r>
              <w:rPr>
                <w:color w:val="000000"/>
                <w:sz w:val="20"/>
                <w:szCs w:val="20"/>
              </w:rPr>
              <w:t xml:space="preserve">4. </w:t>
            </w:r>
            <w:r>
              <w:rPr>
                <w:b/>
                <w:color w:val="000000"/>
                <w:sz w:val="20"/>
                <w:szCs w:val="20"/>
              </w:rPr>
              <w:t>Свідоцтво про реєстрацію авторського права на твір</w:t>
            </w:r>
            <w:r>
              <w:rPr>
                <w:color w:val="000000"/>
                <w:sz w:val="20"/>
                <w:szCs w:val="20"/>
              </w:rPr>
              <w:t xml:space="preserve">  на наукову статтю «</w:t>
            </w:r>
            <w:proofErr w:type="spellStart"/>
            <w:r>
              <w:rPr>
                <w:color w:val="000000"/>
                <w:sz w:val="20"/>
                <w:szCs w:val="20"/>
              </w:rPr>
              <w:t>Management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projects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enterprise</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factor</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increasing</w:t>
            </w:r>
            <w:proofErr w:type="spellEnd"/>
            <w:r>
              <w:rPr>
                <w:color w:val="000000"/>
                <w:sz w:val="20"/>
                <w:szCs w:val="20"/>
              </w:rPr>
              <w:t xml:space="preserve">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competitiveness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conditions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global</w:t>
            </w:r>
            <w:proofErr w:type="spellEnd"/>
            <w:r>
              <w:rPr>
                <w:color w:val="000000"/>
                <w:sz w:val="20"/>
                <w:szCs w:val="20"/>
              </w:rPr>
              <w:t xml:space="preserve"> </w:t>
            </w:r>
            <w:proofErr w:type="spellStart"/>
            <w:r>
              <w:rPr>
                <w:color w:val="000000"/>
                <w:sz w:val="20"/>
                <w:szCs w:val="20"/>
              </w:rPr>
              <w:t>sustainability</w:t>
            </w:r>
            <w:proofErr w:type="spellEnd"/>
            <w:r>
              <w:rPr>
                <w:color w:val="000000"/>
                <w:sz w:val="20"/>
                <w:szCs w:val="20"/>
              </w:rPr>
              <w:t xml:space="preserve">» авторів </w:t>
            </w:r>
            <w:proofErr w:type="spellStart"/>
            <w:r>
              <w:rPr>
                <w:b/>
                <w:color w:val="000000"/>
                <w:sz w:val="20"/>
                <w:szCs w:val="20"/>
              </w:rPr>
              <w:t>Зибаревої</w:t>
            </w:r>
            <w:proofErr w:type="spellEnd"/>
            <w:r>
              <w:rPr>
                <w:b/>
                <w:color w:val="000000"/>
                <w:sz w:val="20"/>
                <w:szCs w:val="20"/>
              </w:rPr>
              <w:t xml:space="preserve"> О.В.</w:t>
            </w:r>
            <w:r>
              <w:rPr>
                <w:color w:val="000000"/>
                <w:sz w:val="20"/>
                <w:szCs w:val="20"/>
              </w:rPr>
              <w:t xml:space="preserve">, </w:t>
            </w:r>
            <w:proofErr w:type="spellStart"/>
            <w:r>
              <w:rPr>
                <w:color w:val="000000"/>
                <w:sz w:val="20"/>
                <w:szCs w:val="20"/>
              </w:rPr>
              <w:t>Шилепницького</w:t>
            </w:r>
            <w:proofErr w:type="spellEnd"/>
            <w:r>
              <w:rPr>
                <w:color w:val="000000"/>
                <w:sz w:val="20"/>
                <w:szCs w:val="20"/>
              </w:rPr>
              <w:t xml:space="preserve"> П.І., Крилова Д.В., Ареф'єва С.О., </w:t>
            </w:r>
            <w:proofErr w:type="spellStart"/>
            <w:r>
              <w:rPr>
                <w:color w:val="000000"/>
                <w:sz w:val="20"/>
                <w:szCs w:val="20"/>
              </w:rPr>
              <w:t>Озарко</w:t>
            </w:r>
            <w:proofErr w:type="spellEnd"/>
            <w:r>
              <w:rPr>
                <w:color w:val="000000"/>
                <w:sz w:val="20"/>
                <w:szCs w:val="20"/>
              </w:rPr>
              <w:t xml:space="preserve"> К.С., </w:t>
            </w:r>
            <w:proofErr w:type="spellStart"/>
            <w:r>
              <w:rPr>
                <w:color w:val="000000"/>
                <w:sz w:val="20"/>
                <w:szCs w:val="20"/>
              </w:rPr>
              <w:t>Григорків</w:t>
            </w:r>
            <w:proofErr w:type="spellEnd"/>
            <w:r>
              <w:rPr>
                <w:color w:val="000000"/>
                <w:sz w:val="20"/>
                <w:szCs w:val="20"/>
              </w:rPr>
              <w:t xml:space="preserve"> М.В. №117967 </w:t>
            </w:r>
            <w:r>
              <w:rPr>
                <w:color w:val="000000"/>
                <w:sz w:val="20"/>
                <w:szCs w:val="20"/>
              </w:rPr>
              <w:lastRenderedPageBreak/>
              <w:t xml:space="preserve">від 10 квітня 2023 року </w:t>
            </w:r>
            <w:hyperlink r:id="rId49">
              <w:r>
                <w:rPr>
                  <w:color w:val="0000FF"/>
                  <w:sz w:val="20"/>
                  <w:szCs w:val="20"/>
                  <w:u w:val="single"/>
                </w:rPr>
                <w:t>https://drive.google.com/file/d/1aU-rfthHF__0eDJlkuzBxtXSuy99ALtx/view?usp=sharing</w:t>
              </w:r>
            </w:hyperlink>
            <w:r>
              <w:rPr>
                <w:color w:val="000000"/>
                <w:sz w:val="20"/>
                <w:szCs w:val="20"/>
              </w:rPr>
              <w:t xml:space="preserve"> </w:t>
            </w:r>
          </w:p>
          <w:p w14:paraId="00000095" w14:textId="77777777" w:rsidR="00974E05" w:rsidRDefault="008F5A25">
            <w:pPr>
              <w:spacing w:line="240" w:lineRule="auto"/>
              <w:ind w:left="0" w:hanging="2"/>
              <w:jc w:val="both"/>
              <w:rPr>
                <w:color w:val="000000"/>
                <w:sz w:val="20"/>
                <w:szCs w:val="20"/>
              </w:rPr>
            </w:pPr>
            <w:r>
              <w:rPr>
                <w:color w:val="000000"/>
                <w:sz w:val="20"/>
                <w:szCs w:val="20"/>
              </w:rPr>
              <w:t xml:space="preserve">5. </w:t>
            </w:r>
            <w:r>
              <w:rPr>
                <w:b/>
                <w:color w:val="000000"/>
                <w:sz w:val="20"/>
                <w:szCs w:val="20"/>
              </w:rPr>
              <w:t>Свідоцтво про реєстрацію авторського права на твір</w:t>
            </w:r>
            <w:r>
              <w:rPr>
                <w:color w:val="000000"/>
                <w:sz w:val="20"/>
                <w:szCs w:val="20"/>
              </w:rPr>
              <w:t xml:space="preserve">  на монографію «Формування механізму мережевої економіки на підприємствах» авторів</w:t>
            </w:r>
            <w:r>
              <w:rPr>
                <w:b/>
                <w:color w:val="000000"/>
                <w:sz w:val="20"/>
                <w:szCs w:val="20"/>
              </w:rPr>
              <w:t xml:space="preserve"> </w:t>
            </w:r>
            <w:proofErr w:type="spellStart"/>
            <w:r>
              <w:rPr>
                <w:b/>
                <w:color w:val="000000"/>
                <w:sz w:val="20"/>
                <w:szCs w:val="20"/>
              </w:rPr>
              <w:t>Зибаревої</w:t>
            </w:r>
            <w:proofErr w:type="spellEnd"/>
            <w:r>
              <w:rPr>
                <w:b/>
                <w:color w:val="000000"/>
                <w:sz w:val="20"/>
                <w:szCs w:val="20"/>
              </w:rPr>
              <w:t xml:space="preserve"> О.В., </w:t>
            </w:r>
            <w:r>
              <w:rPr>
                <w:color w:val="000000"/>
                <w:sz w:val="20"/>
                <w:szCs w:val="20"/>
              </w:rPr>
              <w:t xml:space="preserve">Кравчук І.П. №117969 від 10 квітня 2023 року </w:t>
            </w:r>
            <w:hyperlink r:id="rId50">
              <w:r>
                <w:rPr>
                  <w:color w:val="0000FF"/>
                  <w:sz w:val="20"/>
                  <w:szCs w:val="20"/>
                  <w:u w:val="single"/>
                </w:rPr>
                <w:t>https://drive.google.com/file/d/1BkPovvddy_qg7_6MShGn2WwlbI80A17s/view?usp=sharing</w:t>
              </w:r>
            </w:hyperlink>
          </w:p>
          <w:p w14:paraId="00000096" w14:textId="77777777" w:rsidR="00974E05" w:rsidRDefault="008F5A25">
            <w:pPr>
              <w:spacing w:line="240" w:lineRule="auto"/>
              <w:ind w:left="0" w:hanging="2"/>
              <w:jc w:val="both"/>
              <w:rPr>
                <w:color w:val="000000"/>
                <w:sz w:val="20"/>
                <w:szCs w:val="20"/>
              </w:rPr>
            </w:pPr>
            <w:r>
              <w:rPr>
                <w:color w:val="000000"/>
                <w:sz w:val="20"/>
                <w:szCs w:val="20"/>
              </w:rPr>
              <w:t xml:space="preserve">6. </w:t>
            </w:r>
            <w:r>
              <w:rPr>
                <w:b/>
                <w:color w:val="000000"/>
                <w:sz w:val="20"/>
                <w:szCs w:val="20"/>
              </w:rPr>
              <w:t>Свідоцтво про реєстрацію авторського права на твір</w:t>
            </w:r>
            <w:r>
              <w:rPr>
                <w:color w:val="000000"/>
                <w:sz w:val="20"/>
                <w:szCs w:val="20"/>
              </w:rPr>
              <w:t xml:space="preserve">  на наукову статтю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organizational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mechanism</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attraction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digital</w:t>
            </w:r>
            <w:proofErr w:type="spellEnd"/>
            <w:r>
              <w:rPr>
                <w:color w:val="000000"/>
                <w:sz w:val="20"/>
                <w:szCs w:val="20"/>
              </w:rPr>
              <w:t xml:space="preserve"> </w:t>
            </w:r>
            <w:proofErr w:type="spellStart"/>
            <w:r>
              <w:rPr>
                <w:color w:val="000000"/>
                <w:sz w:val="20"/>
                <w:szCs w:val="20"/>
              </w:rPr>
              <w:t>technologies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innovation</w:t>
            </w:r>
            <w:proofErr w:type="spellEnd"/>
            <w:r>
              <w:rPr>
                <w:color w:val="000000"/>
                <w:sz w:val="20"/>
                <w:szCs w:val="20"/>
              </w:rPr>
              <w:t xml:space="preserve"> </w:t>
            </w:r>
            <w:proofErr w:type="spellStart"/>
            <w:r>
              <w:rPr>
                <w:color w:val="000000"/>
                <w:sz w:val="20"/>
                <w:szCs w:val="20"/>
              </w:rPr>
              <w:t>activity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companies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conditions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competition</w:t>
            </w:r>
            <w:proofErr w:type="spellEnd"/>
            <w:r>
              <w:rPr>
                <w:color w:val="000000"/>
                <w:sz w:val="20"/>
                <w:szCs w:val="20"/>
              </w:rPr>
              <w:t xml:space="preserve">» авторів </w:t>
            </w:r>
            <w:proofErr w:type="spellStart"/>
            <w:r>
              <w:rPr>
                <w:b/>
                <w:color w:val="000000"/>
                <w:sz w:val="20"/>
                <w:szCs w:val="20"/>
              </w:rPr>
              <w:t>Зибаревої</w:t>
            </w:r>
            <w:proofErr w:type="spellEnd"/>
            <w:r>
              <w:rPr>
                <w:b/>
                <w:color w:val="000000"/>
                <w:sz w:val="20"/>
                <w:szCs w:val="20"/>
              </w:rPr>
              <w:t xml:space="preserve"> О.В.</w:t>
            </w:r>
            <w:r>
              <w:rPr>
                <w:color w:val="000000"/>
                <w:sz w:val="20"/>
                <w:szCs w:val="20"/>
              </w:rPr>
              <w:t xml:space="preserve">, </w:t>
            </w:r>
            <w:proofErr w:type="spellStart"/>
            <w:r>
              <w:rPr>
                <w:color w:val="000000"/>
                <w:sz w:val="20"/>
                <w:szCs w:val="20"/>
              </w:rPr>
              <w:t>Шилепницького</w:t>
            </w:r>
            <w:proofErr w:type="spellEnd"/>
            <w:r>
              <w:rPr>
                <w:color w:val="000000"/>
                <w:sz w:val="20"/>
                <w:szCs w:val="20"/>
              </w:rPr>
              <w:t xml:space="preserve"> П.І., </w:t>
            </w:r>
            <w:proofErr w:type="spellStart"/>
            <w:r>
              <w:rPr>
                <w:color w:val="000000"/>
                <w:sz w:val="20"/>
                <w:szCs w:val="20"/>
              </w:rPr>
              <w:t>Озарко</w:t>
            </w:r>
            <w:proofErr w:type="spellEnd"/>
            <w:r>
              <w:rPr>
                <w:color w:val="000000"/>
                <w:sz w:val="20"/>
                <w:szCs w:val="20"/>
              </w:rPr>
              <w:t xml:space="preserve"> К.С., Кравчук І.П., </w:t>
            </w:r>
            <w:proofErr w:type="spellStart"/>
            <w:r>
              <w:rPr>
                <w:color w:val="000000"/>
                <w:sz w:val="20"/>
                <w:szCs w:val="20"/>
              </w:rPr>
              <w:t>Нагорнюк</w:t>
            </w:r>
            <w:proofErr w:type="spellEnd"/>
            <w:r>
              <w:rPr>
                <w:color w:val="000000"/>
                <w:sz w:val="20"/>
                <w:szCs w:val="20"/>
              </w:rPr>
              <w:t xml:space="preserve"> О.В. №117970 від 10 квітня 2023 року </w:t>
            </w:r>
            <w:hyperlink r:id="rId51">
              <w:r>
                <w:rPr>
                  <w:color w:val="0000FF"/>
                  <w:sz w:val="20"/>
                  <w:szCs w:val="20"/>
                  <w:u w:val="single"/>
                </w:rPr>
                <w:t>https://drive.google.com/file/d/11PyZc4t2uw_E9MQnCNq0J2IbVZFdCHeI/view?usp=sharing</w:t>
              </w:r>
            </w:hyperlink>
            <w:r>
              <w:rPr>
                <w:color w:val="000000"/>
                <w:sz w:val="20"/>
                <w:szCs w:val="20"/>
              </w:rPr>
              <w:t xml:space="preserve"> </w:t>
            </w:r>
          </w:p>
          <w:p w14:paraId="00000097" w14:textId="77777777" w:rsidR="00974E05" w:rsidRDefault="008F5A25">
            <w:pPr>
              <w:spacing w:line="240" w:lineRule="auto"/>
              <w:ind w:left="0" w:hanging="2"/>
              <w:jc w:val="both"/>
              <w:rPr>
                <w:color w:val="000000"/>
                <w:sz w:val="20"/>
                <w:szCs w:val="20"/>
              </w:rPr>
            </w:pPr>
            <w:r>
              <w:rPr>
                <w:color w:val="000000"/>
                <w:sz w:val="20"/>
                <w:szCs w:val="20"/>
              </w:rPr>
              <w:t xml:space="preserve">7. </w:t>
            </w:r>
            <w:r>
              <w:rPr>
                <w:b/>
                <w:color w:val="000000"/>
                <w:sz w:val="20"/>
                <w:szCs w:val="20"/>
              </w:rPr>
              <w:t>Свідоцтво про реєстрацію авторського права на твір</w:t>
            </w:r>
            <w:r>
              <w:rPr>
                <w:color w:val="000000"/>
                <w:sz w:val="20"/>
                <w:szCs w:val="20"/>
              </w:rPr>
              <w:t xml:space="preserve">  на наукову статтю «</w:t>
            </w:r>
            <w:proofErr w:type="spellStart"/>
            <w:r>
              <w:rPr>
                <w:color w:val="000000"/>
                <w:sz w:val="20"/>
                <w:szCs w:val="20"/>
              </w:rPr>
              <w:t>Local</w:t>
            </w:r>
            <w:proofErr w:type="spellEnd"/>
            <w:r>
              <w:rPr>
                <w:color w:val="000000"/>
                <w:sz w:val="20"/>
                <w:szCs w:val="20"/>
              </w:rPr>
              <w:t xml:space="preserve"> </w:t>
            </w:r>
            <w:proofErr w:type="spellStart"/>
            <w:r>
              <w:rPr>
                <w:color w:val="000000"/>
                <w:sz w:val="20"/>
                <w:szCs w:val="20"/>
              </w:rPr>
              <w:t>partnership</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tool</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stimulating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rural</w:t>
            </w:r>
            <w:proofErr w:type="spellEnd"/>
            <w:r>
              <w:rPr>
                <w:color w:val="000000"/>
                <w:sz w:val="20"/>
                <w:szCs w:val="20"/>
              </w:rPr>
              <w:t xml:space="preserve"> </w:t>
            </w:r>
            <w:proofErr w:type="spellStart"/>
            <w:r>
              <w:rPr>
                <w:color w:val="000000"/>
                <w:sz w:val="20"/>
                <w:szCs w:val="20"/>
              </w:rPr>
              <w:t>areas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w:t>
            </w:r>
            <w:r>
              <w:rPr>
                <w:b/>
                <w:color w:val="00000A"/>
                <w:sz w:val="20"/>
                <w:szCs w:val="20"/>
              </w:rPr>
              <w:t xml:space="preserve"> </w:t>
            </w:r>
            <w:r>
              <w:rPr>
                <w:color w:val="000000"/>
                <w:sz w:val="20"/>
                <w:szCs w:val="20"/>
              </w:rPr>
              <w:t xml:space="preserve">авторів </w:t>
            </w:r>
            <w:proofErr w:type="spellStart"/>
            <w:r>
              <w:rPr>
                <w:b/>
                <w:color w:val="000000"/>
                <w:sz w:val="20"/>
                <w:szCs w:val="20"/>
              </w:rPr>
              <w:t>Зибаревої</w:t>
            </w:r>
            <w:proofErr w:type="spellEnd"/>
            <w:r>
              <w:rPr>
                <w:b/>
                <w:color w:val="000000"/>
                <w:sz w:val="20"/>
                <w:szCs w:val="20"/>
              </w:rPr>
              <w:t xml:space="preserve"> О.В.</w:t>
            </w:r>
            <w:r>
              <w:rPr>
                <w:color w:val="000000"/>
                <w:sz w:val="20"/>
                <w:szCs w:val="20"/>
              </w:rPr>
              <w:t xml:space="preserve">, </w:t>
            </w:r>
            <w:proofErr w:type="spellStart"/>
            <w:r>
              <w:rPr>
                <w:color w:val="000000"/>
                <w:sz w:val="20"/>
                <w:szCs w:val="20"/>
              </w:rPr>
              <w:t>Шилепницького</w:t>
            </w:r>
            <w:proofErr w:type="spellEnd"/>
            <w:r>
              <w:rPr>
                <w:color w:val="000000"/>
                <w:sz w:val="20"/>
                <w:szCs w:val="20"/>
              </w:rPr>
              <w:t xml:space="preserve"> П.І., </w:t>
            </w:r>
            <w:proofErr w:type="spellStart"/>
            <w:r>
              <w:rPr>
                <w:color w:val="000000"/>
                <w:sz w:val="20"/>
                <w:szCs w:val="20"/>
              </w:rPr>
              <w:t>Вербівської</w:t>
            </w:r>
            <w:proofErr w:type="spellEnd"/>
            <w:r>
              <w:rPr>
                <w:color w:val="000000"/>
                <w:sz w:val="20"/>
                <w:szCs w:val="20"/>
              </w:rPr>
              <w:t xml:space="preserve"> Л.В., </w:t>
            </w:r>
            <w:proofErr w:type="spellStart"/>
            <w:r>
              <w:rPr>
                <w:color w:val="000000"/>
                <w:sz w:val="20"/>
                <w:szCs w:val="20"/>
              </w:rPr>
              <w:t>Белей</w:t>
            </w:r>
            <w:proofErr w:type="spellEnd"/>
            <w:r>
              <w:rPr>
                <w:color w:val="000000"/>
                <w:sz w:val="20"/>
                <w:szCs w:val="20"/>
              </w:rPr>
              <w:t xml:space="preserve"> С.І., Парубчака І.О. №117971 від 10 квітня 2023 року </w:t>
            </w:r>
            <w:hyperlink r:id="rId52">
              <w:r>
                <w:rPr>
                  <w:color w:val="0000FF"/>
                  <w:sz w:val="20"/>
                  <w:szCs w:val="20"/>
                  <w:u w:val="single"/>
                </w:rPr>
                <w:t>https://drive.google.com/file/d/1AFGFdju5j1x4_4dJy4EDxP0VSjVefBE6/view?usp=sharing</w:t>
              </w:r>
            </w:hyperlink>
            <w:r>
              <w:rPr>
                <w:color w:val="000000"/>
                <w:sz w:val="20"/>
                <w:szCs w:val="20"/>
              </w:rPr>
              <w:t xml:space="preserve"> </w:t>
            </w:r>
          </w:p>
          <w:p w14:paraId="00000098" w14:textId="77777777" w:rsidR="00974E05" w:rsidRDefault="00974E05">
            <w:pPr>
              <w:shd w:val="clear" w:color="auto" w:fill="FFFFFF"/>
              <w:spacing w:line="240" w:lineRule="auto"/>
              <w:ind w:left="0" w:hanging="2"/>
              <w:jc w:val="center"/>
              <w:rPr>
                <w:b/>
                <w:color w:val="222222"/>
                <w:sz w:val="20"/>
                <w:szCs w:val="20"/>
              </w:rPr>
            </w:pPr>
          </w:p>
          <w:p w14:paraId="00000099" w14:textId="77777777" w:rsidR="00974E05" w:rsidRDefault="008F5A25">
            <w:pPr>
              <w:shd w:val="clear" w:color="auto" w:fill="FFFFFF"/>
              <w:spacing w:line="240" w:lineRule="auto"/>
              <w:ind w:left="0" w:hanging="2"/>
              <w:jc w:val="center"/>
              <w:rPr>
                <w:b/>
                <w:color w:val="222222"/>
                <w:sz w:val="20"/>
                <w:szCs w:val="20"/>
              </w:rPr>
            </w:pPr>
            <w:r>
              <w:rPr>
                <w:b/>
                <w:color w:val="222222"/>
                <w:sz w:val="20"/>
                <w:szCs w:val="20"/>
              </w:rPr>
              <w:t>П.3</w:t>
            </w:r>
          </w:p>
          <w:p w14:paraId="0000009A" w14:textId="77777777" w:rsidR="00974E05" w:rsidRDefault="008F5A25">
            <w:pPr>
              <w:shd w:val="clear" w:color="auto" w:fill="FFFFFF"/>
              <w:spacing w:line="240" w:lineRule="auto"/>
              <w:ind w:left="0" w:hanging="2"/>
              <w:jc w:val="both"/>
              <w:rPr>
                <w:color w:val="222222"/>
                <w:sz w:val="20"/>
                <w:szCs w:val="20"/>
              </w:rPr>
            </w:pPr>
            <w:r>
              <w:rPr>
                <w:sz w:val="20"/>
                <w:szCs w:val="20"/>
              </w:rPr>
              <w:t xml:space="preserve">1. </w:t>
            </w:r>
            <w:proofErr w:type="spellStart"/>
            <w:r>
              <w:rPr>
                <w:b/>
                <w:color w:val="222222"/>
                <w:sz w:val="20"/>
                <w:szCs w:val="20"/>
              </w:rPr>
              <w:t>Зибарева</w:t>
            </w:r>
            <w:proofErr w:type="spellEnd"/>
            <w:r>
              <w:rPr>
                <w:b/>
                <w:color w:val="222222"/>
                <w:sz w:val="20"/>
                <w:szCs w:val="20"/>
              </w:rPr>
              <w:t xml:space="preserve"> О.В. </w:t>
            </w:r>
            <w:r>
              <w:rPr>
                <w:color w:val="222222"/>
                <w:sz w:val="20"/>
                <w:szCs w:val="20"/>
              </w:rPr>
              <w:t xml:space="preserve">Соціальна відповідальність бізнесу як джерело формування його конкурентних переваг. Економічні та соціальні детермінанти конкурентоспроможності підприємництва: колективна монографія / за </w:t>
            </w:r>
            <w:proofErr w:type="spellStart"/>
            <w:r>
              <w:rPr>
                <w:color w:val="222222"/>
                <w:sz w:val="20"/>
                <w:szCs w:val="20"/>
              </w:rPr>
              <w:t>заг</w:t>
            </w:r>
            <w:proofErr w:type="spellEnd"/>
            <w:r>
              <w:rPr>
                <w:color w:val="222222"/>
                <w:sz w:val="20"/>
                <w:szCs w:val="20"/>
              </w:rPr>
              <w:t>. ред. </w:t>
            </w:r>
            <w:proofErr w:type="spellStart"/>
            <w:r>
              <w:rPr>
                <w:color w:val="222222"/>
                <w:sz w:val="20"/>
                <w:szCs w:val="20"/>
              </w:rPr>
              <w:t>Лопатинського</w:t>
            </w:r>
            <w:proofErr w:type="spellEnd"/>
            <w:r>
              <w:rPr>
                <w:color w:val="222222"/>
                <w:sz w:val="20"/>
                <w:szCs w:val="20"/>
              </w:rPr>
              <w:t xml:space="preserve"> Ю.М., </w:t>
            </w:r>
            <w:proofErr w:type="spellStart"/>
            <w:r>
              <w:rPr>
                <w:b/>
                <w:color w:val="222222"/>
                <w:sz w:val="20"/>
                <w:szCs w:val="20"/>
              </w:rPr>
              <w:t>Зибаревої</w:t>
            </w:r>
            <w:proofErr w:type="spellEnd"/>
            <w:r>
              <w:rPr>
                <w:b/>
                <w:color w:val="222222"/>
                <w:sz w:val="20"/>
                <w:szCs w:val="20"/>
              </w:rPr>
              <w:t xml:space="preserve"> О.В.</w:t>
            </w:r>
            <w:r>
              <w:rPr>
                <w:color w:val="222222"/>
                <w:sz w:val="20"/>
                <w:szCs w:val="20"/>
              </w:rPr>
              <w:t xml:space="preserve"> Чернівці: </w:t>
            </w:r>
            <w:proofErr w:type="spellStart"/>
            <w:r>
              <w:rPr>
                <w:color w:val="222222"/>
                <w:sz w:val="20"/>
                <w:szCs w:val="20"/>
              </w:rPr>
              <w:t>Технодрук</w:t>
            </w:r>
            <w:proofErr w:type="spellEnd"/>
            <w:r>
              <w:rPr>
                <w:color w:val="222222"/>
                <w:sz w:val="20"/>
                <w:szCs w:val="20"/>
              </w:rPr>
              <w:t xml:space="preserve">, 2023. 572 с., С. 45-80. ISBN 978-617-8034-45-0 </w:t>
            </w:r>
            <w:hyperlink r:id="rId53">
              <w:r>
                <w:rPr>
                  <w:color w:val="1155CC"/>
                  <w:sz w:val="20"/>
                  <w:szCs w:val="20"/>
                  <w:u w:val="single"/>
                </w:rPr>
                <w:t>https://archer.chnu.edu.ua/handle/123456789/9862?show=full&amp;locale-attribute=uk</w:t>
              </w:r>
            </w:hyperlink>
          </w:p>
          <w:p w14:paraId="0000009B" w14:textId="77777777" w:rsidR="00974E05" w:rsidRDefault="008F5A25">
            <w:pPr>
              <w:shd w:val="clear" w:color="auto" w:fill="FFFFFF"/>
              <w:spacing w:line="240" w:lineRule="auto"/>
              <w:ind w:left="0" w:hanging="2"/>
              <w:jc w:val="both"/>
              <w:rPr>
                <w:sz w:val="20"/>
                <w:szCs w:val="20"/>
              </w:rPr>
            </w:pPr>
            <w:r>
              <w:rPr>
                <w:sz w:val="20"/>
                <w:szCs w:val="20"/>
              </w:rPr>
              <w:t xml:space="preserve">2.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Гайдукова</w:t>
            </w:r>
            <w:proofErr w:type="spellEnd"/>
            <w:r>
              <w:rPr>
                <w:sz w:val="20"/>
                <w:szCs w:val="20"/>
              </w:rPr>
              <w:t xml:space="preserve"> О.О. Організація електронної торгівлі у сфері харчової промисловості / Стратегічні засади сталого розвитку підприємництва і торгівлі в сучасних умовах: колективна монографія / за </w:t>
            </w:r>
            <w:proofErr w:type="spellStart"/>
            <w:r>
              <w:rPr>
                <w:sz w:val="20"/>
                <w:szCs w:val="20"/>
              </w:rPr>
              <w:t>заг</w:t>
            </w:r>
            <w:proofErr w:type="spellEnd"/>
            <w:r>
              <w:rPr>
                <w:sz w:val="20"/>
                <w:szCs w:val="20"/>
              </w:rPr>
              <w:t xml:space="preserve">. ред. Є.В. Скляр. Чернівці : </w:t>
            </w:r>
            <w:proofErr w:type="spellStart"/>
            <w:r>
              <w:rPr>
                <w:sz w:val="20"/>
                <w:szCs w:val="20"/>
              </w:rPr>
              <w:t>Технодрук</w:t>
            </w:r>
            <w:proofErr w:type="spellEnd"/>
            <w:r>
              <w:rPr>
                <w:sz w:val="20"/>
                <w:szCs w:val="20"/>
              </w:rPr>
              <w:t>, 2021. 356 с., С. 174-205. ISBN 978-617-8034-23-8</w:t>
            </w:r>
          </w:p>
          <w:p w14:paraId="0000009C" w14:textId="77777777" w:rsidR="00974E05" w:rsidRDefault="00B00333">
            <w:pPr>
              <w:shd w:val="clear" w:color="auto" w:fill="FFFFFF"/>
              <w:spacing w:line="240" w:lineRule="auto"/>
              <w:ind w:left="0" w:hanging="2"/>
              <w:jc w:val="both"/>
              <w:rPr>
                <w:color w:val="1155CC"/>
                <w:sz w:val="20"/>
                <w:szCs w:val="20"/>
                <w:u w:val="single"/>
              </w:rPr>
            </w:pPr>
            <w:hyperlink r:id="rId54">
              <w:r w:rsidR="008F5A25">
                <w:rPr>
                  <w:color w:val="1155CC"/>
                  <w:sz w:val="20"/>
                  <w:szCs w:val="20"/>
                  <w:u w:val="single"/>
                </w:rPr>
                <w:t>https://drive.google.com/file/d/1ZqwZ5p8HCC2cSUTD045JaKw2RNZTz-hK/view</w:t>
              </w:r>
            </w:hyperlink>
          </w:p>
          <w:p w14:paraId="0000009D" w14:textId="77777777" w:rsidR="00974E05" w:rsidRDefault="008F5A25">
            <w:pPr>
              <w:shd w:val="clear" w:color="auto" w:fill="FFFFFF"/>
              <w:spacing w:line="240" w:lineRule="auto"/>
              <w:ind w:left="0" w:hanging="2"/>
              <w:jc w:val="both"/>
              <w:rPr>
                <w:sz w:val="20"/>
                <w:szCs w:val="20"/>
              </w:rPr>
            </w:pPr>
            <w:r>
              <w:rPr>
                <w:sz w:val="20"/>
                <w:szCs w:val="20"/>
              </w:rPr>
              <w:t xml:space="preserve">3. </w:t>
            </w:r>
            <w:proofErr w:type="spellStart"/>
            <w:r>
              <w:rPr>
                <w:sz w:val="20"/>
                <w:szCs w:val="20"/>
              </w:rPr>
              <w:t>Шилепницький</w:t>
            </w:r>
            <w:proofErr w:type="spellEnd"/>
            <w:r>
              <w:rPr>
                <w:sz w:val="20"/>
                <w:szCs w:val="20"/>
              </w:rPr>
              <w:t xml:space="preserve"> П.І., </w:t>
            </w:r>
            <w:proofErr w:type="spellStart"/>
            <w:r>
              <w:rPr>
                <w:b/>
                <w:sz w:val="20"/>
                <w:szCs w:val="20"/>
              </w:rPr>
              <w:t>Зибарева</w:t>
            </w:r>
            <w:proofErr w:type="spellEnd"/>
            <w:r>
              <w:rPr>
                <w:b/>
                <w:sz w:val="20"/>
                <w:szCs w:val="20"/>
              </w:rPr>
              <w:t xml:space="preserve"> О.В.</w:t>
            </w:r>
            <w:r>
              <w:rPr>
                <w:sz w:val="20"/>
                <w:szCs w:val="20"/>
              </w:rPr>
              <w:t xml:space="preserve">, Петрова І.П. Співпраця держави та приватного бізнесу у сфері інновацій / / Стратегічні засади сталого розвитку підприємництва і торгівлі в сучасних умовах: колективна монографія / за </w:t>
            </w:r>
            <w:proofErr w:type="spellStart"/>
            <w:r>
              <w:rPr>
                <w:sz w:val="20"/>
                <w:szCs w:val="20"/>
              </w:rPr>
              <w:t>заг</w:t>
            </w:r>
            <w:proofErr w:type="spellEnd"/>
            <w:r>
              <w:rPr>
                <w:sz w:val="20"/>
                <w:szCs w:val="20"/>
              </w:rPr>
              <w:t xml:space="preserve">. ред. Є.В. Скляр. Чернівці : </w:t>
            </w:r>
            <w:proofErr w:type="spellStart"/>
            <w:r>
              <w:rPr>
                <w:sz w:val="20"/>
                <w:szCs w:val="20"/>
              </w:rPr>
              <w:t>Технодрук</w:t>
            </w:r>
            <w:proofErr w:type="spellEnd"/>
            <w:r>
              <w:rPr>
                <w:sz w:val="20"/>
                <w:szCs w:val="20"/>
              </w:rPr>
              <w:t>, 2021. 356 с., С. 7-27. ISBN 978-617-8034-23-8</w:t>
            </w:r>
          </w:p>
          <w:p w14:paraId="0000009E" w14:textId="77777777" w:rsidR="00974E05" w:rsidRDefault="00B00333">
            <w:pPr>
              <w:shd w:val="clear" w:color="auto" w:fill="FFFFFF"/>
              <w:spacing w:line="240" w:lineRule="auto"/>
              <w:ind w:left="0" w:hanging="2"/>
              <w:jc w:val="both"/>
              <w:rPr>
                <w:color w:val="1155CC"/>
                <w:sz w:val="20"/>
                <w:szCs w:val="20"/>
                <w:u w:val="single"/>
              </w:rPr>
            </w:pPr>
            <w:hyperlink r:id="rId55">
              <w:r w:rsidR="008F5A25">
                <w:rPr>
                  <w:color w:val="1155CC"/>
                  <w:sz w:val="20"/>
                  <w:szCs w:val="20"/>
                  <w:u w:val="single"/>
                </w:rPr>
                <w:t>https://drive.google.com/file/d/1ZqwZ5p8HCC2cSUTD045JaKw2RNZTz-hK/view</w:t>
              </w:r>
            </w:hyperlink>
          </w:p>
          <w:p w14:paraId="0000009F" w14:textId="77777777" w:rsidR="00974E05" w:rsidRDefault="008F5A25">
            <w:pPr>
              <w:shd w:val="clear" w:color="auto" w:fill="FFFFFF"/>
              <w:spacing w:line="240" w:lineRule="auto"/>
              <w:ind w:left="0" w:hanging="2"/>
              <w:jc w:val="both"/>
              <w:rPr>
                <w:sz w:val="20"/>
                <w:szCs w:val="20"/>
              </w:rPr>
            </w:pPr>
            <w:r>
              <w:rPr>
                <w:sz w:val="20"/>
                <w:szCs w:val="20"/>
              </w:rPr>
              <w:t xml:space="preserve">4. </w:t>
            </w:r>
            <w:proofErr w:type="spellStart"/>
            <w:r>
              <w:rPr>
                <w:b/>
                <w:sz w:val="20"/>
                <w:szCs w:val="20"/>
              </w:rPr>
              <w:t>Зибарева</w:t>
            </w:r>
            <w:proofErr w:type="spellEnd"/>
            <w:r>
              <w:rPr>
                <w:b/>
                <w:sz w:val="20"/>
                <w:szCs w:val="20"/>
              </w:rPr>
              <w:t xml:space="preserve"> О.В.</w:t>
            </w:r>
            <w:r>
              <w:rPr>
                <w:sz w:val="20"/>
                <w:szCs w:val="20"/>
              </w:rPr>
              <w:t xml:space="preserve">, Кравчук І.П.  Формування механізму мережевої економіки на підприємствах : Монографія. Чернівці: </w:t>
            </w:r>
            <w:proofErr w:type="spellStart"/>
            <w:r>
              <w:rPr>
                <w:sz w:val="20"/>
                <w:szCs w:val="20"/>
              </w:rPr>
              <w:t>Технодрук</w:t>
            </w:r>
            <w:proofErr w:type="spellEnd"/>
            <w:r>
              <w:rPr>
                <w:sz w:val="20"/>
                <w:szCs w:val="20"/>
              </w:rPr>
              <w:t>, 2020. 276 с. ISBN 978-617-7611-92-8</w:t>
            </w:r>
          </w:p>
          <w:p w14:paraId="000000A0" w14:textId="77777777" w:rsidR="00974E05" w:rsidRDefault="00B00333">
            <w:pPr>
              <w:shd w:val="clear" w:color="auto" w:fill="FFFFFF"/>
              <w:spacing w:line="240" w:lineRule="auto"/>
              <w:ind w:left="0" w:hanging="2"/>
              <w:jc w:val="both"/>
              <w:rPr>
                <w:color w:val="1155CC"/>
                <w:sz w:val="20"/>
                <w:szCs w:val="20"/>
                <w:u w:val="single"/>
              </w:rPr>
            </w:pPr>
            <w:hyperlink r:id="rId56">
              <w:r w:rsidR="008F5A25">
                <w:rPr>
                  <w:color w:val="1155CC"/>
                  <w:sz w:val="20"/>
                  <w:szCs w:val="20"/>
                  <w:u w:val="single"/>
                </w:rPr>
                <w:t>https://drive.google.com/file/d/1dU4avstpzM354eAbazbWSMZZcMUkCG2a/view?usp=sharing</w:t>
              </w:r>
            </w:hyperlink>
          </w:p>
          <w:p w14:paraId="000000A1" w14:textId="77777777" w:rsidR="00974E05" w:rsidRDefault="00974E05">
            <w:pPr>
              <w:shd w:val="clear" w:color="auto" w:fill="FFFFFF"/>
              <w:spacing w:line="240" w:lineRule="auto"/>
              <w:ind w:left="0" w:hanging="2"/>
              <w:jc w:val="center"/>
              <w:rPr>
                <w:b/>
                <w:color w:val="222222"/>
                <w:sz w:val="20"/>
                <w:szCs w:val="20"/>
              </w:rPr>
            </w:pPr>
          </w:p>
          <w:p w14:paraId="000000A2" w14:textId="77777777" w:rsidR="00974E05" w:rsidRDefault="008F5A25">
            <w:pPr>
              <w:shd w:val="clear" w:color="auto" w:fill="FFFFFF"/>
              <w:spacing w:line="240" w:lineRule="auto"/>
              <w:ind w:left="0" w:hanging="2"/>
              <w:jc w:val="center"/>
              <w:rPr>
                <w:b/>
                <w:color w:val="222222"/>
                <w:sz w:val="20"/>
                <w:szCs w:val="20"/>
              </w:rPr>
            </w:pPr>
            <w:r>
              <w:rPr>
                <w:b/>
                <w:color w:val="222222"/>
                <w:sz w:val="20"/>
                <w:szCs w:val="20"/>
              </w:rPr>
              <w:t>П.4</w:t>
            </w:r>
          </w:p>
          <w:p w14:paraId="000000A3" w14:textId="77777777" w:rsidR="00974E05" w:rsidRDefault="008F5A25">
            <w:pPr>
              <w:shd w:val="clear" w:color="auto" w:fill="FFFFFF"/>
              <w:spacing w:line="240" w:lineRule="auto"/>
              <w:ind w:left="0" w:hanging="2"/>
              <w:jc w:val="both"/>
              <w:rPr>
                <w:sz w:val="20"/>
                <w:szCs w:val="20"/>
              </w:rPr>
            </w:pPr>
            <w:r>
              <w:rPr>
                <w:sz w:val="20"/>
                <w:szCs w:val="20"/>
              </w:rPr>
              <w:t xml:space="preserve">1.Інноваційний розвиток підприємства: навчальний практикум /Укладачі: </w:t>
            </w:r>
            <w:proofErr w:type="spellStart"/>
            <w:r>
              <w:rPr>
                <w:b/>
                <w:sz w:val="20"/>
                <w:szCs w:val="20"/>
              </w:rPr>
              <w:t>Зибарева</w:t>
            </w:r>
            <w:proofErr w:type="spellEnd"/>
            <w:r>
              <w:rPr>
                <w:b/>
                <w:sz w:val="20"/>
                <w:szCs w:val="20"/>
              </w:rPr>
              <w:t xml:space="preserve"> О.В</w:t>
            </w:r>
            <w:r>
              <w:rPr>
                <w:sz w:val="20"/>
                <w:szCs w:val="20"/>
              </w:rPr>
              <w:t>.,</w:t>
            </w:r>
            <w:r>
              <w:rPr>
                <w:b/>
                <w:sz w:val="20"/>
                <w:szCs w:val="20"/>
              </w:rPr>
              <w:t xml:space="preserve"> </w:t>
            </w:r>
            <w:r>
              <w:rPr>
                <w:sz w:val="20"/>
                <w:szCs w:val="20"/>
              </w:rPr>
              <w:t>Вербівська Л.В.</w:t>
            </w:r>
            <w:r>
              <w:rPr>
                <w:b/>
                <w:sz w:val="20"/>
                <w:szCs w:val="20"/>
              </w:rPr>
              <w:t xml:space="preserve"> </w:t>
            </w:r>
            <w:r>
              <w:rPr>
                <w:sz w:val="20"/>
                <w:szCs w:val="20"/>
              </w:rPr>
              <w:t xml:space="preserve">Чернівці: </w:t>
            </w:r>
            <w:proofErr w:type="spellStart"/>
            <w:r>
              <w:rPr>
                <w:sz w:val="20"/>
                <w:szCs w:val="20"/>
              </w:rPr>
              <w:t>Технодрук</w:t>
            </w:r>
            <w:proofErr w:type="spellEnd"/>
            <w:r>
              <w:rPr>
                <w:sz w:val="20"/>
                <w:szCs w:val="20"/>
              </w:rPr>
              <w:t>, 2021. 112 с. ISBN 978-617-8034-18-4</w:t>
            </w:r>
          </w:p>
          <w:p w14:paraId="000000A4" w14:textId="77777777" w:rsidR="00974E05" w:rsidRDefault="00B00333">
            <w:pPr>
              <w:shd w:val="clear" w:color="auto" w:fill="FFFFFF"/>
              <w:spacing w:line="240" w:lineRule="auto"/>
              <w:ind w:left="0" w:hanging="2"/>
              <w:jc w:val="both"/>
              <w:rPr>
                <w:color w:val="1155CC"/>
                <w:sz w:val="20"/>
                <w:szCs w:val="20"/>
                <w:u w:val="single"/>
              </w:rPr>
            </w:pPr>
            <w:hyperlink r:id="rId57">
              <w:r w:rsidR="008F5A25">
                <w:rPr>
                  <w:color w:val="1155CC"/>
                  <w:sz w:val="20"/>
                  <w:szCs w:val="20"/>
                  <w:u w:val="single"/>
                </w:rPr>
                <w:t>https://docs.google.com/document/d/1vKSlNsJy_UZvE2jKfUiQ8hHG6dWIZlcpSEbu4DVHXfk/edit?usp=sharing</w:t>
              </w:r>
            </w:hyperlink>
          </w:p>
          <w:p w14:paraId="000000A5" w14:textId="77777777" w:rsidR="00974E05" w:rsidRDefault="008F5A25">
            <w:pPr>
              <w:shd w:val="clear" w:color="auto" w:fill="FFFFFF"/>
              <w:spacing w:line="240" w:lineRule="auto"/>
              <w:ind w:left="0" w:hanging="2"/>
              <w:jc w:val="both"/>
              <w:rPr>
                <w:sz w:val="20"/>
                <w:szCs w:val="20"/>
              </w:rPr>
            </w:pPr>
            <w:r>
              <w:rPr>
                <w:sz w:val="20"/>
                <w:szCs w:val="20"/>
              </w:rPr>
              <w:t xml:space="preserve">2.Соціальна відповідальність: навчальний посібник /Укладачі: </w:t>
            </w:r>
            <w:proofErr w:type="spellStart"/>
            <w:r>
              <w:rPr>
                <w:b/>
                <w:sz w:val="20"/>
                <w:szCs w:val="20"/>
              </w:rPr>
              <w:t>Зибарева</w:t>
            </w:r>
            <w:proofErr w:type="spellEnd"/>
            <w:r>
              <w:rPr>
                <w:b/>
                <w:sz w:val="20"/>
                <w:szCs w:val="20"/>
              </w:rPr>
              <w:t xml:space="preserve"> О.В.,</w:t>
            </w:r>
            <w:r>
              <w:rPr>
                <w:sz w:val="20"/>
                <w:szCs w:val="20"/>
              </w:rPr>
              <w:t xml:space="preserve"> Вербівська Л.В. Чернівці: </w:t>
            </w:r>
            <w:proofErr w:type="spellStart"/>
            <w:r>
              <w:rPr>
                <w:sz w:val="20"/>
                <w:szCs w:val="20"/>
              </w:rPr>
              <w:t>Технодрук</w:t>
            </w:r>
            <w:proofErr w:type="spellEnd"/>
            <w:r>
              <w:rPr>
                <w:sz w:val="20"/>
                <w:szCs w:val="20"/>
              </w:rPr>
              <w:t>, 2021. 148 с.</w:t>
            </w:r>
          </w:p>
          <w:p w14:paraId="000000A6" w14:textId="77777777" w:rsidR="00974E05" w:rsidRDefault="008F5A25">
            <w:pPr>
              <w:shd w:val="clear" w:color="auto" w:fill="FFFFFF"/>
              <w:spacing w:line="240" w:lineRule="auto"/>
              <w:ind w:left="0" w:hanging="2"/>
              <w:jc w:val="both"/>
              <w:rPr>
                <w:sz w:val="20"/>
                <w:szCs w:val="20"/>
              </w:rPr>
            </w:pPr>
            <w:r>
              <w:rPr>
                <w:sz w:val="20"/>
                <w:szCs w:val="20"/>
              </w:rPr>
              <w:t>ISBN 978-617-8034-19-1</w:t>
            </w:r>
          </w:p>
          <w:p w14:paraId="000000A7" w14:textId="77777777" w:rsidR="00974E05" w:rsidRDefault="00B00333">
            <w:pPr>
              <w:shd w:val="clear" w:color="auto" w:fill="FFFFFF"/>
              <w:spacing w:line="240" w:lineRule="auto"/>
              <w:ind w:left="0" w:hanging="2"/>
              <w:jc w:val="both"/>
              <w:rPr>
                <w:color w:val="1155CC"/>
                <w:sz w:val="20"/>
                <w:szCs w:val="20"/>
                <w:u w:val="single"/>
              </w:rPr>
            </w:pPr>
            <w:hyperlink r:id="rId58">
              <w:r w:rsidR="008F5A25">
                <w:rPr>
                  <w:color w:val="1155CC"/>
                  <w:sz w:val="20"/>
                  <w:szCs w:val="20"/>
                  <w:u w:val="single"/>
                </w:rPr>
                <w:t>https://docs.google.com/document/d/13aSnW5a0Kz9gTuCwJ6ZQ9CCdsDv_DAH0HlXMqy85xi8/edit?usp=sharing</w:t>
              </w:r>
            </w:hyperlink>
          </w:p>
          <w:p w14:paraId="000000A8" w14:textId="77777777" w:rsidR="00974E05" w:rsidRDefault="008F5A25">
            <w:pPr>
              <w:shd w:val="clear" w:color="auto" w:fill="FFFFFF"/>
              <w:spacing w:line="240" w:lineRule="auto"/>
              <w:ind w:left="0" w:hanging="2"/>
              <w:jc w:val="both"/>
              <w:rPr>
                <w:color w:val="1155CC"/>
                <w:sz w:val="20"/>
                <w:szCs w:val="20"/>
                <w:u w:val="single"/>
              </w:rPr>
            </w:pPr>
            <w:r>
              <w:rPr>
                <w:sz w:val="20"/>
                <w:szCs w:val="20"/>
              </w:rPr>
              <w:t xml:space="preserve">3. Програма виробничої (переддипломної) практики та методичні рекомендації щодо оформлення звіту для здобувачів другого (магістерського) рівня вищої освіти галузі знань 05 «Соціальні та поведінкові науки» спеціальності 051 «Економіка», ОП «Управління персоналом та економіка праці» і галузі знань 07 «Управління та адміністрування» і спеціальності 076 «Підприємництво та торгівля», ОП «Підприємництво, торгівля та біржова діяльність». Укладачі: </w:t>
            </w:r>
            <w:proofErr w:type="spellStart"/>
            <w:r>
              <w:rPr>
                <w:sz w:val="20"/>
                <w:szCs w:val="20"/>
              </w:rPr>
              <w:t>д.е.н</w:t>
            </w:r>
            <w:proofErr w:type="spellEnd"/>
            <w:r>
              <w:rPr>
                <w:sz w:val="20"/>
                <w:szCs w:val="20"/>
              </w:rPr>
              <w:t xml:space="preserve">., проф. </w:t>
            </w:r>
            <w:proofErr w:type="spellStart"/>
            <w:r>
              <w:rPr>
                <w:sz w:val="20"/>
                <w:szCs w:val="20"/>
              </w:rPr>
              <w:t>Лопатинський</w:t>
            </w:r>
            <w:proofErr w:type="spellEnd"/>
            <w:r>
              <w:rPr>
                <w:sz w:val="20"/>
                <w:szCs w:val="20"/>
              </w:rPr>
              <w:t xml:space="preserve"> Ю.М., </w:t>
            </w:r>
            <w:proofErr w:type="spellStart"/>
            <w:r>
              <w:rPr>
                <w:sz w:val="20"/>
                <w:szCs w:val="20"/>
              </w:rPr>
              <w:t>д.е.н</w:t>
            </w:r>
            <w:proofErr w:type="spellEnd"/>
            <w:r>
              <w:rPr>
                <w:sz w:val="20"/>
                <w:szCs w:val="20"/>
              </w:rPr>
              <w:t xml:space="preserve">., проф.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д.е.н</w:t>
            </w:r>
            <w:proofErr w:type="spellEnd"/>
            <w:r>
              <w:rPr>
                <w:sz w:val="20"/>
                <w:szCs w:val="20"/>
              </w:rPr>
              <w:t xml:space="preserve">., доцент Вербівська Л.В., </w:t>
            </w:r>
            <w:proofErr w:type="spellStart"/>
            <w:r>
              <w:rPr>
                <w:sz w:val="20"/>
                <w:szCs w:val="20"/>
              </w:rPr>
              <w:t>к.е.н</w:t>
            </w:r>
            <w:proofErr w:type="spellEnd"/>
            <w:r>
              <w:rPr>
                <w:sz w:val="20"/>
                <w:szCs w:val="20"/>
              </w:rPr>
              <w:t xml:space="preserve">., доцент Кобеля З.І.. Чернівці: Чернівецький </w:t>
            </w:r>
            <w:proofErr w:type="spellStart"/>
            <w:r>
              <w:rPr>
                <w:sz w:val="20"/>
                <w:szCs w:val="20"/>
              </w:rPr>
              <w:t>нац</w:t>
            </w:r>
            <w:proofErr w:type="spellEnd"/>
            <w:r>
              <w:rPr>
                <w:sz w:val="20"/>
                <w:szCs w:val="20"/>
              </w:rPr>
              <w:t xml:space="preserve">. ун-т ім. </w:t>
            </w:r>
            <w:proofErr w:type="spellStart"/>
            <w:r>
              <w:rPr>
                <w:sz w:val="20"/>
                <w:szCs w:val="20"/>
              </w:rPr>
              <w:t>Ю.Федьковича</w:t>
            </w:r>
            <w:proofErr w:type="spellEnd"/>
            <w:r>
              <w:rPr>
                <w:sz w:val="20"/>
                <w:szCs w:val="20"/>
              </w:rPr>
              <w:t xml:space="preserve">, 2023. 47 с. </w:t>
            </w:r>
            <w:hyperlink r:id="rId59">
              <w:r>
                <w:rPr>
                  <w:color w:val="1155CC"/>
                  <w:sz w:val="20"/>
                  <w:szCs w:val="20"/>
                  <w:u w:val="single"/>
                </w:rPr>
                <w:t>https://archer.chnu.edu.ua/handle/123456789/8495</w:t>
              </w:r>
            </w:hyperlink>
          </w:p>
          <w:p w14:paraId="000000A9" w14:textId="77777777" w:rsidR="00974E05" w:rsidRDefault="008F5A25">
            <w:pPr>
              <w:pStyle w:val="2"/>
              <w:keepNext w:val="0"/>
              <w:pBdr>
                <w:bottom w:val="single" w:sz="6" w:space="7" w:color="EEEEEE"/>
              </w:pBdr>
              <w:shd w:val="clear" w:color="auto" w:fill="FFFFFF"/>
              <w:spacing w:before="0" w:after="0" w:line="240" w:lineRule="auto"/>
              <w:ind w:left="0" w:hanging="2"/>
              <w:jc w:val="both"/>
              <w:rPr>
                <w:rFonts w:ascii="Times New Roman" w:hAnsi="Times New Roman" w:cs="Times New Roman"/>
                <w:b w:val="0"/>
                <w:i w:val="0"/>
                <w:sz w:val="20"/>
                <w:szCs w:val="20"/>
              </w:rPr>
            </w:pPr>
            <w:r>
              <w:rPr>
                <w:rFonts w:ascii="Times New Roman" w:hAnsi="Times New Roman" w:cs="Times New Roman"/>
                <w:b w:val="0"/>
                <w:i w:val="0"/>
                <w:color w:val="000000"/>
                <w:sz w:val="20"/>
                <w:szCs w:val="20"/>
              </w:rPr>
              <w:t>4. Управління та діагностування бізнес-</w:t>
            </w:r>
            <w:proofErr w:type="spellStart"/>
            <w:r>
              <w:rPr>
                <w:rFonts w:ascii="Times New Roman" w:hAnsi="Times New Roman" w:cs="Times New Roman"/>
                <w:b w:val="0"/>
                <w:i w:val="0"/>
                <w:color w:val="000000"/>
                <w:sz w:val="20"/>
                <w:szCs w:val="20"/>
              </w:rPr>
              <w:t>проєктів</w:t>
            </w:r>
            <w:proofErr w:type="spellEnd"/>
            <w:r>
              <w:rPr>
                <w:rFonts w:ascii="Times New Roman" w:hAnsi="Times New Roman" w:cs="Times New Roman"/>
                <w:b w:val="0"/>
                <w:i w:val="0"/>
                <w:color w:val="000000"/>
                <w:sz w:val="20"/>
                <w:szCs w:val="20"/>
              </w:rPr>
              <w:t xml:space="preserve">: методичні рекомендації до організації самостійної роботи  з навчальної дисципліни. Укладачі: </w:t>
            </w:r>
            <w:proofErr w:type="spellStart"/>
            <w:r>
              <w:rPr>
                <w:rFonts w:ascii="Times New Roman" w:hAnsi="Times New Roman" w:cs="Times New Roman"/>
                <w:i w:val="0"/>
                <w:color w:val="000000"/>
                <w:sz w:val="20"/>
                <w:szCs w:val="20"/>
              </w:rPr>
              <w:t>Зибарева</w:t>
            </w:r>
            <w:proofErr w:type="spellEnd"/>
            <w:r>
              <w:rPr>
                <w:rFonts w:ascii="Times New Roman" w:hAnsi="Times New Roman" w:cs="Times New Roman"/>
                <w:i w:val="0"/>
                <w:color w:val="000000"/>
                <w:sz w:val="20"/>
                <w:szCs w:val="20"/>
              </w:rPr>
              <w:t xml:space="preserve"> О.В</w:t>
            </w:r>
            <w:r>
              <w:rPr>
                <w:rFonts w:ascii="Times New Roman" w:hAnsi="Times New Roman" w:cs="Times New Roman"/>
                <w:b w:val="0"/>
                <w:i w:val="0"/>
                <w:color w:val="000000"/>
                <w:sz w:val="20"/>
                <w:szCs w:val="20"/>
              </w:rPr>
              <w:t xml:space="preserve">., Вербівська Л.В., Кравчук І.П. Чернівці: Чернівецький національний університет ім. Ю. Федьковича, 2023. 72 с. </w:t>
            </w:r>
            <w:hyperlink r:id="rId60">
              <w:r>
                <w:rPr>
                  <w:rFonts w:ascii="Times New Roman" w:hAnsi="Times New Roman" w:cs="Times New Roman"/>
                  <w:b w:val="0"/>
                  <w:i w:val="0"/>
                  <w:color w:val="0000FF"/>
                  <w:sz w:val="20"/>
                  <w:szCs w:val="20"/>
                  <w:u w:val="single"/>
                </w:rPr>
                <w:t>https://archer.chnu.edu.ua/xmlui/handle/123456789/8553</w:t>
              </w:r>
            </w:hyperlink>
          </w:p>
          <w:p w14:paraId="000000AA" w14:textId="77777777" w:rsidR="00974E05" w:rsidRDefault="008F5A25">
            <w:pPr>
              <w:pStyle w:val="2"/>
              <w:keepNext w:val="0"/>
              <w:pBdr>
                <w:bottom w:val="single" w:sz="6" w:space="7" w:color="EEEEEE"/>
              </w:pBdr>
              <w:shd w:val="clear" w:color="auto" w:fill="FFFFFF"/>
              <w:spacing w:before="0" w:after="0" w:line="240" w:lineRule="auto"/>
              <w:ind w:left="0" w:hanging="2"/>
              <w:jc w:val="both"/>
              <w:rPr>
                <w:rFonts w:ascii="Times New Roman" w:hAnsi="Times New Roman" w:cs="Times New Roman"/>
                <w:b w:val="0"/>
                <w:i w:val="0"/>
                <w:color w:val="000000"/>
                <w:sz w:val="20"/>
                <w:szCs w:val="20"/>
              </w:rPr>
            </w:pPr>
            <w:r>
              <w:rPr>
                <w:rFonts w:ascii="Times New Roman" w:hAnsi="Times New Roman" w:cs="Times New Roman"/>
                <w:b w:val="0"/>
                <w:i w:val="0"/>
                <w:color w:val="333333"/>
                <w:sz w:val="20"/>
                <w:szCs w:val="20"/>
              </w:rPr>
              <w:t xml:space="preserve">5. Основи стандартизації, метрології та управління якістю: методичні рекомендації до організації самостійної роботи з навчальної дисципліни. Укладачі: Вербівська Л.В., </w:t>
            </w:r>
            <w:proofErr w:type="spellStart"/>
            <w:r>
              <w:rPr>
                <w:rFonts w:ascii="Times New Roman" w:hAnsi="Times New Roman" w:cs="Times New Roman"/>
                <w:i w:val="0"/>
                <w:color w:val="333333"/>
                <w:sz w:val="20"/>
                <w:szCs w:val="20"/>
              </w:rPr>
              <w:t>Зибарева</w:t>
            </w:r>
            <w:proofErr w:type="spellEnd"/>
            <w:r>
              <w:rPr>
                <w:rFonts w:ascii="Times New Roman" w:hAnsi="Times New Roman" w:cs="Times New Roman"/>
                <w:i w:val="0"/>
                <w:color w:val="333333"/>
                <w:sz w:val="20"/>
                <w:szCs w:val="20"/>
              </w:rPr>
              <w:t xml:space="preserve"> О.В</w:t>
            </w:r>
            <w:r>
              <w:rPr>
                <w:rFonts w:ascii="Times New Roman" w:hAnsi="Times New Roman" w:cs="Times New Roman"/>
                <w:b w:val="0"/>
                <w:i w:val="0"/>
                <w:color w:val="333333"/>
                <w:sz w:val="20"/>
                <w:szCs w:val="20"/>
              </w:rPr>
              <w:t xml:space="preserve">., Чернівці: Чернівецький національний університет ім. Ю. Федьковича, 2023. 81 с. </w:t>
            </w:r>
            <w:hyperlink r:id="rId61">
              <w:r>
                <w:rPr>
                  <w:rFonts w:ascii="Times New Roman" w:hAnsi="Times New Roman" w:cs="Times New Roman"/>
                  <w:b w:val="0"/>
                  <w:i w:val="0"/>
                  <w:color w:val="0000FF"/>
                  <w:sz w:val="20"/>
                  <w:szCs w:val="20"/>
                  <w:u w:val="single"/>
                </w:rPr>
                <w:t>https://archer.chnu.edu.ua/xmlui/handle/123456789/10698</w:t>
              </w:r>
            </w:hyperlink>
          </w:p>
          <w:p w14:paraId="000000AB" w14:textId="77777777" w:rsidR="00974E05" w:rsidRDefault="008F5A25">
            <w:pPr>
              <w:shd w:val="clear" w:color="auto" w:fill="FFFFFF"/>
              <w:spacing w:line="240" w:lineRule="auto"/>
              <w:ind w:left="0" w:hanging="2"/>
              <w:jc w:val="both"/>
              <w:rPr>
                <w:sz w:val="20"/>
                <w:szCs w:val="20"/>
              </w:rPr>
            </w:pPr>
            <w:r>
              <w:rPr>
                <w:sz w:val="20"/>
                <w:szCs w:val="20"/>
              </w:rPr>
              <w:t>6. Методичні рекомендації щодо виконання та захисту випускних кваліфікаційних робіт (</w:t>
            </w:r>
            <w:proofErr w:type="spellStart"/>
            <w:r>
              <w:rPr>
                <w:sz w:val="20"/>
                <w:szCs w:val="20"/>
              </w:rPr>
              <w:t>проєктів</w:t>
            </w:r>
            <w:proofErr w:type="spellEnd"/>
            <w:r>
              <w:rPr>
                <w:sz w:val="20"/>
                <w:szCs w:val="20"/>
              </w:rPr>
              <w:t xml:space="preserve">) для здобувачів другого </w:t>
            </w:r>
            <w:r>
              <w:rPr>
                <w:sz w:val="20"/>
                <w:szCs w:val="20"/>
              </w:rPr>
              <w:lastRenderedPageBreak/>
              <w:t xml:space="preserve">(магістерського) рівня вищої освіти галузі знань 05 «Соціальні та поведінкові науки» спеціальності 051 «Економіка», ОП «Управління персоналом та економіка праці» і галузі знань 07 «Управління та адміністрування» і спеціальності 076 «Підприємництво, торгівля та біржова діяльність», ОП «Підприємництво, торгівля та біржова діяльність». Укладачі: Ю.М. </w:t>
            </w:r>
            <w:proofErr w:type="spellStart"/>
            <w:r>
              <w:rPr>
                <w:sz w:val="20"/>
                <w:szCs w:val="20"/>
              </w:rPr>
              <w:t>Лопатинський</w:t>
            </w:r>
            <w:proofErr w:type="spellEnd"/>
            <w:r>
              <w:rPr>
                <w:sz w:val="20"/>
                <w:szCs w:val="20"/>
              </w:rPr>
              <w:t xml:space="preserve">, </w:t>
            </w:r>
            <w:proofErr w:type="spellStart"/>
            <w:r>
              <w:rPr>
                <w:b/>
                <w:sz w:val="20"/>
                <w:szCs w:val="20"/>
              </w:rPr>
              <w:t>О.В.Зибарева</w:t>
            </w:r>
            <w:proofErr w:type="spellEnd"/>
            <w:r>
              <w:rPr>
                <w:sz w:val="20"/>
                <w:szCs w:val="20"/>
              </w:rPr>
              <w:t xml:space="preserve">, Л.В. Вербівська, З.І. Кобеля. Чернівці: Чернівецький </w:t>
            </w:r>
            <w:proofErr w:type="spellStart"/>
            <w:r>
              <w:rPr>
                <w:sz w:val="20"/>
                <w:szCs w:val="20"/>
              </w:rPr>
              <w:t>нац</w:t>
            </w:r>
            <w:proofErr w:type="spellEnd"/>
            <w:r>
              <w:rPr>
                <w:sz w:val="20"/>
                <w:szCs w:val="20"/>
              </w:rPr>
              <w:t xml:space="preserve">. ун-т ім. </w:t>
            </w:r>
            <w:proofErr w:type="spellStart"/>
            <w:r>
              <w:rPr>
                <w:sz w:val="20"/>
                <w:szCs w:val="20"/>
              </w:rPr>
              <w:t>Ю.Федьковича</w:t>
            </w:r>
            <w:proofErr w:type="spellEnd"/>
            <w:r>
              <w:rPr>
                <w:sz w:val="20"/>
                <w:szCs w:val="20"/>
              </w:rPr>
              <w:t>, 2023. 82 с.</w:t>
            </w:r>
          </w:p>
          <w:p w14:paraId="000000AC" w14:textId="77777777" w:rsidR="00974E05" w:rsidRDefault="00B00333">
            <w:pPr>
              <w:shd w:val="clear" w:color="auto" w:fill="FFFFFF"/>
              <w:spacing w:line="240" w:lineRule="auto"/>
              <w:ind w:left="0" w:hanging="2"/>
              <w:jc w:val="both"/>
              <w:rPr>
                <w:color w:val="222222"/>
                <w:sz w:val="20"/>
                <w:szCs w:val="20"/>
              </w:rPr>
            </w:pPr>
            <w:hyperlink r:id="rId62">
              <w:r w:rsidR="008F5A25">
                <w:rPr>
                  <w:color w:val="0000FF"/>
                  <w:sz w:val="20"/>
                  <w:szCs w:val="20"/>
                  <w:u w:val="single"/>
                </w:rPr>
                <w:t>https://docs.google.com/document/d/1ibT-R9tif1lrpRCSjep1o1fxWRhfuUfa/edit?usp=share_link&amp;ouid=105611328658984716138&amp;rtpof=true&amp;sd=true</w:t>
              </w:r>
            </w:hyperlink>
            <w:r w:rsidR="008F5A25">
              <w:rPr>
                <w:color w:val="222222"/>
                <w:sz w:val="20"/>
                <w:szCs w:val="20"/>
              </w:rPr>
              <w:t xml:space="preserve"> </w:t>
            </w:r>
          </w:p>
          <w:p w14:paraId="000000AD" w14:textId="77777777" w:rsidR="00974E05" w:rsidRDefault="008F5A25">
            <w:pPr>
              <w:shd w:val="clear" w:color="auto" w:fill="FFFFFF"/>
              <w:spacing w:line="240" w:lineRule="auto"/>
              <w:ind w:left="0" w:hanging="2"/>
              <w:jc w:val="both"/>
              <w:rPr>
                <w:color w:val="222222"/>
                <w:sz w:val="20"/>
                <w:szCs w:val="20"/>
              </w:rPr>
            </w:pPr>
            <w:r>
              <w:rPr>
                <w:color w:val="222222"/>
                <w:sz w:val="20"/>
                <w:szCs w:val="20"/>
              </w:rPr>
              <w:t xml:space="preserve">7. Електронні курси дисциплін на освітній платформі </w:t>
            </w:r>
            <w:proofErr w:type="spellStart"/>
            <w:r>
              <w:rPr>
                <w:color w:val="222222"/>
                <w:sz w:val="20"/>
                <w:szCs w:val="20"/>
              </w:rPr>
              <w:t>Moodle</w:t>
            </w:r>
            <w:proofErr w:type="spellEnd"/>
            <w:r>
              <w:rPr>
                <w:color w:val="222222"/>
                <w:sz w:val="20"/>
                <w:szCs w:val="20"/>
              </w:rPr>
              <w:t>:</w:t>
            </w:r>
          </w:p>
          <w:p w14:paraId="000000AE" w14:textId="77777777" w:rsidR="00974E05" w:rsidRDefault="008F5A25">
            <w:pPr>
              <w:shd w:val="clear" w:color="auto" w:fill="FFFFFF"/>
              <w:spacing w:line="240" w:lineRule="auto"/>
              <w:ind w:left="0" w:hanging="2"/>
              <w:jc w:val="both"/>
              <w:rPr>
                <w:color w:val="222222"/>
                <w:sz w:val="20"/>
                <w:szCs w:val="20"/>
              </w:rPr>
            </w:pPr>
            <w:r>
              <w:rPr>
                <w:color w:val="222222"/>
                <w:sz w:val="20"/>
                <w:szCs w:val="20"/>
              </w:rPr>
              <w:t>Потенціал і розвиток підприємницької діяльності</w:t>
            </w:r>
          </w:p>
          <w:p w14:paraId="000000AF" w14:textId="77777777" w:rsidR="00974E05" w:rsidRDefault="00B00333">
            <w:pPr>
              <w:shd w:val="clear" w:color="auto" w:fill="FFFFFF"/>
              <w:spacing w:line="240" w:lineRule="auto"/>
              <w:ind w:left="0" w:hanging="2"/>
              <w:jc w:val="both"/>
              <w:rPr>
                <w:color w:val="222222"/>
                <w:sz w:val="20"/>
                <w:szCs w:val="20"/>
              </w:rPr>
            </w:pPr>
            <w:hyperlink r:id="rId63">
              <w:r w:rsidR="008F5A25">
                <w:rPr>
                  <w:color w:val="0000FF"/>
                  <w:sz w:val="20"/>
                  <w:szCs w:val="20"/>
                  <w:u w:val="single"/>
                </w:rPr>
                <w:t>https://moodle.chnu.edu.ua/course/view.php?id=4171</w:t>
              </w:r>
            </w:hyperlink>
            <w:r w:rsidR="008F5A25">
              <w:rPr>
                <w:color w:val="222222"/>
                <w:sz w:val="20"/>
                <w:szCs w:val="20"/>
              </w:rPr>
              <w:t xml:space="preserve"> </w:t>
            </w:r>
          </w:p>
          <w:p w14:paraId="000000B0" w14:textId="77777777" w:rsidR="00974E05" w:rsidRDefault="008F5A25">
            <w:pPr>
              <w:shd w:val="clear" w:color="auto" w:fill="FFFFFF"/>
              <w:spacing w:line="240" w:lineRule="auto"/>
              <w:ind w:left="0" w:hanging="2"/>
              <w:jc w:val="both"/>
              <w:rPr>
                <w:color w:val="222222"/>
                <w:sz w:val="20"/>
                <w:szCs w:val="20"/>
              </w:rPr>
            </w:pPr>
            <w:r>
              <w:rPr>
                <w:color w:val="222222"/>
                <w:sz w:val="20"/>
                <w:szCs w:val="20"/>
              </w:rPr>
              <w:t>Антикризове управління підприємством</w:t>
            </w:r>
          </w:p>
          <w:p w14:paraId="000000B1" w14:textId="77777777" w:rsidR="00974E05" w:rsidRDefault="00B00333">
            <w:pPr>
              <w:shd w:val="clear" w:color="auto" w:fill="FFFFFF"/>
              <w:spacing w:line="240" w:lineRule="auto"/>
              <w:ind w:left="0" w:hanging="2"/>
              <w:jc w:val="both"/>
              <w:rPr>
                <w:color w:val="222222"/>
                <w:sz w:val="20"/>
                <w:szCs w:val="20"/>
              </w:rPr>
            </w:pPr>
            <w:hyperlink r:id="rId64">
              <w:r w:rsidR="008F5A25">
                <w:rPr>
                  <w:color w:val="0000FF"/>
                  <w:sz w:val="20"/>
                  <w:szCs w:val="20"/>
                  <w:u w:val="single"/>
                </w:rPr>
                <w:t>https://moodle.chnu.edu.ua/course/view.php?id=4205</w:t>
              </w:r>
            </w:hyperlink>
            <w:r w:rsidR="008F5A25">
              <w:rPr>
                <w:color w:val="222222"/>
                <w:sz w:val="20"/>
                <w:szCs w:val="20"/>
              </w:rPr>
              <w:t xml:space="preserve"> </w:t>
            </w:r>
          </w:p>
          <w:p w14:paraId="000000B2" w14:textId="77777777" w:rsidR="00974E05" w:rsidRDefault="008F5A25">
            <w:pPr>
              <w:shd w:val="clear" w:color="auto" w:fill="FFFFFF"/>
              <w:spacing w:line="240" w:lineRule="auto"/>
              <w:ind w:left="0" w:hanging="2"/>
              <w:jc w:val="both"/>
              <w:rPr>
                <w:color w:val="222222"/>
                <w:sz w:val="20"/>
                <w:szCs w:val="20"/>
              </w:rPr>
            </w:pPr>
            <w:r>
              <w:rPr>
                <w:color w:val="222222"/>
                <w:sz w:val="20"/>
                <w:szCs w:val="20"/>
              </w:rPr>
              <w:t>Управління та діагностування бізнес-</w:t>
            </w:r>
            <w:proofErr w:type="spellStart"/>
            <w:r>
              <w:rPr>
                <w:color w:val="222222"/>
                <w:sz w:val="20"/>
                <w:szCs w:val="20"/>
              </w:rPr>
              <w:t>проєктів</w:t>
            </w:r>
            <w:proofErr w:type="spellEnd"/>
          </w:p>
          <w:p w14:paraId="000000B3" w14:textId="77777777" w:rsidR="00974E05" w:rsidRDefault="00B00333">
            <w:pPr>
              <w:shd w:val="clear" w:color="auto" w:fill="FFFFFF"/>
              <w:spacing w:line="240" w:lineRule="auto"/>
              <w:ind w:left="0" w:hanging="2"/>
              <w:jc w:val="both"/>
              <w:rPr>
                <w:color w:val="222222"/>
                <w:sz w:val="20"/>
                <w:szCs w:val="20"/>
              </w:rPr>
            </w:pPr>
            <w:hyperlink r:id="rId65">
              <w:r w:rsidR="008F5A25">
                <w:rPr>
                  <w:color w:val="0000FF"/>
                  <w:sz w:val="20"/>
                  <w:szCs w:val="20"/>
                  <w:u w:val="single"/>
                </w:rPr>
                <w:t>https://moodle.chnu.edu.ua/course/view.php?id=2753</w:t>
              </w:r>
            </w:hyperlink>
            <w:r w:rsidR="008F5A25">
              <w:rPr>
                <w:color w:val="222222"/>
                <w:sz w:val="20"/>
                <w:szCs w:val="20"/>
              </w:rPr>
              <w:t xml:space="preserve"> </w:t>
            </w:r>
          </w:p>
          <w:p w14:paraId="000000B4" w14:textId="77777777" w:rsidR="00974E05" w:rsidRDefault="008F5A25">
            <w:pPr>
              <w:shd w:val="clear" w:color="auto" w:fill="FFFFFF"/>
              <w:spacing w:line="240" w:lineRule="auto"/>
              <w:ind w:left="0" w:hanging="2"/>
              <w:jc w:val="both"/>
              <w:rPr>
                <w:color w:val="222222"/>
                <w:sz w:val="20"/>
                <w:szCs w:val="20"/>
              </w:rPr>
            </w:pPr>
            <w:r>
              <w:rPr>
                <w:color w:val="222222"/>
                <w:sz w:val="20"/>
                <w:szCs w:val="20"/>
              </w:rPr>
              <w:t>Соціальна відповідальність бізнесу</w:t>
            </w:r>
          </w:p>
          <w:p w14:paraId="000000B5" w14:textId="77777777" w:rsidR="00974E05" w:rsidRDefault="00B00333">
            <w:pPr>
              <w:shd w:val="clear" w:color="auto" w:fill="FFFFFF"/>
              <w:spacing w:line="240" w:lineRule="auto"/>
              <w:ind w:left="0" w:hanging="2"/>
              <w:jc w:val="both"/>
              <w:rPr>
                <w:color w:val="222222"/>
                <w:sz w:val="20"/>
                <w:szCs w:val="20"/>
              </w:rPr>
            </w:pPr>
            <w:hyperlink r:id="rId66">
              <w:r w:rsidR="008F5A25">
                <w:rPr>
                  <w:color w:val="0000FF"/>
                  <w:sz w:val="20"/>
                  <w:szCs w:val="20"/>
                  <w:u w:val="single"/>
                </w:rPr>
                <w:t>https://moodle.chnu.edu.ua/course/view.php?id=3132</w:t>
              </w:r>
            </w:hyperlink>
            <w:r w:rsidR="008F5A25">
              <w:rPr>
                <w:color w:val="222222"/>
                <w:sz w:val="20"/>
                <w:szCs w:val="20"/>
              </w:rPr>
              <w:t xml:space="preserve"> </w:t>
            </w:r>
          </w:p>
          <w:p w14:paraId="000000B6" w14:textId="77777777" w:rsidR="00974E05" w:rsidRDefault="008F5A25">
            <w:pPr>
              <w:shd w:val="clear" w:color="auto" w:fill="FFFFFF"/>
              <w:spacing w:line="240" w:lineRule="auto"/>
              <w:ind w:left="0" w:hanging="2"/>
              <w:jc w:val="both"/>
              <w:rPr>
                <w:color w:val="222222"/>
                <w:sz w:val="20"/>
                <w:szCs w:val="20"/>
              </w:rPr>
            </w:pPr>
            <w:r>
              <w:rPr>
                <w:color w:val="222222"/>
                <w:sz w:val="20"/>
                <w:szCs w:val="20"/>
              </w:rPr>
              <w:t>Тайм-менеджмент</w:t>
            </w:r>
          </w:p>
          <w:p w14:paraId="000000B7" w14:textId="77777777" w:rsidR="00974E05" w:rsidRDefault="00B00333">
            <w:pPr>
              <w:shd w:val="clear" w:color="auto" w:fill="FFFFFF"/>
              <w:spacing w:line="240" w:lineRule="auto"/>
              <w:ind w:left="0" w:hanging="2"/>
              <w:jc w:val="both"/>
              <w:rPr>
                <w:color w:val="222222"/>
                <w:sz w:val="20"/>
                <w:szCs w:val="20"/>
              </w:rPr>
            </w:pPr>
            <w:hyperlink r:id="rId67">
              <w:r w:rsidR="008F5A25">
                <w:rPr>
                  <w:color w:val="0000FF"/>
                  <w:sz w:val="20"/>
                  <w:szCs w:val="20"/>
                  <w:u w:val="single"/>
                </w:rPr>
                <w:t>https://moodle.chnu.edu.ua/course/view.php?id=4204</w:t>
              </w:r>
            </w:hyperlink>
            <w:r w:rsidR="008F5A25">
              <w:rPr>
                <w:color w:val="222222"/>
                <w:sz w:val="20"/>
                <w:szCs w:val="20"/>
              </w:rPr>
              <w:t xml:space="preserve"> </w:t>
            </w:r>
          </w:p>
          <w:p w14:paraId="000000B8" w14:textId="77777777" w:rsidR="00974E05" w:rsidRDefault="00974E05">
            <w:pPr>
              <w:shd w:val="clear" w:color="auto" w:fill="FFFFFF"/>
              <w:spacing w:line="240" w:lineRule="auto"/>
              <w:ind w:left="0" w:hanging="2"/>
              <w:jc w:val="center"/>
              <w:rPr>
                <w:b/>
                <w:color w:val="222222"/>
                <w:sz w:val="20"/>
                <w:szCs w:val="20"/>
              </w:rPr>
            </w:pPr>
          </w:p>
          <w:p w14:paraId="000000B9" w14:textId="77777777" w:rsidR="00974E05" w:rsidRDefault="008F5A25">
            <w:pPr>
              <w:shd w:val="clear" w:color="auto" w:fill="FFFFFF"/>
              <w:spacing w:line="240" w:lineRule="auto"/>
              <w:ind w:left="0" w:hanging="2"/>
              <w:jc w:val="center"/>
              <w:rPr>
                <w:b/>
                <w:color w:val="222222"/>
                <w:sz w:val="20"/>
                <w:szCs w:val="20"/>
              </w:rPr>
            </w:pPr>
            <w:r>
              <w:rPr>
                <w:b/>
                <w:color w:val="222222"/>
                <w:sz w:val="20"/>
                <w:szCs w:val="20"/>
              </w:rPr>
              <w:t>П.6</w:t>
            </w:r>
          </w:p>
          <w:p w14:paraId="000000BA" w14:textId="77777777" w:rsidR="00974E05" w:rsidRDefault="008F5A25">
            <w:pPr>
              <w:shd w:val="clear" w:color="auto" w:fill="FFFFFF"/>
              <w:spacing w:line="240" w:lineRule="auto"/>
              <w:ind w:left="0" w:hanging="2"/>
              <w:jc w:val="both"/>
              <w:rPr>
                <w:b/>
                <w:sz w:val="20"/>
                <w:szCs w:val="20"/>
              </w:rPr>
            </w:pPr>
            <w:r>
              <w:rPr>
                <w:b/>
                <w:sz w:val="20"/>
                <w:szCs w:val="20"/>
              </w:rPr>
              <w:t xml:space="preserve">Науковий керівник захищених 6 дисертацій, в </w:t>
            </w:r>
            <w:proofErr w:type="spellStart"/>
            <w:r>
              <w:rPr>
                <w:b/>
                <w:sz w:val="20"/>
                <w:szCs w:val="20"/>
              </w:rPr>
              <w:t>т.ч</w:t>
            </w:r>
            <w:proofErr w:type="spellEnd"/>
            <w:r>
              <w:rPr>
                <w:b/>
                <w:sz w:val="20"/>
                <w:szCs w:val="20"/>
              </w:rPr>
              <w:t>. за останні 5 років:</w:t>
            </w:r>
          </w:p>
          <w:p w14:paraId="000000BB" w14:textId="77777777" w:rsidR="00974E05" w:rsidRDefault="008F5A25">
            <w:pPr>
              <w:shd w:val="clear" w:color="auto" w:fill="FFFFFF"/>
              <w:spacing w:line="240" w:lineRule="auto"/>
              <w:ind w:left="0" w:hanging="2"/>
              <w:jc w:val="both"/>
              <w:rPr>
                <w:sz w:val="20"/>
                <w:szCs w:val="20"/>
              </w:rPr>
            </w:pPr>
            <w:r>
              <w:rPr>
                <w:sz w:val="20"/>
                <w:szCs w:val="20"/>
              </w:rPr>
              <w:t>1. Воронюк Т.А., кандидат економічних наук, 08.00.04 «Економіка та управління підприємствами (за видами економічної діяльності»), «Формування механізму управління конкурентоспроможністю підприємств ресторанного господарства», диплом ДК № 055058 від 16.12.2019 р.., виданий Одеською національною академією харчових технологій МОН України.</w:t>
            </w:r>
          </w:p>
          <w:p w14:paraId="000000BC" w14:textId="77777777" w:rsidR="00974E05" w:rsidRDefault="00B00333">
            <w:pPr>
              <w:shd w:val="clear" w:color="auto" w:fill="FFFFFF"/>
              <w:spacing w:line="240" w:lineRule="auto"/>
              <w:ind w:left="0" w:hanging="2"/>
              <w:jc w:val="both"/>
              <w:rPr>
                <w:color w:val="1155CC"/>
                <w:sz w:val="20"/>
                <w:szCs w:val="20"/>
                <w:u w:val="single"/>
              </w:rPr>
            </w:pPr>
            <w:hyperlink r:id="rId68">
              <w:r w:rsidR="008F5A25">
                <w:rPr>
                  <w:color w:val="1155CC"/>
                  <w:sz w:val="20"/>
                  <w:szCs w:val="20"/>
                  <w:u w:val="single"/>
                </w:rPr>
                <w:t>https://card-file.onaft.edu.ua/bitstream/123456789/10318/1/Voronyuk.pdf</w:t>
              </w:r>
            </w:hyperlink>
          </w:p>
          <w:p w14:paraId="000000BD" w14:textId="77777777" w:rsidR="00974E05" w:rsidRDefault="008F5A25">
            <w:pPr>
              <w:shd w:val="clear" w:color="auto" w:fill="FFFFFF"/>
              <w:spacing w:line="240" w:lineRule="auto"/>
              <w:ind w:left="0" w:hanging="2"/>
              <w:jc w:val="both"/>
              <w:rPr>
                <w:sz w:val="20"/>
                <w:szCs w:val="20"/>
              </w:rPr>
            </w:pPr>
            <w:r>
              <w:rPr>
                <w:sz w:val="20"/>
                <w:szCs w:val="20"/>
              </w:rPr>
              <w:t xml:space="preserve">2. </w:t>
            </w:r>
            <w:proofErr w:type="spellStart"/>
            <w:r>
              <w:rPr>
                <w:sz w:val="20"/>
                <w:szCs w:val="20"/>
              </w:rPr>
              <w:t>Попадюк</w:t>
            </w:r>
            <w:proofErr w:type="spellEnd"/>
            <w:r>
              <w:rPr>
                <w:sz w:val="20"/>
                <w:szCs w:val="20"/>
              </w:rPr>
              <w:t xml:space="preserve"> О.В., кандидат економічних наук, 08.00.04 «Економіка та управління підприємствами (за видами економічної діяльності»), «Соціальна відповідальність бізнесу в контексті стратегічного розвитку підприємств харчової промисловості», диплом ДК № 050647 від 05.03.2019 р., виданий Одеською національною академією харчових технологій МОН України;</w:t>
            </w:r>
          </w:p>
          <w:p w14:paraId="000000BE" w14:textId="77777777" w:rsidR="00974E05" w:rsidRDefault="00B00333">
            <w:pPr>
              <w:shd w:val="clear" w:color="auto" w:fill="FFFFFF"/>
              <w:spacing w:line="240" w:lineRule="auto"/>
              <w:ind w:left="0" w:hanging="2"/>
              <w:jc w:val="both"/>
              <w:rPr>
                <w:color w:val="1155CC"/>
                <w:sz w:val="20"/>
                <w:szCs w:val="20"/>
                <w:u w:val="single"/>
              </w:rPr>
            </w:pPr>
            <w:hyperlink r:id="rId69">
              <w:r w:rsidR="008F5A25">
                <w:rPr>
                  <w:color w:val="1155CC"/>
                  <w:sz w:val="20"/>
                  <w:szCs w:val="20"/>
                  <w:u w:val="single"/>
                </w:rPr>
                <w:t>https://card-file.onaft.edu.ua/bitstream/123456789/5972/1/Popadyuk.pdf</w:t>
              </w:r>
            </w:hyperlink>
          </w:p>
          <w:p w14:paraId="000000BF" w14:textId="77777777" w:rsidR="00974E05" w:rsidRDefault="00974E05">
            <w:pPr>
              <w:shd w:val="clear" w:color="auto" w:fill="FFFFFF"/>
              <w:spacing w:line="240" w:lineRule="auto"/>
              <w:ind w:left="0" w:hanging="2"/>
              <w:jc w:val="center"/>
              <w:rPr>
                <w:b/>
                <w:color w:val="222222"/>
                <w:sz w:val="20"/>
                <w:szCs w:val="20"/>
              </w:rPr>
            </w:pPr>
          </w:p>
          <w:p w14:paraId="000000C0" w14:textId="77777777" w:rsidR="00974E05" w:rsidRDefault="008F5A25">
            <w:pPr>
              <w:shd w:val="clear" w:color="auto" w:fill="FFFFFF"/>
              <w:spacing w:line="240" w:lineRule="auto"/>
              <w:ind w:left="0" w:hanging="2"/>
              <w:jc w:val="center"/>
              <w:rPr>
                <w:b/>
                <w:color w:val="222222"/>
                <w:sz w:val="20"/>
                <w:szCs w:val="20"/>
              </w:rPr>
            </w:pPr>
            <w:r>
              <w:rPr>
                <w:b/>
                <w:color w:val="222222"/>
                <w:sz w:val="20"/>
                <w:szCs w:val="20"/>
              </w:rPr>
              <w:t>П.7</w:t>
            </w:r>
          </w:p>
          <w:p w14:paraId="000000C1" w14:textId="77777777" w:rsidR="00974E05" w:rsidRDefault="008F5A25">
            <w:pPr>
              <w:shd w:val="clear" w:color="auto" w:fill="FFFFFF"/>
              <w:spacing w:line="240" w:lineRule="auto"/>
              <w:ind w:left="0" w:hanging="2"/>
              <w:jc w:val="both"/>
              <w:rPr>
                <w:sz w:val="20"/>
                <w:szCs w:val="20"/>
              </w:rPr>
            </w:pPr>
            <w:r>
              <w:rPr>
                <w:sz w:val="20"/>
                <w:szCs w:val="20"/>
              </w:rPr>
              <w:t>1. 2018-2021</w:t>
            </w:r>
            <w:r>
              <w:rPr>
                <w:b/>
                <w:sz w:val="20"/>
                <w:szCs w:val="20"/>
              </w:rPr>
              <w:t xml:space="preserve"> - член постійної спецради</w:t>
            </w:r>
            <w:r>
              <w:rPr>
                <w:sz w:val="20"/>
                <w:szCs w:val="20"/>
              </w:rPr>
              <w:t xml:space="preserve"> Д 52.051.06 в Таврійському національному університеті імені В.І. Вернадського МОН України з </w:t>
            </w:r>
            <w:r>
              <w:rPr>
                <w:sz w:val="20"/>
                <w:szCs w:val="20"/>
              </w:rPr>
              <w:lastRenderedPageBreak/>
              <w:t>правом прийняття до розгляду та проведення захисту дисертацій на здобуття наукового ступеня доктора (кандидата) економічних наук за спеціальністю 08.00.05 – Розвиток продуктивних сил і регіональна економіка (наказ МОН  №1412 від 18.12.2018  р., додаток 4, С. 25)</w:t>
            </w:r>
          </w:p>
          <w:p w14:paraId="000000C2" w14:textId="77777777" w:rsidR="00974E05" w:rsidRDefault="00B00333">
            <w:pPr>
              <w:shd w:val="clear" w:color="auto" w:fill="FFFFFF"/>
              <w:spacing w:line="240" w:lineRule="auto"/>
              <w:ind w:left="0" w:hanging="2"/>
              <w:jc w:val="both"/>
              <w:rPr>
                <w:color w:val="1155CC"/>
                <w:sz w:val="20"/>
                <w:szCs w:val="20"/>
                <w:u w:val="single"/>
              </w:rPr>
            </w:pPr>
            <w:hyperlink r:id="rId70">
              <w:r w:rsidR="008F5A25">
                <w:rPr>
                  <w:color w:val="1155CC"/>
                  <w:sz w:val="20"/>
                  <w:szCs w:val="20"/>
                  <w:u w:val="single"/>
                </w:rPr>
                <w:t>https://drive.google.com/file/d/1x4SCrYEvYm9ePutPF04ierj9KkZ3wHYJ/view?usp=sharing</w:t>
              </w:r>
            </w:hyperlink>
          </w:p>
          <w:p w14:paraId="000000C3" w14:textId="77777777" w:rsidR="00974E05" w:rsidRDefault="008F5A25">
            <w:pPr>
              <w:shd w:val="clear" w:color="auto" w:fill="FFFFFF"/>
              <w:spacing w:line="240" w:lineRule="auto"/>
              <w:ind w:left="0" w:hanging="2"/>
              <w:jc w:val="both"/>
              <w:rPr>
                <w:b/>
                <w:sz w:val="20"/>
                <w:szCs w:val="20"/>
              </w:rPr>
            </w:pPr>
            <w:r>
              <w:rPr>
                <w:sz w:val="20"/>
                <w:szCs w:val="20"/>
              </w:rPr>
              <w:t>2.</w:t>
            </w:r>
            <w:r>
              <w:rPr>
                <w:b/>
                <w:sz w:val="20"/>
                <w:szCs w:val="20"/>
              </w:rPr>
              <w:t xml:space="preserve"> офіційний опонент</w:t>
            </w:r>
          </w:p>
          <w:p w14:paraId="000000C4" w14:textId="77777777" w:rsidR="00974E05" w:rsidRDefault="008F5A25">
            <w:pPr>
              <w:shd w:val="clear" w:color="auto" w:fill="FFFFFF"/>
              <w:spacing w:line="240" w:lineRule="auto"/>
              <w:ind w:left="0" w:hanging="2"/>
              <w:jc w:val="both"/>
              <w:rPr>
                <w:sz w:val="20"/>
                <w:szCs w:val="20"/>
              </w:rPr>
            </w:pPr>
            <w:r>
              <w:rPr>
                <w:sz w:val="20"/>
                <w:szCs w:val="20"/>
              </w:rPr>
              <w:t xml:space="preserve">1. </w:t>
            </w:r>
            <w:proofErr w:type="spellStart"/>
            <w:r>
              <w:rPr>
                <w:sz w:val="20"/>
                <w:szCs w:val="20"/>
              </w:rPr>
              <w:t>Кучинський</w:t>
            </w:r>
            <w:proofErr w:type="spellEnd"/>
            <w:r>
              <w:rPr>
                <w:sz w:val="20"/>
                <w:szCs w:val="20"/>
              </w:rPr>
              <w:t xml:space="preserve"> В.А., </w:t>
            </w:r>
            <w:proofErr w:type="spellStart"/>
            <w:r>
              <w:rPr>
                <w:sz w:val="20"/>
                <w:szCs w:val="20"/>
              </w:rPr>
              <w:t>д.е.н</w:t>
            </w:r>
            <w:proofErr w:type="spellEnd"/>
            <w:r>
              <w:rPr>
                <w:sz w:val="20"/>
                <w:szCs w:val="20"/>
              </w:rPr>
              <w:t xml:space="preserve">., спеціальність 08.00.04 – Економіка та управління підприємствами (за видами економічної діяльності), спеціалізована вчена рада Д 41.088.05 в Одеському національному технологічному університеті МОН України (25.03.2024 р.) </w:t>
            </w:r>
            <w:hyperlink r:id="rId71">
              <w:r>
                <w:rPr>
                  <w:color w:val="0000FF"/>
                  <w:sz w:val="20"/>
                  <w:szCs w:val="20"/>
                  <w:u w:val="single"/>
                </w:rPr>
                <w:t>https://ontu.edu.ua/download/dissertation/review/2025/Review-Zybareva_OV.pdf</w:t>
              </w:r>
            </w:hyperlink>
            <w:r>
              <w:rPr>
                <w:sz w:val="20"/>
                <w:szCs w:val="20"/>
              </w:rPr>
              <w:t xml:space="preserve"> </w:t>
            </w:r>
          </w:p>
          <w:p w14:paraId="000000C5" w14:textId="77777777" w:rsidR="00974E05" w:rsidRDefault="008F5A25">
            <w:pPr>
              <w:shd w:val="clear" w:color="auto" w:fill="FFFFFF"/>
              <w:spacing w:line="240" w:lineRule="auto"/>
              <w:ind w:left="0" w:hanging="2"/>
              <w:jc w:val="both"/>
              <w:rPr>
                <w:sz w:val="20"/>
                <w:szCs w:val="20"/>
              </w:rPr>
            </w:pPr>
            <w:r>
              <w:rPr>
                <w:sz w:val="20"/>
                <w:szCs w:val="20"/>
              </w:rPr>
              <w:t xml:space="preserve">2. Підвальна О.Г., </w:t>
            </w:r>
            <w:proofErr w:type="spellStart"/>
            <w:r>
              <w:rPr>
                <w:sz w:val="20"/>
                <w:szCs w:val="20"/>
              </w:rPr>
              <w:t>д.е.н</w:t>
            </w:r>
            <w:proofErr w:type="spellEnd"/>
            <w:r>
              <w:rPr>
                <w:sz w:val="20"/>
                <w:szCs w:val="20"/>
              </w:rPr>
              <w:t>., спеціальність 08.00.05 – Розвиток продуктивних сил і регіональна економіка, спеціалізована вчена рада Д 52.051.06 в Таврійському національному університеті імені В.І. Вернадського МОН України (05.02.2021 р.)</w:t>
            </w:r>
          </w:p>
          <w:p w14:paraId="000000C6" w14:textId="77777777" w:rsidR="00974E05" w:rsidRDefault="00B00333">
            <w:pPr>
              <w:shd w:val="clear" w:color="auto" w:fill="FFFFFF"/>
              <w:spacing w:line="240" w:lineRule="auto"/>
              <w:ind w:left="0" w:hanging="2"/>
              <w:jc w:val="both"/>
              <w:rPr>
                <w:color w:val="1155CC"/>
                <w:sz w:val="20"/>
                <w:szCs w:val="20"/>
                <w:u w:val="single"/>
              </w:rPr>
            </w:pPr>
            <w:hyperlink r:id="rId72">
              <w:r w:rsidR="008F5A25">
                <w:rPr>
                  <w:color w:val="1155CC"/>
                  <w:sz w:val="20"/>
                  <w:szCs w:val="20"/>
                  <w:u w:val="single"/>
                </w:rPr>
                <w:t>https://drive.google.com/file/d/1PQtX-uKg2vFjFfAqnmnLouRxg1UggAij/view?usp=sharing</w:t>
              </w:r>
            </w:hyperlink>
          </w:p>
          <w:p w14:paraId="000000C7" w14:textId="77777777" w:rsidR="00974E05" w:rsidRDefault="008F5A25">
            <w:pPr>
              <w:shd w:val="clear" w:color="auto" w:fill="FFFFFF"/>
              <w:spacing w:line="240" w:lineRule="auto"/>
              <w:ind w:left="0" w:hanging="2"/>
              <w:jc w:val="both"/>
              <w:rPr>
                <w:sz w:val="20"/>
                <w:szCs w:val="20"/>
              </w:rPr>
            </w:pPr>
            <w:r>
              <w:rPr>
                <w:sz w:val="20"/>
                <w:szCs w:val="20"/>
              </w:rPr>
              <w:t xml:space="preserve">3. Лучин О.М., </w:t>
            </w:r>
            <w:proofErr w:type="spellStart"/>
            <w:r>
              <w:rPr>
                <w:sz w:val="20"/>
                <w:szCs w:val="20"/>
              </w:rPr>
              <w:t>к.е.н</w:t>
            </w:r>
            <w:proofErr w:type="spellEnd"/>
            <w:r>
              <w:rPr>
                <w:sz w:val="20"/>
                <w:szCs w:val="20"/>
              </w:rPr>
              <w:t>., спеціальність 08.00.05 – Розвиток продуктивних сил і регіональна економіка, спеціалізована вчена рада Д 52.051.06 в Таврійському національному університеті імені В.І. Вернадського МОН України (13.05.2021 р.)</w:t>
            </w:r>
          </w:p>
          <w:p w14:paraId="000000C8" w14:textId="77777777" w:rsidR="00974E05" w:rsidRDefault="00B00333">
            <w:pPr>
              <w:shd w:val="clear" w:color="auto" w:fill="FFFFFF"/>
              <w:spacing w:line="240" w:lineRule="auto"/>
              <w:ind w:left="0" w:hanging="2"/>
              <w:jc w:val="both"/>
              <w:rPr>
                <w:color w:val="1155CC"/>
                <w:sz w:val="20"/>
                <w:szCs w:val="20"/>
                <w:u w:val="single"/>
              </w:rPr>
            </w:pPr>
            <w:hyperlink r:id="rId73">
              <w:r w:rsidR="008F5A25">
                <w:rPr>
                  <w:color w:val="1155CC"/>
                  <w:sz w:val="20"/>
                  <w:szCs w:val="20"/>
                  <w:u w:val="single"/>
                </w:rPr>
                <w:t>https://drive.google.com/file/d/1SBQVXZ5xyFqoLnWTwkUWFoLpq9V7Uj-_/view?usp=sharing</w:t>
              </w:r>
            </w:hyperlink>
          </w:p>
          <w:p w14:paraId="000000C9" w14:textId="77777777" w:rsidR="00974E05" w:rsidRDefault="008F5A25">
            <w:pPr>
              <w:shd w:val="clear" w:color="auto" w:fill="FFFFFF"/>
              <w:spacing w:line="240" w:lineRule="auto"/>
              <w:ind w:left="0" w:hanging="2"/>
              <w:jc w:val="both"/>
              <w:rPr>
                <w:sz w:val="20"/>
                <w:szCs w:val="20"/>
              </w:rPr>
            </w:pPr>
            <w:r>
              <w:rPr>
                <w:sz w:val="20"/>
                <w:szCs w:val="20"/>
              </w:rPr>
              <w:t xml:space="preserve">4. </w:t>
            </w:r>
            <w:proofErr w:type="spellStart"/>
            <w:r>
              <w:rPr>
                <w:sz w:val="20"/>
                <w:szCs w:val="20"/>
              </w:rPr>
              <w:t>Франів</w:t>
            </w:r>
            <w:proofErr w:type="spellEnd"/>
            <w:r>
              <w:rPr>
                <w:sz w:val="20"/>
                <w:szCs w:val="20"/>
              </w:rPr>
              <w:t xml:space="preserve"> І. А., </w:t>
            </w:r>
            <w:proofErr w:type="spellStart"/>
            <w:r>
              <w:rPr>
                <w:sz w:val="20"/>
                <w:szCs w:val="20"/>
              </w:rPr>
              <w:t>д.е.н</w:t>
            </w:r>
            <w:proofErr w:type="spellEnd"/>
            <w:r>
              <w:rPr>
                <w:sz w:val="20"/>
                <w:szCs w:val="20"/>
              </w:rPr>
              <w:t>., спеціальність 08.00.05 – Розвиток продуктивних сил і регіональна економіка, спеціалізована вчена рада Д 52.051.06 в Таврійському національному університеті імені В.І. Вернадського МОН України (26.06.2019 р.)</w:t>
            </w:r>
          </w:p>
          <w:p w14:paraId="000000CA" w14:textId="77777777" w:rsidR="00974E05" w:rsidRDefault="00B00333">
            <w:pPr>
              <w:shd w:val="clear" w:color="auto" w:fill="FFFFFF"/>
              <w:spacing w:line="240" w:lineRule="auto"/>
              <w:ind w:left="0" w:hanging="2"/>
              <w:jc w:val="both"/>
              <w:rPr>
                <w:color w:val="1155CC"/>
                <w:sz w:val="20"/>
                <w:szCs w:val="20"/>
                <w:u w:val="single"/>
              </w:rPr>
            </w:pPr>
            <w:hyperlink r:id="rId74">
              <w:r w:rsidR="008F5A25">
                <w:rPr>
                  <w:color w:val="1155CC"/>
                  <w:sz w:val="20"/>
                  <w:szCs w:val="20"/>
                  <w:u w:val="single"/>
                </w:rPr>
                <w:t>https://drive.google.com/file/d/1smpnfkh7MOPGEFVyfbEusbLCTNQw9dqz/view?usp=sharing</w:t>
              </w:r>
            </w:hyperlink>
          </w:p>
          <w:p w14:paraId="000000CB" w14:textId="77777777" w:rsidR="00974E05" w:rsidRDefault="008F5A25">
            <w:pPr>
              <w:shd w:val="clear" w:color="auto" w:fill="FFFFFF"/>
              <w:spacing w:line="240" w:lineRule="auto"/>
              <w:ind w:left="0" w:hanging="2"/>
              <w:jc w:val="both"/>
              <w:rPr>
                <w:sz w:val="20"/>
                <w:szCs w:val="20"/>
              </w:rPr>
            </w:pPr>
            <w:r>
              <w:rPr>
                <w:sz w:val="20"/>
                <w:szCs w:val="20"/>
              </w:rPr>
              <w:t xml:space="preserve">5. </w:t>
            </w:r>
            <w:proofErr w:type="spellStart"/>
            <w:r>
              <w:rPr>
                <w:sz w:val="20"/>
                <w:szCs w:val="20"/>
              </w:rPr>
              <w:t>Довгаль</w:t>
            </w:r>
            <w:proofErr w:type="spellEnd"/>
            <w:r>
              <w:rPr>
                <w:sz w:val="20"/>
                <w:szCs w:val="20"/>
              </w:rPr>
              <w:t xml:space="preserve"> О. В.,</w:t>
            </w:r>
            <w:proofErr w:type="spellStart"/>
            <w:r>
              <w:rPr>
                <w:sz w:val="20"/>
                <w:szCs w:val="20"/>
              </w:rPr>
              <w:t>д.е.н</w:t>
            </w:r>
            <w:proofErr w:type="spellEnd"/>
            <w:r>
              <w:rPr>
                <w:sz w:val="20"/>
                <w:szCs w:val="20"/>
              </w:rPr>
              <w:t>., спеціальність 08.00.05 – Розвиток продуктивних сил і регіональна економіка, спеціалізована вчена рада Д 41.088.05 в Одеській національній академії харчових технологій МОН України (20.12.2019 р.)</w:t>
            </w:r>
          </w:p>
          <w:p w14:paraId="000000CC" w14:textId="77777777" w:rsidR="00974E05" w:rsidRDefault="00B00333">
            <w:pPr>
              <w:shd w:val="clear" w:color="auto" w:fill="FFFFFF"/>
              <w:spacing w:line="240" w:lineRule="auto"/>
              <w:ind w:left="0" w:hanging="2"/>
              <w:jc w:val="both"/>
              <w:rPr>
                <w:color w:val="1155CC"/>
                <w:sz w:val="20"/>
                <w:szCs w:val="20"/>
                <w:u w:val="single"/>
              </w:rPr>
            </w:pPr>
            <w:hyperlink r:id="rId75">
              <w:r w:rsidR="008F5A25">
                <w:rPr>
                  <w:color w:val="1155CC"/>
                  <w:sz w:val="20"/>
                  <w:szCs w:val="20"/>
                  <w:u w:val="single"/>
                </w:rPr>
                <w:t>https://card-file.onaft.edu.ua/bitstream/123456789/11267/1/Dovgal.pdf</w:t>
              </w:r>
            </w:hyperlink>
          </w:p>
          <w:p w14:paraId="000000CD" w14:textId="77777777" w:rsidR="00974E05" w:rsidRDefault="00974E05">
            <w:pPr>
              <w:shd w:val="clear" w:color="auto" w:fill="FFFFFF"/>
              <w:spacing w:line="240" w:lineRule="auto"/>
              <w:ind w:left="0" w:hanging="2"/>
              <w:jc w:val="center"/>
              <w:rPr>
                <w:b/>
                <w:color w:val="222222"/>
                <w:sz w:val="20"/>
                <w:szCs w:val="20"/>
              </w:rPr>
            </w:pPr>
          </w:p>
          <w:p w14:paraId="000000CE" w14:textId="77777777" w:rsidR="00974E05" w:rsidRDefault="008F5A25">
            <w:pPr>
              <w:shd w:val="clear" w:color="auto" w:fill="FFFFFF"/>
              <w:spacing w:line="240" w:lineRule="auto"/>
              <w:ind w:left="0" w:hanging="2"/>
              <w:jc w:val="center"/>
              <w:rPr>
                <w:b/>
                <w:color w:val="222222"/>
                <w:sz w:val="20"/>
                <w:szCs w:val="20"/>
              </w:rPr>
            </w:pPr>
            <w:r>
              <w:rPr>
                <w:b/>
                <w:color w:val="222222"/>
                <w:sz w:val="20"/>
                <w:szCs w:val="20"/>
              </w:rPr>
              <w:t>П.8</w:t>
            </w:r>
          </w:p>
          <w:p w14:paraId="000000CF" w14:textId="77777777" w:rsidR="00974E05" w:rsidRDefault="008F5A25">
            <w:pPr>
              <w:spacing w:line="240" w:lineRule="auto"/>
              <w:ind w:left="0" w:hanging="2"/>
              <w:jc w:val="both"/>
              <w:rPr>
                <w:sz w:val="20"/>
                <w:szCs w:val="20"/>
              </w:rPr>
            </w:pPr>
            <w:r>
              <w:rPr>
                <w:sz w:val="20"/>
                <w:szCs w:val="20"/>
              </w:rPr>
              <w:t>1. Член редакційної колегії наукового фахового видання категорії Б «Вісник Чернівецького торговельно-економічного інституту»,</w:t>
            </w:r>
            <w:hyperlink r:id="rId76">
              <w:r>
                <w:rPr>
                  <w:sz w:val="20"/>
                  <w:szCs w:val="20"/>
                </w:rPr>
                <w:t xml:space="preserve"> </w:t>
              </w:r>
            </w:hyperlink>
            <w:r>
              <w:rPr>
                <w:sz w:val="20"/>
                <w:szCs w:val="20"/>
              </w:rPr>
              <w:t xml:space="preserve"> </w:t>
            </w:r>
            <w:hyperlink r:id="rId77">
              <w:r>
                <w:rPr>
                  <w:color w:val="0000FF"/>
                  <w:sz w:val="20"/>
                  <w:szCs w:val="20"/>
                  <w:u w:val="single"/>
                </w:rPr>
                <w:t>http://herald.chite.edu.ua/</w:t>
              </w:r>
            </w:hyperlink>
          </w:p>
          <w:p w14:paraId="000000D0" w14:textId="77777777" w:rsidR="00974E05" w:rsidRDefault="008F5A25">
            <w:pPr>
              <w:shd w:val="clear" w:color="auto" w:fill="FFFFFF"/>
              <w:spacing w:line="240" w:lineRule="auto"/>
              <w:ind w:left="0" w:hanging="2"/>
              <w:jc w:val="both"/>
              <w:rPr>
                <w:b/>
                <w:sz w:val="20"/>
                <w:szCs w:val="20"/>
              </w:rPr>
            </w:pPr>
            <w:r>
              <w:rPr>
                <w:sz w:val="20"/>
                <w:szCs w:val="20"/>
              </w:rPr>
              <w:t>2. Член редакційної колегії наукового фахового видання категорії Б «Наукові праці МАУП. Економічні науки»,</w:t>
            </w:r>
            <w:hyperlink r:id="rId78">
              <w:r>
                <w:rPr>
                  <w:sz w:val="20"/>
                  <w:szCs w:val="20"/>
                </w:rPr>
                <w:t xml:space="preserve"> </w:t>
              </w:r>
            </w:hyperlink>
            <w:hyperlink r:id="rId79">
              <w:r>
                <w:rPr>
                  <w:color w:val="1155CC"/>
                  <w:sz w:val="20"/>
                  <w:szCs w:val="20"/>
                  <w:u w:val="single"/>
                </w:rPr>
                <w:t>http://journals.maup.com.ua/index.php/economics/editorial</w:t>
              </w:r>
            </w:hyperlink>
          </w:p>
          <w:p w14:paraId="59E3671E" w14:textId="77777777" w:rsidR="001C52E5" w:rsidRDefault="001C52E5" w:rsidP="001C52E5">
            <w:pPr>
              <w:shd w:val="clear" w:color="auto" w:fill="FFFFFF"/>
              <w:spacing w:line="240" w:lineRule="auto"/>
              <w:ind w:left="0" w:hanging="2"/>
              <w:jc w:val="center"/>
              <w:rPr>
                <w:b/>
                <w:sz w:val="20"/>
                <w:szCs w:val="20"/>
              </w:rPr>
            </w:pPr>
          </w:p>
          <w:p w14:paraId="000000D1" w14:textId="111E7E63" w:rsidR="00974E05" w:rsidRDefault="008F5A25" w:rsidP="001C52E5">
            <w:pPr>
              <w:shd w:val="clear" w:color="auto" w:fill="FFFFFF"/>
              <w:spacing w:line="240" w:lineRule="auto"/>
              <w:ind w:left="0" w:hanging="2"/>
              <w:jc w:val="center"/>
              <w:rPr>
                <w:b/>
                <w:sz w:val="20"/>
                <w:szCs w:val="20"/>
              </w:rPr>
            </w:pPr>
            <w:r>
              <w:rPr>
                <w:b/>
                <w:sz w:val="20"/>
                <w:szCs w:val="20"/>
              </w:rPr>
              <w:lastRenderedPageBreak/>
              <w:t>П.11</w:t>
            </w:r>
          </w:p>
          <w:p w14:paraId="000000D2" w14:textId="77777777" w:rsidR="00974E05" w:rsidRDefault="008F5A25">
            <w:pPr>
              <w:spacing w:line="240" w:lineRule="auto"/>
              <w:ind w:left="0" w:hanging="2"/>
              <w:jc w:val="both"/>
              <w:rPr>
                <w:sz w:val="20"/>
                <w:szCs w:val="20"/>
              </w:rPr>
            </w:pPr>
            <w:r>
              <w:rPr>
                <w:sz w:val="20"/>
                <w:szCs w:val="20"/>
              </w:rPr>
              <w:t>Наукове консультування ТОВ «АРТЕС ПОЛІТЕХНІКА УКРАЇНА” (Довідка від 5.10.2022 р. №15)</w:t>
            </w:r>
          </w:p>
          <w:p w14:paraId="000000D3" w14:textId="77777777" w:rsidR="00974E05" w:rsidRDefault="00B00333">
            <w:pPr>
              <w:spacing w:line="240" w:lineRule="auto"/>
              <w:ind w:left="0" w:hanging="2"/>
              <w:jc w:val="both"/>
              <w:rPr>
                <w:b/>
                <w:color w:val="222222"/>
                <w:sz w:val="20"/>
                <w:szCs w:val="20"/>
              </w:rPr>
            </w:pPr>
            <w:hyperlink r:id="rId80">
              <w:r w:rsidR="008F5A25">
                <w:rPr>
                  <w:color w:val="1155CC"/>
                  <w:sz w:val="20"/>
                  <w:szCs w:val="20"/>
                  <w:u w:val="single"/>
                </w:rPr>
                <w:t>https://drive.google.com/file/d/1llh_MWxdm1Fw40FMt_DUFzjUK7_ZeiaO/view?usp=sharing</w:t>
              </w:r>
            </w:hyperlink>
          </w:p>
          <w:p w14:paraId="000000D4" w14:textId="77777777" w:rsidR="00974E05" w:rsidRDefault="00974E05">
            <w:pPr>
              <w:shd w:val="clear" w:color="auto" w:fill="FFFFFF"/>
              <w:spacing w:line="240" w:lineRule="auto"/>
              <w:ind w:left="0" w:hanging="2"/>
              <w:jc w:val="center"/>
              <w:rPr>
                <w:b/>
                <w:color w:val="222222"/>
                <w:sz w:val="20"/>
                <w:szCs w:val="20"/>
              </w:rPr>
            </w:pPr>
          </w:p>
          <w:p w14:paraId="000000D5" w14:textId="77777777" w:rsidR="00974E05" w:rsidRDefault="008F5A25">
            <w:pPr>
              <w:shd w:val="clear" w:color="auto" w:fill="FFFFFF"/>
              <w:spacing w:line="240" w:lineRule="auto"/>
              <w:ind w:left="0" w:hanging="2"/>
              <w:jc w:val="center"/>
              <w:rPr>
                <w:b/>
                <w:color w:val="222222"/>
                <w:sz w:val="20"/>
                <w:szCs w:val="20"/>
              </w:rPr>
            </w:pPr>
            <w:r>
              <w:rPr>
                <w:b/>
                <w:color w:val="222222"/>
                <w:sz w:val="20"/>
                <w:szCs w:val="20"/>
              </w:rPr>
              <w:t>П.12</w:t>
            </w:r>
          </w:p>
          <w:p w14:paraId="000000D6" w14:textId="77777777" w:rsidR="00974E05" w:rsidRDefault="008F5A25">
            <w:pPr>
              <w:spacing w:line="240" w:lineRule="auto"/>
              <w:ind w:left="0" w:hanging="2"/>
              <w:jc w:val="both"/>
              <w:rPr>
                <w:sz w:val="20"/>
                <w:szCs w:val="20"/>
                <w:highlight w:val="white"/>
              </w:rPr>
            </w:pPr>
            <w:r>
              <w:rPr>
                <w:sz w:val="20"/>
                <w:szCs w:val="20"/>
                <w:highlight w:val="white"/>
              </w:rPr>
              <w:t xml:space="preserve">1. </w:t>
            </w:r>
            <w:proofErr w:type="spellStart"/>
            <w:r>
              <w:rPr>
                <w:b/>
                <w:sz w:val="20"/>
                <w:szCs w:val="20"/>
                <w:highlight w:val="white"/>
              </w:rPr>
              <w:t>Зибарева</w:t>
            </w:r>
            <w:proofErr w:type="spellEnd"/>
            <w:r>
              <w:rPr>
                <w:b/>
                <w:sz w:val="20"/>
                <w:szCs w:val="20"/>
                <w:highlight w:val="white"/>
              </w:rPr>
              <w:t xml:space="preserve"> О.В.</w:t>
            </w:r>
            <w:r>
              <w:rPr>
                <w:sz w:val="20"/>
                <w:szCs w:val="20"/>
                <w:highlight w:val="white"/>
              </w:rPr>
              <w:t xml:space="preserve">, Підгірна В.Н., </w:t>
            </w:r>
            <w:proofErr w:type="spellStart"/>
            <w:r>
              <w:rPr>
                <w:sz w:val="20"/>
                <w:szCs w:val="20"/>
                <w:highlight w:val="white"/>
              </w:rPr>
              <w:t>Пашняк</w:t>
            </w:r>
            <w:proofErr w:type="spellEnd"/>
            <w:r>
              <w:rPr>
                <w:sz w:val="20"/>
                <w:szCs w:val="20"/>
                <w:highlight w:val="white"/>
              </w:rPr>
              <w:t xml:space="preserve"> Є.В. Гібридні моделі управління </w:t>
            </w:r>
            <w:proofErr w:type="spellStart"/>
            <w:r>
              <w:rPr>
                <w:sz w:val="20"/>
                <w:szCs w:val="20"/>
                <w:highlight w:val="white"/>
              </w:rPr>
              <w:t>проєктно</w:t>
            </w:r>
            <w:proofErr w:type="spellEnd"/>
            <w:r>
              <w:rPr>
                <w:sz w:val="20"/>
                <w:szCs w:val="20"/>
                <w:highlight w:val="white"/>
              </w:rPr>
              <w:t xml:space="preserve">-орієнтованим бізнесом : </w:t>
            </w:r>
            <w:r>
              <w:rPr>
                <w:i/>
                <w:sz w:val="20"/>
                <w:szCs w:val="20"/>
                <w:highlight w:val="white"/>
              </w:rPr>
              <w:t>Економічні та соціальні аспекти розвитку України</w:t>
            </w:r>
            <w:r>
              <w:rPr>
                <w:sz w:val="20"/>
                <w:szCs w:val="20"/>
                <w:highlight w:val="white"/>
              </w:rPr>
              <w:t xml:space="preserve"> :</w:t>
            </w:r>
            <w:r>
              <w:rPr>
                <w:i/>
                <w:sz w:val="20"/>
                <w:szCs w:val="20"/>
                <w:highlight w:val="white"/>
              </w:rPr>
              <w:t xml:space="preserve"> </w:t>
            </w:r>
            <w:r>
              <w:rPr>
                <w:sz w:val="20"/>
                <w:szCs w:val="20"/>
                <w:highlight w:val="white"/>
              </w:rPr>
              <w:t xml:space="preserve">матеріали XІІ Міжнародної науково-практичної конференції (17-18 жовтня 2024 року, м. Одеса). Одеса: Одеський національний технологічний університет, 2024.  563 c., C. 367-369. </w:t>
            </w:r>
            <w:hyperlink r:id="rId81">
              <w:r>
                <w:rPr>
                  <w:color w:val="0000FF"/>
                  <w:sz w:val="20"/>
                  <w:szCs w:val="20"/>
                  <w:highlight w:val="white"/>
                  <w:u w:val="single"/>
                </w:rPr>
                <w:t>https://ontu.edu.ua/download/konfi/2024/Collection_of_abstracts_ekonom_2024.pdf</w:t>
              </w:r>
            </w:hyperlink>
            <w:r>
              <w:rPr>
                <w:sz w:val="20"/>
                <w:szCs w:val="20"/>
                <w:highlight w:val="white"/>
              </w:rPr>
              <w:t xml:space="preserve"> </w:t>
            </w:r>
          </w:p>
          <w:p w14:paraId="000000D7" w14:textId="77777777" w:rsidR="00974E05" w:rsidRDefault="008F5A25">
            <w:pPr>
              <w:shd w:val="clear" w:color="auto" w:fill="FFFFFF"/>
              <w:spacing w:line="240" w:lineRule="auto"/>
              <w:ind w:left="0" w:hanging="2"/>
              <w:jc w:val="both"/>
              <w:rPr>
                <w:sz w:val="20"/>
                <w:szCs w:val="20"/>
              </w:rPr>
            </w:pPr>
            <w:r>
              <w:rPr>
                <w:sz w:val="20"/>
                <w:szCs w:val="20"/>
              </w:rPr>
              <w:t xml:space="preserve">2.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Ванзяк</w:t>
            </w:r>
            <w:proofErr w:type="spellEnd"/>
            <w:r>
              <w:rPr>
                <w:sz w:val="20"/>
                <w:szCs w:val="20"/>
              </w:rPr>
              <w:t xml:space="preserve"> Б.В., Присяжнюк О.В. Ризик як атрибут конкурентоспроможності та соціальної відповідальності підприємства. </w:t>
            </w:r>
            <w:r>
              <w:rPr>
                <w:i/>
                <w:sz w:val="20"/>
                <w:szCs w:val="20"/>
              </w:rPr>
              <w:t xml:space="preserve">Формування стратегії соціально-економічного розвитку підприємницьких структур в Україні </w:t>
            </w:r>
            <w:r>
              <w:rPr>
                <w:sz w:val="20"/>
                <w:szCs w:val="20"/>
              </w:rPr>
              <w:t xml:space="preserve">: Мат. Х </w:t>
            </w:r>
            <w:proofErr w:type="spellStart"/>
            <w:r>
              <w:rPr>
                <w:sz w:val="20"/>
                <w:szCs w:val="20"/>
              </w:rPr>
              <w:t>Всеукраїн</w:t>
            </w:r>
            <w:proofErr w:type="spellEnd"/>
            <w:r>
              <w:rPr>
                <w:sz w:val="20"/>
                <w:szCs w:val="20"/>
              </w:rPr>
              <w:t>. наук.-</w:t>
            </w:r>
            <w:proofErr w:type="spellStart"/>
            <w:r>
              <w:rPr>
                <w:sz w:val="20"/>
                <w:szCs w:val="20"/>
              </w:rPr>
              <w:t>практ</w:t>
            </w:r>
            <w:proofErr w:type="spellEnd"/>
            <w:r>
              <w:rPr>
                <w:sz w:val="20"/>
                <w:szCs w:val="20"/>
              </w:rPr>
              <w:t xml:space="preserve">. </w:t>
            </w:r>
            <w:proofErr w:type="spellStart"/>
            <w:r>
              <w:rPr>
                <w:sz w:val="20"/>
                <w:szCs w:val="20"/>
              </w:rPr>
              <w:t>конф</w:t>
            </w:r>
            <w:proofErr w:type="spellEnd"/>
            <w:r>
              <w:rPr>
                <w:sz w:val="20"/>
                <w:szCs w:val="20"/>
              </w:rPr>
              <w:t xml:space="preserve">. (29 </w:t>
            </w:r>
            <w:proofErr w:type="spellStart"/>
            <w:r>
              <w:rPr>
                <w:sz w:val="20"/>
                <w:szCs w:val="20"/>
              </w:rPr>
              <w:t>листоп</w:t>
            </w:r>
            <w:proofErr w:type="spellEnd"/>
            <w:r>
              <w:rPr>
                <w:sz w:val="20"/>
                <w:szCs w:val="20"/>
              </w:rPr>
              <w:t xml:space="preserve">. 2024 р., м. Львів) / </w:t>
            </w:r>
            <w:proofErr w:type="spellStart"/>
            <w:r>
              <w:rPr>
                <w:sz w:val="20"/>
                <w:szCs w:val="20"/>
              </w:rPr>
              <w:t>упоряд</w:t>
            </w:r>
            <w:proofErr w:type="spellEnd"/>
            <w:r>
              <w:rPr>
                <w:sz w:val="20"/>
                <w:szCs w:val="20"/>
              </w:rPr>
              <w:t xml:space="preserve">. А. М. </w:t>
            </w:r>
            <w:proofErr w:type="spellStart"/>
            <w:r>
              <w:rPr>
                <w:sz w:val="20"/>
                <w:szCs w:val="20"/>
              </w:rPr>
              <w:t>Штангрет</w:t>
            </w:r>
            <w:proofErr w:type="spellEnd"/>
            <w:r>
              <w:rPr>
                <w:sz w:val="20"/>
                <w:szCs w:val="20"/>
              </w:rPr>
              <w:t xml:space="preserve">. Львів: НУ «Львівська політехніка», 2024. С. 67-69. </w:t>
            </w:r>
            <w:hyperlink r:id="rId82">
              <w:r>
                <w:rPr>
                  <w:color w:val="0000FF"/>
                  <w:sz w:val="20"/>
                  <w:szCs w:val="20"/>
                  <w:u w:val="single"/>
                </w:rPr>
                <w:t>https://archer.chnu.edu.ua/handle/123456789/11107</w:t>
              </w:r>
            </w:hyperlink>
          </w:p>
          <w:p w14:paraId="000000D8" w14:textId="77777777" w:rsidR="00974E05" w:rsidRDefault="008F5A25">
            <w:pPr>
              <w:spacing w:line="240" w:lineRule="auto"/>
              <w:ind w:left="0" w:hanging="2"/>
              <w:jc w:val="both"/>
              <w:rPr>
                <w:sz w:val="20"/>
                <w:szCs w:val="20"/>
              </w:rPr>
            </w:pPr>
            <w:r>
              <w:rPr>
                <w:color w:val="000000"/>
                <w:sz w:val="20"/>
                <w:szCs w:val="20"/>
              </w:rPr>
              <w:t xml:space="preserve">3. </w:t>
            </w:r>
            <w:proofErr w:type="spellStart"/>
            <w:r>
              <w:rPr>
                <w:color w:val="000000"/>
                <w:sz w:val="20"/>
                <w:szCs w:val="20"/>
              </w:rPr>
              <w:t>Пашняк</w:t>
            </w:r>
            <w:proofErr w:type="spellEnd"/>
            <w:r>
              <w:rPr>
                <w:color w:val="000000"/>
                <w:sz w:val="20"/>
                <w:szCs w:val="20"/>
              </w:rPr>
              <w:t xml:space="preserve"> Є.В., </w:t>
            </w:r>
            <w:proofErr w:type="spellStart"/>
            <w:r>
              <w:rPr>
                <w:b/>
                <w:color w:val="000000"/>
                <w:sz w:val="20"/>
                <w:szCs w:val="20"/>
              </w:rPr>
              <w:t>Зибарева</w:t>
            </w:r>
            <w:proofErr w:type="spellEnd"/>
            <w:r>
              <w:rPr>
                <w:b/>
                <w:color w:val="000000"/>
                <w:sz w:val="20"/>
                <w:szCs w:val="20"/>
              </w:rPr>
              <w:t xml:space="preserve"> О.В.</w:t>
            </w:r>
            <w:r>
              <w:rPr>
                <w:color w:val="000000"/>
                <w:sz w:val="20"/>
                <w:szCs w:val="20"/>
              </w:rPr>
              <w:t xml:space="preserve"> Методологія та стандарти управління </w:t>
            </w:r>
            <w:proofErr w:type="spellStart"/>
            <w:r>
              <w:rPr>
                <w:color w:val="000000"/>
                <w:sz w:val="20"/>
                <w:szCs w:val="20"/>
              </w:rPr>
              <w:t>проєктами</w:t>
            </w:r>
            <w:proofErr w:type="spellEnd"/>
            <w:r>
              <w:rPr>
                <w:color w:val="000000"/>
                <w:sz w:val="20"/>
                <w:szCs w:val="20"/>
              </w:rPr>
              <w:t xml:space="preserve"> в умовах нестабільного середовища : </w:t>
            </w:r>
            <w:r>
              <w:rPr>
                <w:i/>
                <w:sz w:val="20"/>
                <w:szCs w:val="20"/>
              </w:rPr>
              <w:t>Новітні підходи до забезпечення економічної стабільності</w:t>
            </w:r>
            <w:r>
              <w:rPr>
                <w:sz w:val="20"/>
                <w:szCs w:val="20"/>
              </w:rPr>
              <w:t xml:space="preserve"> : матеріали Міжнародної науково-практичної конференції/ Східноєвропейський центр наукових досліджень (Суми, 14 червня 2024 р). </w:t>
            </w:r>
            <w:proofErr w:type="spellStart"/>
            <w:r>
              <w:rPr>
                <w:sz w:val="20"/>
                <w:szCs w:val="20"/>
              </w:rPr>
              <w:t>Research</w:t>
            </w:r>
            <w:proofErr w:type="spellEnd"/>
            <w:r>
              <w:rPr>
                <w:sz w:val="20"/>
                <w:szCs w:val="20"/>
              </w:rPr>
              <w:t xml:space="preserve"> </w:t>
            </w:r>
            <w:proofErr w:type="spellStart"/>
            <w:r>
              <w:rPr>
                <w:sz w:val="20"/>
                <w:szCs w:val="20"/>
              </w:rPr>
              <w:t>Europe</w:t>
            </w:r>
            <w:proofErr w:type="spellEnd"/>
            <w:r>
              <w:rPr>
                <w:sz w:val="20"/>
                <w:szCs w:val="20"/>
              </w:rPr>
              <w:t xml:space="preserve">, 2024. 122 с., С. 50-52. URL: </w:t>
            </w:r>
            <w:hyperlink r:id="rId83">
              <w:r>
                <w:rPr>
                  <w:color w:val="0000FF"/>
                  <w:sz w:val="20"/>
                  <w:szCs w:val="20"/>
                  <w:u w:val="single"/>
                </w:rPr>
                <w:t>https://researcheurope.org/wp-content/uploads/2024/06/re-14.06.2024.pdf</w:t>
              </w:r>
            </w:hyperlink>
            <w:r>
              <w:rPr>
                <w:sz w:val="20"/>
                <w:szCs w:val="20"/>
              </w:rPr>
              <w:t xml:space="preserve"> </w:t>
            </w:r>
          </w:p>
          <w:p w14:paraId="000000D9" w14:textId="77777777" w:rsidR="00974E05" w:rsidRDefault="008F5A25">
            <w:pPr>
              <w:spacing w:line="240" w:lineRule="auto"/>
              <w:ind w:left="0" w:hanging="2"/>
              <w:jc w:val="both"/>
              <w:rPr>
                <w:sz w:val="20"/>
                <w:szCs w:val="20"/>
              </w:rPr>
            </w:pPr>
            <w:r>
              <w:rPr>
                <w:sz w:val="20"/>
                <w:szCs w:val="20"/>
              </w:rPr>
              <w:t xml:space="preserve">4. </w:t>
            </w:r>
            <w:proofErr w:type="spellStart"/>
            <w:r>
              <w:rPr>
                <w:sz w:val="20"/>
                <w:szCs w:val="20"/>
              </w:rPr>
              <w:t>Пашняк</w:t>
            </w:r>
            <w:proofErr w:type="spellEnd"/>
            <w:r>
              <w:rPr>
                <w:sz w:val="20"/>
                <w:szCs w:val="20"/>
              </w:rPr>
              <w:t xml:space="preserve"> Є.В., </w:t>
            </w:r>
            <w:proofErr w:type="spellStart"/>
            <w:r>
              <w:rPr>
                <w:b/>
                <w:sz w:val="20"/>
                <w:szCs w:val="20"/>
              </w:rPr>
              <w:t>Зибарева</w:t>
            </w:r>
            <w:proofErr w:type="spellEnd"/>
            <w:r>
              <w:rPr>
                <w:b/>
                <w:sz w:val="20"/>
                <w:szCs w:val="20"/>
              </w:rPr>
              <w:t xml:space="preserve"> О.В.</w:t>
            </w:r>
            <w:r>
              <w:rPr>
                <w:sz w:val="20"/>
                <w:szCs w:val="20"/>
              </w:rPr>
              <w:t xml:space="preserve"> Концепції та моделі управління </w:t>
            </w:r>
            <w:proofErr w:type="spellStart"/>
            <w:r>
              <w:rPr>
                <w:sz w:val="20"/>
                <w:szCs w:val="20"/>
              </w:rPr>
              <w:t>проєктно</w:t>
            </w:r>
            <w:proofErr w:type="spellEnd"/>
            <w:r>
              <w:rPr>
                <w:sz w:val="20"/>
                <w:szCs w:val="20"/>
              </w:rPr>
              <w:t xml:space="preserve">-орієнтованим бізнесом : </w:t>
            </w:r>
            <w:proofErr w:type="spellStart"/>
            <w:r>
              <w:rPr>
                <w:sz w:val="20"/>
                <w:szCs w:val="20"/>
              </w:rPr>
              <w:t>The</w:t>
            </w:r>
            <w:proofErr w:type="spellEnd"/>
            <w:r>
              <w:rPr>
                <w:sz w:val="20"/>
                <w:szCs w:val="20"/>
              </w:rPr>
              <w:t xml:space="preserve"> 24th </w:t>
            </w:r>
            <w:proofErr w:type="spellStart"/>
            <w:r>
              <w:rPr>
                <w:sz w:val="20"/>
                <w:szCs w:val="20"/>
              </w:rPr>
              <w:t>International</w:t>
            </w:r>
            <w:proofErr w:type="spellEnd"/>
            <w:r>
              <w:rPr>
                <w:sz w:val="20"/>
                <w:szCs w:val="20"/>
              </w:rPr>
              <w:t xml:space="preserve"> </w:t>
            </w:r>
            <w:proofErr w:type="spellStart"/>
            <w:r>
              <w:rPr>
                <w:sz w:val="20"/>
                <w:szCs w:val="20"/>
              </w:rPr>
              <w:t>scientific</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practical</w:t>
            </w:r>
            <w:proofErr w:type="spellEnd"/>
            <w:r>
              <w:rPr>
                <w:sz w:val="20"/>
                <w:szCs w:val="20"/>
              </w:rPr>
              <w:t xml:space="preserve"> </w:t>
            </w:r>
            <w:proofErr w:type="spellStart"/>
            <w:r>
              <w:rPr>
                <w:sz w:val="20"/>
                <w:szCs w:val="20"/>
              </w:rPr>
              <w:t>conference</w:t>
            </w:r>
            <w:proofErr w:type="spellEnd"/>
            <w:r>
              <w:rPr>
                <w:sz w:val="20"/>
                <w:szCs w:val="20"/>
              </w:rPr>
              <w:t xml:space="preserve"> “</w:t>
            </w:r>
            <w:r>
              <w:rPr>
                <w:i/>
                <w:sz w:val="20"/>
                <w:szCs w:val="20"/>
              </w:rPr>
              <w:t xml:space="preserve">Technologies </w:t>
            </w:r>
            <w:proofErr w:type="spellStart"/>
            <w:r>
              <w:rPr>
                <w:i/>
                <w:sz w:val="20"/>
                <w:szCs w:val="20"/>
              </w:rPr>
              <w:t>of</w:t>
            </w:r>
            <w:proofErr w:type="spellEnd"/>
            <w:r>
              <w:rPr>
                <w:i/>
                <w:sz w:val="20"/>
                <w:szCs w:val="20"/>
              </w:rPr>
              <w:t xml:space="preserve"> </w:t>
            </w:r>
            <w:proofErr w:type="spellStart"/>
            <w:r>
              <w:rPr>
                <w:i/>
                <w:sz w:val="20"/>
                <w:szCs w:val="20"/>
              </w:rPr>
              <w:t>scientists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implementation</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modern</w:t>
            </w:r>
            <w:proofErr w:type="spellEnd"/>
            <w:r>
              <w:rPr>
                <w:i/>
                <w:sz w:val="20"/>
                <w:szCs w:val="20"/>
              </w:rPr>
              <w:t xml:space="preserve"> </w:t>
            </w:r>
            <w:proofErr w:type="spellStart"/>
            <w:r>
              <w:rPr>
                <w:i/>
                <w:sz w:val="20"/>
                <w:szCs w:val="20"/>
              </w:rPr>
              <w:t>methods</w:t>
            </w:r>
            <w:proofErr w:type="spellEnd"/>
            <w:r>
              <w:rPr>
                <w:sz w:val="20"/>
                <w:szCs w:val="20"/>
              </w:rPr>
              <w:t>” (</w:t>
            </w:r>
            <w:proofErr w:type="spellStart"/>
            <w:r>
              <w:rPr>
                <w:sz w:val="20"/>
                <w:szCs w:val="20"/>
              </w:rPr>
              <w:t>June</w:t>
            </w:r>
            <w:proofErr w:type="spellEnd"/>
            <w:r>
              <w:rPr>
                <w:sz w:val="20"/>
                <w:szCs w:val="20"/>
              </w:rPr>
              <w:t xml:space="preserve"> 18 – 21, 2024) </w:t>
            </w:r>
            <w:proofErr w:type="spellStart"/>
            <w:r>
              <w:rPr>
                <w:sz w:val="20"/>
                <w:szCs w:val="20"/>
              </w:rPr>
              <w:t>Copenhagen</w:t>
            </w:r>
            <w:proofErr w:type="spellEnd"/>
            <w:r>
              <w:rPr>
                <w:sz w:val="20"/>
                <w:szCs w:val="20"/>
              </w:rPr>
              <w:t xml:space="preserve">, </w:t>
            </w:r>
            <w:proofErr w:type="spellStart"/>
            <w:r>
              <w:rPr>
                <w:sz w:val="20"/>
                <w:szCs w:val="20"/>
              </w:rPr>
              <w:t>Denmark</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Science</w:t>
            </w:r>
            <w:proofErr w:type="spellEnd"/>
            <w:r>
              <w:rPr>
                <w:sz w:val="20"/>
                <w:szCs w:val="20"/>
              </w:rPr>
              <w:t xml:space="preserve"> </w:t>
            </w:r>
            <w:proofErr w:type="spellStart"/>
            <w:r>
              <w:rPr>
                <w:sz w:val="20"/>
                <w:szCs w:val="20"/>
              </w:rPr>
              <w:t>Group</w:t>
            </w:r>
            <w:proofErr w:type="spellEnd"/>
            <w:r>
              <w:rPr>
                <w:sz w:val="20"/>
                <w:szCs w:val="20"/>
              </w:rPr>
              <w:t xml:space="preserve">. 2024. 431 p. С. 81-82. URL: </w:t>
            </w:r>
            <w:hyperlink r:id="rId84">
              <w:r>
                <w:rPr>
                  <w:color w:val="0000FF"/>
                  <w:sz w:val="20"/>
                  <w:szCs w:val="20"/>
                  <w:u w:val="single"/>
                </w:rPr>
                <w:t>https://isg-konf.com/technologies-of-scientists-and-implementation-of-modern-methods/</w:t>
              </w:r>
            </w:hyperlink>
            <w:r>
              <w:rPr>
                <w:color w:val="0000FF"/>
                <w:sz w:val="20"/>
                <w:szCs w:val="20"/>
                <w:u w:val="single"/>
              </w:rPr>
              <w:t xml:space="preserve">  </w:t>
            </w:r>
            <w:r>
              <w:rPr>
                <w:sz w:val="20"/>
                <w:szCs w:val="20"/>
              </w:rPr>
              <w:t>ISBN – 979-8-89443-781-1</w:t>
            </w:r>
          </w:p>
          <w:p w14:paraId="000000DA" w14:textId="77777777" w:rsidR="00974E05" w:rsidRDefault="008F5A25">
            <w:pPr>
              <w:spacing w:line="240" w:lineRule="auto"/>
              <w:ind w:left="0" w:hanging="2"/>
              <w:jc w:val="both"/>
              <w:rPr>
                <w:sz w:val="20"/>
                <w:szCs w:val="20"/>
              </w:rPr>
            </w:pPr>
            <w:r>
              <w:rPr>
                <w:sz w:val="20"/>
                <w:szCs w:val="20"/>
              </w:rPr>
              <w:t xml:space="preserve">5.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Лопащук</w:t>
            </w:r>
            <w:proofErr w:type="spellEnd"/>
            <w:r>
              <w:rPr>
                <w:sz w:val="20"/>
                <w:szCs w:val="20"/>
              </w:rPr>
              <w:t xml:space="preserve"> І.А., Присяжнюк О.В. Потенціал соціальної відповідальності в системі управління конкурентоспроможністю підприємства : </w:t>
            </w:r>
            <w:proofErr w:type="spellStart"/>
            <w:r>
              <w:rPr>
                <w:color w:val="000000"/>
                <w:sz w:val="20"/>
                <w:szCs w:val="20"/>
              </w:rPr>
              <w:t>The</w:t>
            </w:r>
            <w:proofErr w:type="spellEnd"/>
            <w:r>
              <w:rPr>
                <w:sz w:val="20"/>
                <w:szCs w:val="20"/>
              </w:rPr>
              <w:t xml:space="preserve"> XXVІІІ </w:t>
            </w:r>
            <w:proofErr w:type="spellStart"/>
            <w:r>
              <w:rPr>
                <w:sz w:val="20"/>
                <w:szCs w:val="20"/>
              </w:rPr>
              <w:t>International</w:t>
            </w:r>
            <w:proofErr w:type="spellEnd"/>
            <w:r>
              <w:rPr>
                <w:sz w:val="20"/>
                <w:szCs w:val="20"/>
              </w:rPr>
              <w:t xml:space="preserve"> </w:t>
            </w:r>
            <w:proofErr w:type="spellStart"/>
            <w:r>
              <w:rPr>
                <w:sz w:val="20"/>
                <w:szCs w:val="20"/>
              </w:rPr>
              <w:t>scientific</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practical</w:t>
            </w:r>
            <w:proofErr w:type="spellEnd"/>
            <w:r>
              <w:rPr>
                <w:sz w:val="20"/>
                <w:szCs w:val="20"/>
              </w:rPr>
              <w:t xml:space="preserve"> </w:t>
            </w:r>
            <w:proofErr w:type="spellStart"/>
            <w:r>
              <w:rPr>
                <w:sz w:val="20"/>
                <w:szCs w:val="20"/>
              </w:rPr>
              <w:t>conference</w:t>
            </w:r>
            <w:proofErr w:type="spellEnd"/>
            <w:r>
              <w:rPr>
                <w:sz w:val="20"/>
                <w:szCs w:val="20"/>
              </w:rPr>
              <w:t xml:space="preserve"> «</w:t>
            </w:r>
            <w:proofErr w:type="spellStart"/>
            <w:r>
              <w:rPr>
                <w:i/>
                <w:sz w:val="20"/>
                <w:szCs w:val="20"/>
              </w:rPr>
              <w:t>Prospects</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Innovative</w:t>
            </w:r>
            <w:proofErr w:type="spellEnd"/>
            <w:r>
              <w:rPr>
                <w:i/>
                <w:sz w:val="20"/>
                <w:szCs w:val="20"/>
              </w:rPr>
              <w:t xml:space="preserve"> </w:t>
            </w:r>
            <w:proofErr w:type="spellStart"/>
            <w:r>
              <w:rPr>
                <w:i/>
                <w:sz w:val="20"/>
                <w:szCs w:val="20"/>
              </w:rPr>
              <w:t>Development</w:t>
            </w:r>
            <w:proofErr w:type="spellEnd"/>
            <w:r>
              <w:rPr>
                <w:i/>
                <w:sz w:val="20"/>
                <w:szCs w:val="20"/>
              </w:rPr>
              <w:t xml:space="preserve"> </w:t>
            </w:r>
            <w:proofErr w:type="spellStart"/>
            <w:r>
              <w:rPr>
                <w:i/>
                <w:sz w:val="20"/>
                <w:szCs w:val="20"/>
              </w:rPr>
              <w:t>in</w:t>
            </w:r>
            <w:proofErr w:type="spellEnd"/>
            <w:r>
              <w:rPr>
                <w:i/>
                <w:sz w:val="20"/>
                <w:szCs w:val="20"/>
              </w:rPr>
              <w:t xml:space="preserve"> </w:t>
            </w:r>
            <w:proofErr w:type="spellStart"/>
            <w:r>
              <w:rPr>
                <w:i/>
                <w:sz w:val="20"/>
                <w:szCs w:val="20"/>
              </w:rPr>
              <w:t>Science</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Technology</w:t>
            </w:r>
            <w:proofErr w:type="spellEnd"/>
            <w:r>
              <w:rPr>
                <w:sz w:val="20"/>
                <w:szCs w:val="20"/>
              </w:rPr>
              <w:t>» (</w:t>
            </w:r>
            <w:proofErr w:type="spellStart"/>
            <w:r>
              <w:rPr>
                <w:sz w:val="20"/>
                <w:szCs w:val="20"/>
              </w:rPr>
              <w:t>June</w:t>
            </w:r>
            <w:proofErr w:type="spellEnd"/>
            <w:r>
              <w:rPr>
                <w:sz w:val="20"/>
                <w:szCs w:val="20"/>
              </w:rPr>
              <w:t xml:space="preserve"> 19-21, 2024) </w:t>
            </w:r>
            <w:proofErr w:type="spellStart"/>
            <w:r>
              <w:rPr>
                <w:sz w:val="20"/>
                <w:szCs w:val="20"/>
              </w:rPr>
              <w:t>Gothenburg</w:t>
            </w:r>
            <w:proofErr w:type="spellEnd"/>
            <w:r>
              <w:rPr>
                <w:sz w:val="20"/>
                <w:szCs w:val="20"/>
              </w:rPr>
              <w:t xml:space="preserve">, </w:t>
            </w:r>
            <w:proofErr w:type="spellStart"/>
            <w:r>
              <w:rPr>
                <w:sz w:val="20"/>
                <w:szCs w:val="20"/>
              </w:rPr>
              <w:t>Sweden</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Scientific</w:t>
            </w:r>
            <w:proofErr w:type="spellEnd"/>
            <w:r>
              <w:rPr>
                <w:sz w:val="20"/>
                <w:szCs w:val="20"/>
              </w:rPr>
              <w:t xml:space="preserve"> </w:t>
            </w:r>
            <w:proofErr w:type="spellStart"/>
            <w:r>
              <w:rPr>
                <w:sz w:val="20"/>
                <w:szCs w:val="20"/>
              </w:rPr>
              <w:t>Unity</w:t>
            </w:r>
            <w:proofErr w:type="spellEnd"/>
            <w:r>
              <w:rPr>
                <w:sz w:val="20"/>
                <w:szCs w:val="20"/>
              </w:rPr>
              <w:t xml:space="preserve">, 2024. 233 p., С. 57-59. </w:t>
            </w:r>
            <w:hyperlink r:id="rId85">
              <w:r>
                <w:rPr>
                  <w:color w:val="0000FF"/>
                  <w:sz w:val="20"/>
                  <w:szCs w:val="20"/>
                  <w:u w:val="single"/>
                </w:rPr>
                <w:t>https://isu-conference.com/wp-content/uploads/2024/06/Prospects_of_innovative_development_in_science_and_technology_June_19_21_2024_Gothenburg_Sweden.pdf</w:t>
              </w:r>
            </w:hyperlink>
            <w:r>
              <w:rPr>
                <w:sz w:val="20"/>
                <w:szCs w:val="20"/>
              </w:rPr>
              <w:t xml:space="preserve"> </w:t>
            </w:r>
          </w:p>
          <w:p w14:paraId="000000DB" w14:textId="77777777" w:rsidR="00974E05" w:rsidRDefault="008F5A25">
            <w:pPr>
              <w:spacing w:line="240" w:lineRule="auto"/>
              <w:ind w:left="0" w:hanging="2"/>
              <w:jc w:val="both"/>
              <w:rPr>
                <w:color w:val="000000"/>
                <w:sz w:val="20"/>
                <w:szCs w:val="20"/>
              </w:rPr>
            </w:pPr>
            <w:r>
              <w:rPr>
                <w:color w:val="000000"/>
                <w:sz w:val="20"/>
                <w:szCs w:val="20"/>
              </w:rPr>
              <w:lastRenderedPageBreak/>
              <w:t xml:space="preserve">6. </w:t>
            </w:r>
            <w:proofErr w:type="spellStart"/>
            <w:r>
              <w:rPr>
                <w:color w:val="000000"/>
                <w:sz w:val="20"/>
                <w:szCs w:val="20"/>
              </w:rPr>
              <w:t>Пашняк</w:t>
            </w:r>
            <w:proofErr w:type="spellEnd"/>
            <w:r>
              <w:rPr>
                <w:color w:val="000000"/>
                <w:sz w:val="20"/>
                <w:szCs w:val="20"/>
              </w:rPr>
              <w:t xml:space="preserve"> Є.В., </w:t>
            </w:r>
            <w:proofErr w:type="spellStart"/>
            <w:r>
              <w:rPr>
                <w:b/>
                <w:color w:val="000000"/>
                <w:sz w:val="20"/>
                <w:szCs w:val="20"/>
              </w:rPr>
              <w:t>Зибарева</w:t>
            </w:r>
            <w:proofErr w:type="spellEnd"/>
            <w:r>
              <w:rPr>
                <w:b/>
                <w:color w:val="000000"/>
                <w:sz w:val="20"/>
                <w:szCs w:val="20"/>
              </w:rPr>
              <w:t xml:space="preserve"> О.В. </w:t>
            </w:r>
            <w:proofErr w:type="spellStart"/>
            <w:r>
              <w:rPr>
                <w:color w:val="000000"/>
                <w:sz w:val="20"/>
                <w:szCs w:val="20"/>
              </w:rPr>
              <w:t>Проєктний</w:t>
            </w:r>
            <w:proofErr w:type="spellEnd"/>
            <w:r>
              <w:rPr>
                <w:color w:val="000000"/>
                <w:sz w:val="20"/>
                <w:szCs w:val="20"/>
              </w:rPr>
              <w:t xml:space="preserve"> підхід як ключовий фактор успіху в сучасному управління організаціями : </w:t>
            </w:r>
            <w:proofErr w:type="spellStart"/>
            <w:r>
              <w:rPr>
                <w:color w:val="000000"/>
                <w:sz w:val="20"/>
                <w:szCs w:val="20"/>
              </w:rPr>
              <w:t>The</w:t>
            </w:r>
            <w:proofErr w:type="spellEnd"/>
            <w:r>
              <w:rPr>
                <w:color w:val="000000"/>
                <w:sz w:val="20"/>
                <w:szCs w:val="20"/>
              </w:rPr>
              <w:t xml:space="preserve"> 31th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i/>
                <w:color w:val="000000"/>
                <w:sz w:val="20"/>
                <w:szCs w:val="20"/>
              </w:rPr>
              <w:t>Science</w:t>
            </w:r>
            <w:proofErr w:type="spellEnd"/>
            <w:r>
              <w:rPr>
                <w:i/>
                <w:color w:val="000000"/>
                <w:sz w:val="20"/>
                <w:szCs w:val="20"/>
              </w:rPr>
              <w:t xml:space="preserve">, </w:t>
            </w:r>
            <w:proofErr w:type="spellStart"/>
            <w:r>
              <w:rPr>
                <w:i/>
                <w:color w:val="000000"/>
                <w:sz w:val="20"/>
                <w:szCs w:val="20"/>
              </w:rPr>
              <w:t>worldview</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modern</w:t>
            </w:r>
            <w:proofErr w:type="spellEnd"/>
            <w:r>
              <w:rPr>
                <w:i/>
                <w:color w:val="000000"/>
                <w:sz w:val="20"/>
                <w:szCs w:val="20"/>
              </w:rPr>
              <w:t xml:space="preserve"> </w:t>
            </w:r>
            <w:proofErr w:type="spellStart"/>
            <w:r>
              <w:rPr>
                <w:i/>
                <w:color w:val="000000"/>
                <w:sz w:val="20"/>
                <w:szCs w:val="20"/>
              </w:rPr>
              <w:t>youth</w:t>
            </w:r>
            <w:proofErr w:type="spellEnd"/>
            <w:r>
              <w:rPr>
                <w:color w:val="000000"/>
                <w:sz w:val="20"/>
                <w:szCs w:val="20"/>
              </w:rPr>
              <w:t>” (</w:t>
            </w:r>
            <w:proofErr w:type="spellStart"/>
            <w:r>
              <w:rPr>
                <w:color w:val="000000"/>
                <w:sz w:val="20"/>
                <w:szCs w:val="20"/>
              </w:rPr>
              <w:t>August</w:t>
            </w:r>
            <w:proofErr w:type="spellEnd"/>
            <w:r>
              <w:rPr>
                <w:color w:val="000000"/>
                <w:sz w:val="20"/>
                <w:szCs w:val="20"/>
              </w:rPr>
              <w:t xml:space="preserve"> 08 – 11 , 2023) </w:t>
            </w:r>
            <w:proofErr w:type="spellStart"/>
            <w:r>
              <w:rPr>
                <w:color w:val="000000"/>
                <w:sz w:val="20"/>
                <w:szCs w:val="20"/>
              </w:rPr>
              <w:t>San</w:t>
            </w:r>
            <w:proofErr w:type="spellEnd"/>
            <w:r>
              <w:rPr>
                <w:color w:val="000000"/>
                <w:sz w:val="20"/>
                <w:szCs w:val="20"/>
              </w:rPr>
              <w:t xml:space="preserve"> </w:t>
            </w:r>
            <w:proofErr w:type="spellStart"/>
            <w:r>
              <w:rPr>
                <w:color w:val="000000"/>
                <w:sz w:val="20"/>
                <w:szCs w:val="20"/>
              </w:rPr>
              <w:t>Francisco</w:t>
            </w:r>
            <w:proofErr w:type="spellEnd"/>
            <w:r>
              <w:rPr>
                <w:color w:val="000000"/>
                <w:sz w:val="20"/>
                <w:szCs w:val="20"/>
              </w:rPr>
              <w:t xml:space="preserve">, USA.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Science</w:t>
            </w:r>
            <w:proofErr w:type="spellEnd"/>
            <w:r>
              <w:rPr>
                <w:color w:val="000000"/>
                <w:sz w:val="20"/>
                <w:szCs w:val="20"/>
              </w:rPr>
              <w:t xml:space="preserve"> </w:t>
            </w:r>
            <w:proofErr w:type="spellStart"/>
            <w:r>
              <w:rPr>
                <w:color w:val="000000"/>
                <w:sz w:val="20"/>
                <w:szCs w:val="20"/>
              </w:rPr>
              <w:t>Group</w:t>
            </w:r>
            <w:proofErr w:type="spellEnd"/>
            <w:r>
              <w:rPr>
                <w:color w:val="000000"/>
                <w:sz w:val="20"/>
                <w:szCs w:val="20"/>
              </w:rPr>
              <w:t xml:space="preserve">. 2023. 142 p., С. 45-48. </w:t>
            </w:r>
            <w:hyperlink r:id="rId86">
              <w:r>
                <w:rPr>
                  <w:color w:val="1155CC"/>
                  <w:sz w:val="20"/>
                  <w:szCs w:val="20"/>
                  <w:u w:val="single"/>
                </w:rPr>
                <w:t>https://archer.chnu.edu.ua/handle/123456789/8469</w:t>
              </w:r>
            </w:hyperlink>
            <w:r>
              <w:rPr>
                <w:sz w:val="20"/>
                <w:szCs w:val="20"/>
              </w:rPr>
              <w:t xml:space="preserve"> </w:t>
            </w:r>
          </w:p>
          <w:p w14:paraId="000000DC" w14:textId="77777777" w:rsidR="00974E05" w:rsidRDefault="008F5A25">
            <w:pPr>
              <w:spacing w:line="240" w:lineRule="auto"/>
              <w:ind w:left="0" w:hanging="2"/>
              <w:jc w:val="both"/>
              <w:rPr>
                <w:sz w:val="20"/>
                <w:szCs w:val="20"/>
              </w:rPr>
            </w:pPr>
            <w:r>
              <w:rPr>
                <w:color w:val="000000"/>
                <w:sz w:val="20"/>
                <w:szCs w:val="20"/>
              </w:rPr>
              <w:t xml:space="preserve">7. </w:t>
            </w:r>
            <w:proofErr w:type="spellStart"/>
            <w:r>
              <w:rPr>
                <w:color w:val="000000"/>
                <w:sz w:val="20"/>
                <w:szCs w:val="20"/>
              </w:rPr>
              <w:t>Пашняк</w:t>
            </w:r>
            <w:proofErr w:type="spellEnd"/>
            <w:r>
              <w:rPr>
                <w:color w:val="000000"/>
                <w:sz w:val="20"/>
                <w:szCs w:val="20"/>
              </w:rPr>
              <w:t xml:space="preserve"> Є.В., </w:t>
            </w:r>
            <w:proofErr w:type="spellStart"/>
            <w:r>
              <w:rPr>
                <w:b/>
                <w:color w:val="000000"/>
                <w:sz w:val="20"/>
                <w:szCs w:val="20"/>
              </w:rPr>
              <w:t>Зибарева</w:t>
            </w:r>
            <w:proofErr w:type="spellEnd"/>
            <w:r>
              <w:rPr>
                <w:b/>
                <w:color w:val="000000"/>
                <w:sz w:val="20"/>
                <w:szCs w:val="20"/>
              </w:rPr>
              <w:t xml:space="preserve"> О.В. </w:t>
            </w:r>
            <w:r>
              <w:rPr>
                <w:color w:val="000000"/>
                <w:sz w:val="20"/>
                <w:szCs w:val="20"/>
              </w:rPr>
              <w:t xml:space="preserve">Роль лідерства та комунікацій в антикризовому управлінні організацій : </w:t>
            </w:r>
            <w:proofErr w:type="spellStart"/>
            <w:r>
              <w:rPr>
                <w:color w:val="000000"/>
                <w:sz w:val="20"/>
                <w:szCs w:val="20"/>
              </w:rPr>
              <w:t>The</w:t>
            </w:r>
            <w:proofErr w:type="spellEnd"/>
            <w:r>
              <w:rPr>
                <w:color w:val="000000"/>
                <w:sz w:val="20"/>
                <w:szCs w:val="20"/>
              </w:rPr>
              <w:t xml:space="preserve"> XXXI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r>
              <w:rPr>
                <w:i/>
                <w:color w:val="000000"/>
                <w:sz w:val="20"/>
                <w:szCs w:val="20"/>
              </w:rPr>
              <w:t xml:space="preserve">Technologies, </w:t>
            </w:r>
            <w:proofErr w:type="spellStart"/>
            <w:r>
              <w:rPr>
                <w:i/>
                <w:color w:val="000000"/>
                <w:sz w:val="20"/>
                <w:szCs w:val="20"/>
              </w:rPr>
              <w:t>ideas</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ways</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learning</w:t>
            </w:r>
            <w:proofErr w:type="spellEnd"/>
            <w:r>
              <w:rPr>
                <w:i/>
                <w:color w:val="000000"/>
                <w:sz w:val="20"/>
                <w:szCs w:val="20"/>
              </w:rPr>
              <w:t xml:space="preserve"> </w:t>
            </w:r>
            <w:proofErr w:type="spellStart"/>
            <w:r>
              <w:rPr>
                <w:i/>
                <w:color w:val="000000"/>
                <w:sz w:val="20"/>
                <w:szCs w:val="20"/>
              </w:rPr>
              <w:t>development</w:t>
            </w:r>
            <w:proofErr w:type="spellEnd"/>
            <w:r>
              <w:rPr>
                <w:i/>
                <w:color w:val="000000"/>
                <w:sz w:val="20"/>
                <w:szCs w:val="20"/>
              </w:rPr>
              <w:t xml:space="preserve"> </w:t>
            </w:r>
            <w:proofErr w:type="spellStart"/>
            <w:r>
              <w:rPr>
                <w:i/>
                <w:color w:val="000000"/>
                <w:sz w:val="20"/>
                <w:szCs w:val="20"/>
              </w:rPr>
              <w:t>in</w:t>
            </w:r>
            <w:proofErr w:type="spellEnd"/>
            <w:r>
              <w:rPr>
                <w:i/>
                <w:color w:val="000000"/>
                <w:sz w:val="20"/>
                <w:szCs w:val="20"/>
              </w:rPr>
              <w:t xml:space="preserve"> </w:t>
            </w:r>
            <w:proofErr w:type="spellStart"/>
            <w:r>
              <w:rPr>
                <w:i/>
                <w:color w:val="000000"/>
                <w:sz w:val="20"/>
                <w:szCs w:val="20"/>
              </w:rPr>
              <w:t>modern</w:t>
            </w:r>
            <w:proofErr w:type="spellEnd"/>
            <w:r>
              <w:rPr>
                <w:i/>
                <w:color w:val="000000"/>
                <w:sz w:val="20"/>
                <w:szCs w:val="20"/>
              </w:rPr>
              <w:t xml:space="preserve"> </w:t>
            </w:r>
            <w:proofErr w:type="spellStart"/>
            <w:r>
              <w:rPr>
                <w:i/>
                <w:color w:val="000000"/>
                <w:sz w:val="20"/>
                <w:szCs w:val="20"/>
              </w:rPr>
              <w:t>conditions</w:t>
            </w:r>
            <w:proofErr w:type="spellEnd"/>
            <w:r>
              <w:rPr>
                <w:color w:val="000000"/>
                <w:sz w:val="20"/>
                <w:szCs w:val="20"/>
              </w:rPr>
              <w:t xml:space="preserve">», </w:t>
            </w:r>
            <w:proofErr w:type="spellStart"/>
            <w:r>
              <w:rPr>
                <w:color w:val="000000"/>
                <w:sz w:val="20"/>
                <w:szCs w:val="20"/>
              </w:rPr>
              <w:t>August</w:t>
            </w:r>
            <w:proofErr w:type="spellEnd"/>
            <w:r>
              <w:rPr>
                <w:color w:val="000000"/>
                <w:sz w:val="20"/>
                <w:szCs w:val="20"/>
              </w:rPr>
              <w:t xml:space="preserve"> 07-09, 2023, </w:t>
            </w:r>
            <w:proofErr w:type="spellStart"/>
            <w:r>
              <w:rPr>
                <w:color w:val="000000"/>
                <w:sz w:val="20"/>
                <w:szCs w:val="20"/>
              </w:rPr>
              <w:t>Munich</w:t>
            </w:r>
            <w:proofErr w:type="spellEnd"/>
            <w:r>
              <w:rPr>
                <w:color w:val="000000"/>
                <w:sz w:val="20"/>
                <w:szCs w:val="20"/>
              </w:rPr>
              <w:t xml:space="preserve">, </w:t>
            </w:r>
            <w:proofErr w:type="spellStart"/>
            <w:r>
              <w:rPr>
                <w:color w:val="000000"/>
                <w:sz w:val="20"/>
                <w:szCs w:val="20"/>
              </w:rPr>
              <w:t>Germany</w:t>
            </w:r>
            <w:proofErr w:type="spellEnd"/>
            <w:r>
              <w:rPr>
                <w:color w:val="000000"/>
                <w:sz w:val="20"/>
                <w:szCs w:val="20"/>
              </w:rPr>
              <w:t xml:space="preserve">. 170 p., С. 43-46. </w:t>
            </w:r>
            <w:hyperlink r:id="rId87">
              <w:r>
                <w:rPr>
                  <w:color w:val="1155CC"/>
                  <w:sz w:val="20"/>
                  <w:szCs w:val="20"/>
                  <w:u w:val="single"/>
                </w:rPr>
                <w:t>https://archer.chnu.edu.ua/handle/123456789/8470</w:t>
              </w:r>
            </w:hyperlink>
            <w:r>
              <w:rPr>
                <w:sz w:val="20"/>
                <w:szCs w:val="20"/>
              </w:rPr>
              <w:t xml:space="preserve"> </w:t>
            </w:r>
          </w:p>
          <w:p w14:paraId="000000DD" w14:textId="77777777" w:rsidR="00974E05" w:rsidRDefault="008F5A25">
            <w:pPr>
              <w:spacing w:line="240" w:lineRule="auto"/>
              <w:ind w:left="0" w:hanging="2"/>
              <w:jc w:val="both"/>
              <w:rPr>
                <w:color w:val="000000"/>
                <w:sz w:val="20"/>
                <w:szCs w:val="20"/>
              </w:rPr>
            </w:pPr>
            <w:r>
              <w:rPr>
                <w:color w:val="000000"/>
                <w:sz w:val="20"/>
                <w:szCs w:val="20"/>
              </w:rPr>
              <w:t xml:space="preserve">8. </w:t>
            </w:r>
            <w:proofErr w:type="spellStart"/>
            <w:r>
              <w:rPr>
                <w:b/>
                <w:color w:val="000000"/>
                <w:sz w:val="20"/>
                <w:szCs w:val="20"/>
              </w:rPr>
              <w:t>Зибарева</w:t>
            </w:r>
            <w:proofErr w:type="spellEnd"/>
            <w:r>
              <w:rPr>
                <w:b/>
                <w:color w:val="000000"/>
                <w:sz w:val="20"/>
                <w:szCs w:val="20"/>
              </w:rPr>
              <w:t xml:space="preserve"> О.В</w:t>
            </w:r>
            <w:r>
              <w:rPr>
                <w:color w:val="000000"/>
                <w:sz w:val="20"/>
                <w:szCs w:val="20"/>
              </w:rPr>
              <w:t xml:space="preserve">., Новак Т.М. Інтернет речей (IOT) у політиці управління основним капіталом підприємств : </w:t>
            </w:r>
            <w:r>
              <w:rPr>
                <w:i/>
                <w:color w:val="000000"/>
                <w:sz w:val="20"/>
                <w:szCs w:val="20"/>
              </w:rPr>
              <w:t>Актуальні проблеми економіки, фінансів та права в умовах сучасних викликів</w:t>
            </w:r>
            <w:r>
              <w:rPr>
                <w:color w:val="000000"/>
                <w:sz w:val="20"/>
                <w:szCs w:val="20"/>
              </w:rPr>
              <w:t xml:space="preserve">: збірник тез доповідей міжнародної науково-практичної конференції (Полтава, 30 травня 2023 р.): у 2 ч. Полтава: ЦФЕНД, 2023. Ч. 1. 63 с., С. 40-41. </w:t>
            </w:r>
            <w:r>
              <w:rPr>
                <w:sz w:val="20"/>
                <w:szCs w:val="20"/>
              </w:rPr>
              <w:t xml:space="preserve">URL: </w:t>
            </w:r>
            <w:hyperlink r:id="rId88">
              <w:r>
                <w:rPr>
                  <w:color w:val="0000FF"/>
                  <w:sz w:val="20"/>
                  <w:szCs w:val="20"/>
                  <w:u w:val="single"/>
                </w:rPr>
                <w:t>https://drive.google.com/file/d/1sHes4UIfE9cmzrjd9m-KJTs-OiVCK40t/view?usp=drive_link</w:t>
              </w:r>
            </w:hyperlink>
            <w:r>
              <w:rPr>
                <w:color w:val="000000"/>
                <w:sz w:val="20"/>
                <w:szCs w:val="20"/>
              </w:rPr>
              <w:t xml:space="preserve"> </w:t>
            </w:r>
          </w:p>
          <w:p w14:paraId="000000DE" w14:textId="77777777" w:rsidR="00974E05" w:rsidRDefault="008F5A25">
            <w:pPr>
              <w:shd w:val="clear" w:color="auto" w:fill="FFFFFF"/>
              <w:spacing w:line="240" w:lineRule="auto"/>
              <w:ind w:left="0" w:hanging="2"/>
              <w:jc w:val="both"/>
              <w:rPr>
                <w:color w:val="222222"/>
                <w:sz w:val="20"/>
                <w:szCs w:val="20"/>
              </w:rPr>
            </w:pPr>
            <w:r>
              <w:rPr>
                <w:color w:val="222222"/>
                <w:sz w:val="20"/>
                <w:szCs w:val="20"/>
              </w:rPr>
              <w:t xml:space="preserve">9. </w:t>
            </w:r>
            <w:proofErr w:type="spellStart"/>
            <w:r>
              <w:rPr>
                <w:b/>
                <w:color w:val="222222"/>
                <w:sz w:val="20"/>
                <w:szCs w:val="20"/>
              </w:rPr>
              <w:t>Зибарева</w:t>
            </w:r>
            <w:proofErr w:type="spellEnd"/>
            <w:r>
              <w:rPr>
                <w:b/>
                <w:color w:val="222222"/>
                <w:sz w:val="20"/>
                <w:szCs w:val="20"/>
              </w:rPr>
              <w:t xml:space="preserve"> О.В.</w:t>
            </w:r>
            <w:r>
              <w:rPr>
                <w:color w:val="222222"/>
                <w:sz w:val="20"/>
                <w:szCs w:val="20"/>
              </w:rPr>
              <w:t xml:space="preserve"> Особливості управління проектами в сучасних умовах </w:t>
            </w:r>
            <w:r>
              <w:rPr>
                <w:sz w:val="20"/>
                <w:szCs w:val="20"/>
              </w:rPr>
              <w:t xml:space="preserve">: </w:t>
            </w:r>
            <w:r>
              <w:rPr>
                <w:color w:val="000000"/>
                <w:sz w:val="20"/>
                <w:szCs w:val="20"/>
              </w:rPr>
              <w:t xml:space="preserve">Формування стратегії соціально-економічного розвитку підприємницьких структур в Україні : Мат. ІХ </w:t>
            </w:r>
            <w:proofErr w:type="spellStart"/>
            <w:r>
              <w:rPr>
                <w:color w:val="000000"/>
                <w:sz w:val="20"/>
                <w:szCs w:val="20"/>
              </w:rPr>
              <w:t>Всеукраїн</w:t>
            </w:r>
            <w:proofErr w:type="spellEnd"/>
            <w:r>
              <w:rPr>
                <w:color w:val="000000"/>
                <w:sz w:val="20"/>
                <w:szCs w:val="20"/>
              </w:rPr>
              <w:t>. наук.-</w:t>
            </w:r>
            <w:proofErr w:type="spellStart"/>
            <w:r>
              <w:rPr>
                <w:color w:val="000000"/>
                <w:sz w:val="20"/>
                <w:szCs w:val="20"/>
              </w:rPr>
              <w:t>практ</w:t>
            </w:r>
            <w:proofErr w:type="spellEnd"/>
            <w:r>
              <w:rPr>
                <w:color w:val="000000"/>
                <w:sz w:val="20"/>
                <w:szCs w:val="20"/>
              </w:rPr>
              <w:t xml:space="preserve">. </w:t>
            </w:r>
            <w:proofErr w:type="spellStart"/>
            <w:r>
              <w:rPr>
                <w:color w:val="000000"/>
                <w:sz w:val="20"/>
                <w:szCs w:val="20"/>
              </w:rPr>
              <w:t>конф</w:t>
            </w:r>
            <w:proofErr w:type="spellEnd"/>
            <w:r>
              <w:rPr>
                <w:color w:val="000000"/>
                <w:sz w:val="20"/>
                <w:szCs w:val="20"/>
              </w:rPr>
              <w:t xml:space="preserve">. (23–25 </w:t>
            </w:r>
            <w:proofErr w:type="spellStart"/>
            <w:r>
              <w:rPr>
                <w:color w:val="000000"/>
                <w:sz w:val="20"/>
                <w:szCs w:val="20"/>
              </w:rPr>
              <w:t>листоп</w:t>
            </w:r>
            <w:proofErr w:type="spellEnd"/>
            <w:r>
              <w:rPr>
                <w:color w:val="000000"/>
                <w:sz w:val="20"/>
                <w:szCs w:val="20"/>
              </w:rPr>
              <w:t xml:space="preserve">. 2023 р., м. Львів) / </w:t>
            </w:r>
            <w:proofErr w:type="spellStart"/>
            <w:r>
              <w:rPr>
                <w:color w:val="000000"/>
                <w:sz w:val="20"/>
                <w:szCs w:val="20"/>
              </w:rPr>
              <w:t>упоряд</w:t>
            </w:r>
            <w:proofErr w:type="spellEnd"/>
            <w:r>
              <w:rPr>
                <w:color w:val="000000"/>
                <w:sz w:val="20"/>
                <w:szCs w:val="20"/>
              </w:rPr>
              <w:t xml:space="preserve">. А. М. </w:t>
            </w:r>
            <w:proofErr w:type="spellStart"/>
            <w:r>
              <w:rPr>
                <w:color w:val="000000"/>
                <w:sz w:val="20"/>
                <w:szCs w:val="20"/>
              </w:rPr>
              <w:t>Штангрет</w:t>
            </w:r>
            <w:proofErr w:type="spellEnd"/>
            <w:r>
              <w:rPr>
                <w:color w:val="000000"/>
                <w:sz w:val="20"/>
                <w:szCs w:val="20"/>
              </w:rPr>
              <w:t xml:space="preserve">. Львів: </w:t>
            </w:r>
            <w:proofErr w:type="spellStart"/>
            <w:r>
              <w:rPr>
                <w:color w:val="000000"/>
                <w:sz w:val="20"/>
                <w:szCs w:val="20"/>
              </w:rPr>
              <w:t>Укр</w:t>
            </w:r>
            <w:proofErr w:type="spellEnd"/>
            <w:r>
              <w:rPr>
                <w:color w:val="000000"/>
                <w:sz w:val="20"/>
                <w:szCs w:val="20"/>
              </w:rPr>
              <w:t xml:space="preserve">. акад. друкарства, 2023. 200 с., С. 60-62. </w:t>
            </w:r>
            <w:hyperlink r:id="rId89">
              <w:r>
                <w:rPr>
                  <w:color w:val="1155CC"/>
                  <w:sz w:val="20"/>
                  <w:szCs w:val="20"/>
                  <w:u w:val="single"/>
                </w:rPr>
                <w:t>https://archer.chnu.edu.ua/handle/123456789/8471</w:t>
              </w:r>
            </w:hyperlink>
          </w:p>
          <w:p w14:paraId="000000DF" w14:textId="77777777" w:rsidR="00974E05" w:rsidRDefault="008F5A25">
            <w:pPr>
              <w:shd w:val="clear" w:color="auto" w:fill="FFFFFF"/>
              <w:spacing w:line="240" w:lineRule="auto"/>
              <w:ind w:left="0" w:hanging="2"/>
              <w:jc w:val="both"/>
              <w:rPr>
                <w:sz w:val="20"/>
                <w:szCs w:val="20"/>
              </w:rPr>
            </w:pPr>
            <w:r>
              <w:rPr>
                <w:color w:val="222222"/>
                <w:sz w:val="20"/>
                <w:szCs w:val="20"/>
              </w:rPr>
              <w:t xml:space="preserve">10. </w:t>
            </w:r>
            <w:proofErr w:type="spellStart"/>
            <w:r>
              <w:rPr>
                <w:color w:val="222222"/>
                <w:sz w:val="20"/>
                <w:szCs w:val="20"/>
              </w:rPr>
              <w:t>Палагнюк</w:t>
            </w:r>
            <w:proofErr w:type="spellEnd"/>
            <w:r>
              <w:rPr>
                <w:color w:val="222222"/>
                <w:sz w:val="20"/>
                <w:szCs w:val="20"/>
              </w:rPr>
              <w:t xml:space="preserve"> С.,</w:t>
            </w:r>
            <w:r>
              <w:rPr>
                <w:b/>
                <w:color w:val="222222"/>
                <w:sz w:val="20"/>
                <w:szCs w:val="20"/>
              </w:rPr>
              <w:t xml:space="preserve"> </w:t>
            </w:r>
            <w:proofErr w:type="spellStart"/>
            <w:r>
              <w:rPr>
                <w:b/>
                <w:color w:val="222222"/>
                <w:sz w:val="20"/>
                <w:szCs w:val="20"/>
              </w:rPr>
              <w:t>Зибарева</w:t>
            </w:r>
            <w:proofErr w:type="spellEnd"/>
            <w:r>
              <w:rPr>
                <w:b/>
                <w:color w:val="222222"/>
                <w:sz w:val="20"/>
                <w:szCs w:val="20"/>
              </w:rPr>
              <w:t xml:space="preserve"> О. </w:t>
            </w:r>
            <w:r>
              <w:rPr>
                <w:color w:val="222222"/>
                <w:sz w:val="20"/>
                <w:szCs w:val="20"/>
              </w:rPr>
              <w:t>Застосування Інтернету речей у роздрібній торгівлі</w:t>
            </w:r>
            <w:r>
              <w:rPr>
                <w:b/>
                <w:color w:val="222222"/>
                <w:sz w:val="20"/>
                <w:szCs w:val="20"/>
              </w:rPr>
              <w:t xml:space="preserve">: </w:t>
            </w:r>
            <w:r>
              <w:rPr>
                <w:color w:val="222222"/>
                <w:sz w:val="20"/>
                <w:szCs w:val="20"/>
              </w:rPr>
              <w:t xml:space="preserve">від побудови до інноваційних рішень : </w:t>
            </w:r>
            <w:r>
              <w:rPr>
                <w:i/>
                <w:color w:val="222222"/>
                <w:sz w:val="20"/>
                <w:szCs w:val="20"/>
              </w:rPr>
              <w:t>Економічна безпека держави та суб'єктів підприємницької діяльності в Україні: проблеми та шляхи їх вирішення</w:t>
            </w:r>
            <w:r>
              <w:rPr>
                <w:color w:val="222222"/>
                <w:sz w:val="20"/>
                <w:szCs w:val="20"/>
              </w:rPr>
              <w:t xml:space="preserve"> : Мат. Х </w:t>
            </w:r>
            <w:proofErr w:type="spellStart"/>
            <w:r>
              <w:rPr>
                <w:color w:val="222222"/>
                <w:sz w:val="20"/>
                <w:szCs w:val="20"/>
              </w:rPr>
              <w:t>Всеукраїн</w:t>
            </w:r>
            <w:proofErr w:type="spellEnd"/>
            <w:r>
              <w:rPr>
                <w:color w:val="222222"/>
                <w:sz w:val="20"/>
                <w:szCs w:val="20"/>
              </w:rPr>
              <w:t>. наук.-</w:t>
            </w:r>
            <w:proofErr w:type="spellStart"/>
            <w:r>
              <w:rPr>
                <w:color w:val="222222"/>
                <w:sz w:val="20"/>
                <w:szCs w:val="20"/>
              </w:rPr>
              <w:t>практ</w:t>
            </w:r>
            <w:proofErr w:type="spellEnd"/>
            <w:r>
              <w:rPr>
                <w:color w:val="222222"/>
                <w:sz w:val="20"/>
                <w:szCs w:val="20"/>
              </w:rPr>
              <w:t xml:space="preserve">. </w:t>
            </w:r>
            <w:proofErr w:type="spellStart"/>
            <w:r>
              <w:rPr>
                <w:color w:val="222222"/>
                <w:sz w:val="20"/>
                <w:szCs w:val="20"/>
              </w:rPr>
              <w:t>конф</w:t>
            </w:r>
            <w:proofErr w:type="spellEnd"/>
            <w:r>
              <w:rPr>
                <w:color w:val="222222"/>
                <w:sz w:val="20"/>
                <w:szCs w:val="20"/>
              </w:rPr>
              <w:t xml:space="preserve">. (25–27 травня 2023 р., м. Львів) / </w:t>
            </w:r>
            <w:proofErr w:type="spellStart"/>
            <w:r>
              <w:rPr>
                <w:color w:val="222222"/>
                <w:sz w:val="20"/>
                <w:szCs w:val="20"/>
              </w:rPr>
              <w:t>упоряд</w:t>
            </w:r>
            <w:proofErr w:type="spellEnd"/>
            <w:r>
              <w:rPr>
                <w:color w:val="222222"/>
                <w:sz w:val="20"/>
                <w:szCs w:val="20"/>
              </w:rPr>
              <w:t xml:space="preserve">. А. М. </w:t>
            </w:r>
            <w:proofErr w:type="spellStart"/>
            <w:r>
              <w:rPr>
                <w:color w:val="222222"/>
                <w:sz w:val="20"/>
                <w:szCs w:val="20"/>
              </w:rPr>
              <w:t>Штангрет</w:t>
            </w:r>
            <w:proofErr w:type="spellEnd"/>
            <w:r>
              <w:rPr>
                <w:color w:val="222222"/>
                <w:sz w:val="20"/>
                <w:szCs w:val="20"/>
              </w:rPr>
              <w:t xml:space="preserve">. Львів: </w:t>
            </w:r>
            <w:proofErr w:type="spellStart"/>
            <w:r>
              <w:rPr>
                <w:color w:val="222222"/>
                <w:sz w:val="20"/>
                <w:szCs w:val="20"/>
              </w:rPr>
              <w:t>Укр</w:t>
            </w:r>
            <w:proofErr w:type="spellEnd"/>
            <w:r>
              <w:rPr>
                <w:color w:val="222222"/>
                <w:sz w:val="20"/>
                <w:szCs w:val="20"/>
              </w:rPr>
              <w:t xml:space="preserve">. акад. друкарства, 2023. 128 с., С. 73-75. </w:t>
            </w:r>
            <w:r>
              <w:rPr>
                <w:sz w:val="20"/>
                <w:szCs w:val="20"/>
              </w:rPr>
              <w:t xml:space="preserve">URL: </w:t>
            </w:r>
            <w:hyperlink r:id="rId90">
              <w:r>
                <w:rPr>
                  <w:color w:val="0000FF"/>
                  <w:sz w:val="20"/>
                  <w:szCs w:val="20"/>
                  <w:u w:val="single"/>
                </w:rPr>
                <w:t>https://drive.google.com/file/d/1ZCyiw2h9IWI0V1yvIP6_AoO-uiaiA5DD/view?usp=sharing</w:t>
              </w:r>
            </w:hyperlink>
            <w:r>
              <w:rPr>
                <w:sz w:val="20"/>
                <w:szCs w:val="20"/>
              </w:rPr>
              <w:t xml:space="preserve"> </w:t>
            </w:r>
          </w:p>
          <w:p w14:paraId="000000E0" w14:textId="77777777" w:rsidR="00974E05" w:rsidRDefault="008F5A25">
            <w:pPr>
              <w:shd w:val="clear" w:color="auto" w:fill="FFFFFF"/>
              <w:spacing w:line="240" w:lineRule="auto"/>
              <w:ind w:left="0" w:hanging="2"/>
              <w:jc w:val="both"/>
              <w:rPr>
                <w:color w:val="1155CC"/>
                <w:sz w:val="20"/>
                <w:szCs w:val="20"/>
                <w:u w:val="single"/>
              </w:rPr>
            </w:pPr>
            <w:r>
              <w:rPr>
                <w:sz w:val="20"/>
                <w:szCs w:val="20"/>
              </w:rPr>
              <w:t xml:space="preserve">11.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Лучик</w:t>
            </w:r>
            <w:proofErr w:type="spellEnd"/>
            <w:r>
              <w:rPr>
                <w:sz w:val="20"/>
                <w:szCs w:val="20"/>
              </w:rPr>
              <w:t xml:space="preserve"> П.О.</w:t>
            </w:r>
            <w:r>
              <w:rPr>
                <w:b/>
                <w:sz w:val="20"/>
                <w:szCs w:val="20"/>
              </w:rPr>
              <w:t xml:space="preserve"> </w:t>
            </w:r>
            <w:r>
              <w:rPr>
                <w:sz w:val="20"/>
                <w:szCs w:val="20"/>
              </w:rPr>
              <w:t>Шляхи покращення соціальної відповідальності підприємництва в умовах рецесивного відновлення економіки : матеріали міжнародної науково-практичної конференції «</w:t>
            </w:r>
            <w:r>
              <w:rPr>
                <w:i/>
                <w:sz w:val="20"/>
                <w:szCs w:val="20"/>
              </w:rPr>
              <w:t>Потенціал сталого розвитку в умовах сучасних регіональних та глобальних викликів</w:t>
            </w:r>
            <w:r>
              <w:rPr>
                <w:sz w:val="20"/>
                <w:szCs w:val="20"/>
              </w:rPr>
              <w:t xml:space="preserve">» (м. Чернівці (Україна) – м. Сучава (Румунія), 11-13 травня 2022 року). Чернівці : </w:t>
            </w:r>
            <w:proofErr w:type="spellStart"/>
            <w:r>
              <w:rPr>
                <w:sz w:val="20"/>
                <w:szCs w:val="20"/>
              </w:rPr>
              <w:t>Чернівец</w:t>
            </w:r>
            <w:proofErr w:type="spellEnd"/>
            <w:r>
              <w:rPr>
                <w:sz w:val="20"/>
                <w:szCs w:val="20"/>
              </w:rPr>
              <w:t xml:space="preserve">. </w:t>
            </w:r>
            <w:proofErr w:type="spellStart"/>
            <w:r>
              <w:rPr>
                <w:sz w:val="20"/>
                <w:szCs w:val="20"/>
              </w:rPr>
              <w:t>нац</w:t>
            </w:r>
            <w:proofErr w:type="spellEnd"/>
            <w:r>
              <w:rPr>
                <w:sz w:val="20"/>
                <w:szCs w:val="20"/>
              </w:rPr>
              <w:t>. ун-т. ім. Ю. Федьковича, 2022. 132 с., С. 71-72. URL:</w:t>
            </w:r>
            <w:hyperlink r:id="rId91">
              <w:r>
                <w:rPr>
                  <w:sz w:val="20"/>
                  <w:szCs w:val="20"/>
                </w:rPr>
                <w:t xml:space="preserve"> </w:t>
              </w:r>
            </w:hyperlink>
            <w:hyperlink r:id="rId92">
              <w:r>
                <w:rPr>
                  <w:color w:val="1155CC"/>
                  <w:sz w:val="20"/>
                  <w:szCs w:val="20"/>
                  <w:u w:val="single"/>
                </w:rPr>
                <w:t>https://drive.google.com/file/d/1p-4my1TZevq-wbQ3b71hkRJE-zMWQMnH/view?usp=sharing</w:t>
              </w:r>
            </w:hyperlink>
          </w:p>
          <w:p w14:paraId="000000E1" w14:textId="77777777" w:rsidR="00974E05" w:rsidRDefault="008F5A25">
            <w:pPr>
              <w:shd w:val="clear" w:color="auto" w:fill="FFFFFF"/>
              <w:spacing w:line="240" w:lineRule="auto"/>
              <w:ind w:left="0" w:hanging="2"/>
              <w:jc w:val="both"/>
              <w:rPr>
                <w:color w:val="1155CC"/>
                <w:sz w:val="20"/>
                <w:szCs w:val="20"/>
                <w:u w:val="single"/>
              </w:rPr>
            </w:pPr>
            <w:r>
              <w:rPr>
                <w:sz w:val="20"/>
                <w:szCs w:val="20"/>
              </w:rPr>
              <w:t xml:space="preserve">12.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Гайдукова</w:t>
            </w:r>
            <w:proofErr w:type="spellEnd"/>
            <w:r>
              <w:rPr>
                <w:sz w:val="20"/>
                <w:szCs w:val="20"/>
              </w:rPr>
              <w:t xml:space="preserve"> О.О. Застосування WORDPRESS в процесі реалізації продуктів харчування: </w:t>
            </w:r>
            <w:r>
              <w:rPr>
                <w:i/>
                <w:sz w:val="20"/>
                <w:szCs w:val="20"/>
              </w:rPr>
              <w:t xml:space="preserve">Підприємництво і </w:t>
            </w:r>
            <w:r>
              <w:rPr>
                <w:i/>
                <w:sz w:val="20"/>
                <w:szCs w:val="20"/>
              </w:rPr>
              <w:lastRenderedPageBreak/>
              <w:t>торгівля: тенденції розвитку</w:t>
            </w:r>
            <w:r>
              <w:rPr>
                <w:sz w:val="20"/>
                <w:szCs w:val="20"/>
              </w:rPr>
              <w:t>: матеріали ІІІ Міжнародної науково-практичної конференції. м. Одеса, 21-22 травня 2020 року. Одеса: Одеський національний політехнічний університет, 2020. 217с., С. 103-105. URL:</w:t>
            </w:r>
            <w:hyperlink r:id="rId93">
              <w:r>
                <w:rPr>
                  <w:sz w:val="20"/>
                  <w:szCs w:val="20"/>
                </w:rPr>
                <w:t xml:space="preserve"> </w:t>
              </w:r>
            </w:hyperlink>
            <w:hyperlink r:id="rId94">
              <w:r>
                <w:rPr>
                  <w:color w:val="1155CC"/>
                  <w:sz w:val="20"/>
                  <w:szCs w:val="20"/>
                  <w:u w:val="single"/>
                </w:rPr>
                <w:t>https://drive.google.com/file/d/1mRYBDltAQdAWqE7gAe5gN_tsenWzfwWV/view?usp=sharing</w:t>
              </w:r>
            </w:hyperlink>
          </w:p>
          <w:p w14:paraId="000000E2" w14:textId="77777777" w:rsidR="00974E05" w:rsidRDefault="008F5A25">
            <w:pPr>
              <w:shd w:val="clear" w:color="auto" w:fill="FFFFFF"/>
              <w:spacing w:line="240" w:lineRule="auto"/>
              <w:ind w:left="0" w:hanging="2"/>
              <w:jc w:val="both"/>
              <w:rPr>
                <w:sz w:val="20"/>
                <w:szCs w:val="20"/>
              </w:rPr>
            </w:pPr>
            <w:r>
              <w:rPr>
                <w:sz w:val="20"/>
                <w:szCs w:val="20"/>
              </w:rPr>
              <w:t>13.</w:t>
            </w:r>
            <w:r>
              <w:rPr>
                <w:b/>
                <w:sz w:val="20"/>
                <w:szCs w:val="20"/>
              </w:rPr>
              <w:t xml:space="preserve"> </w:t>
            </w:r>
            <w:proofErr w:type="spellStart"/>
            <w:r>
              <w:rPr>
                <w:b/>
                <w:sz w:val="20"/>
                <w:szCs w:val="20"/>
              </w:rPr>
              <w:t>Зибарева</w:t>
            </w:r>
            <w:proofErr w:type="spellEnd"/>
            <w:r>
              <w:rPr>
                <w:b/>
                <w:sz w:val="20"/>
                <w:szCs w:val="20"/>
              </w:rPr>
              <w:t xml:space="preserve"> О.В.</w:t>
            </w:r>
            <w:r>
              <w:rPr>
                <w:sz w:val="20"/>
                <w:szCs w:val="20"/>
              </w:rPr>
              <w:t xml:space="preserve">, </w:t>
            </w:r>
            <w:proofErr w:type="spellStart"/>
            <w:r>
              <w:rPr>
                <w:sz w:val="20"/>
                <w:szCs w:val="20"/>
              </w:rPr>
              <w:t>Воловідник</w:t>
            </w:r>
            <w:proofErr w:type="spellEnd"/>
            <w:r>
              <w:rPr>
                <w:sz w:val="20"/>
                <w:szCs w:val="20"/>
              </w:rPr>
              <w:t xml:space="preserve"> К.Т. Особливості підприємницької діяльності в сільському господарстві. Проблеми та шляхи їх вирішення: </w:t>
            </w:r>
            <w:r>
              <w:rPr>
                <w:i/>
                <w:sz w:val="20"/>
                <w:szCs w:val="20"/>
              </w:rPr>
              <w:t>Підприємництво в аграрній сфері: глобальні виклики та ефективний менеджмент</w:t>
            </w:r>
            <w:r>
              <w:rPr>
                <w:sz w:val="20"/>
                <w:szCs w:val="20"/>
              </w:rPr>
              <w:t>: матеріали Міжнародної науково-практичної конференції, м. Запоріжжя, 12-13 лютого 2020 року. Запоріжжя: ЗНУ, 2020. С. 79-82. URL:</w:t>
            </w:r>
            <w:hyperlink r:id="rId95" w:anchor="page=80">
              <w:r>
                <w:rPr>
                  <w:sz w:val="20"/>
                  <w:szCs w:val="20"/>
                </w:rPr>
                <w:t xml:space="preserve"> </w:t>
              </w:r>
            </w:hyperlink>
            <w:hyperlink r:id="rId96" w:anchor="page=80">
              <w:r>
                <w:rPr>
                  <w:color w:val="1155CC"/>
                  <w:sz w:val="20"/>
                  <w:szCs w:val="20"/>
                  <w:u w:val="single"/>
                </w:rPr>
                <w:t>http://feb.tsatu.edu.ua/wp-content/uploads/2020/02/CHASTINA1-konferentsiya-ZNU.pdf#page=80</w:t>
              </w:r>
            </w:hyperlink>
          </w:p>
          <w:p w14:paraId="000000E3" w14:textId="77777777" w:rsidR="00974E05" w:rsidRDefault="00974E05">
            <w:pPr>
              <w:shd w:val="clear" w:color="auto" w:fill="FFFFFF"/>
              <w:spacing w:line="240" w:lineRule="auto"/>
              <w:ind w:left="0" w:hanging="2"/>
              <w:jc w:val="both"/>
              <w:rPr>
                <w:sz w:val="20"/>
                <w:szCs w:val="20"/>
              </w:rPr>
            </w:pPr>
          </w:p>
          <w:p w14:paraId="000000E4" w14:textId="77777777" w:rsidR="00974E05" w:rsidRDefault="008F5A25">
            <w:pPr>
              <w:shd w:val="clear" w:color="auto" w:fill="FFFFFF"/>
              <w:spacing w:line="240" w:lineRule="auto"/>
              <w:ind w:left="0" w:hanging="2"/>
              <w:jc w:val="center"/>
              <w:rPr>
                <w:b/>
                <w:color w:val="222222"/>
                <w:sz w:val="20"/>
                <w:szCs w:val="20"/>
              </w:rPr>
            </w:pPr>
            <w:r>
              <w:rPr>
                <w:b/>
                <w:color w:val="222222"/>
                <w:sz w:val="20"/>
                <w:szCs w:val="20"/>
              </w:rPr>
              <w:t>П. 14</w:t>
            </w:r>
          </w:p>
          <w:p w14:paraId="000000E5" w14:textId="77777777" w:rsidR="00974E05" w:rsidRDefault="008F5A25">
            <w:pPr>
              <w:shd w:val="clear" w:color="auto" w:fill="FFFFFF"/>
              <w:spacing w:line="240" w:lineRule="auto"/>
              <w:ind w:left="0" w:hanging="2"/>
              <w:jc w:val="both"/>
              <w:rPr>
                <w:sz w:val="20"/>
                <w:szCs w:val="20"/>
              </w:rPr>
            </w:pPr>
            <w:r>
              <w:rPr>
                <w:sz w:val="20"/>
                <w:szCs w:val="20"/>
              </w:rPr>
              <w:t>1.</w:t>
            </w:r>
            <w:r>
              <w:rPr>
                <w:b/>
                <w:sz w:val="20"/>
                <w:szCs w:val="20"/>
              </w:rPr>
              <w:t xml:space="preserve"> </w:t>
            </w:r>
            <w:proofErr w:type="spellStart"/>
            <w:r>
              <w:rPr>
                <w:b/>
                <w:sz w:val="20"/>
                <w:szCs w:val="20"/>
              </w:rPr>
              <w:t>Хортюк</w:t>
            </w:r>
            <w:proofErr w:type="spellEnd"/>
            <w:r>
              <w:rPr>
                <w:b/>
                <w:sz w:val="20"/>
                <w:szCs w:val="20"/>
              </w:rPr>
              <w:t xml:space="preserve"> В.В.</w:t>
            </w:r>
            <w:r>
              <w:rPr>
                <w:sz w:val="20"/>
                <w:szCs w:val="20"/>
              </w:rPr>
              <w:t xml:space="preserve"> – диплом ІІІ ступеня у Всеукраїнському конкурсі кваліфікаційних робіт для студентів вищих навчальних закладів освіти зі спеціальності 076 «Підприємництво, торгівля та біржова діяльність» (за ОР «бакалавр»), 2021 рік</w:t>
            </w:r>
          </w:p>
          <w:p w14:paraId="000000E6" w14:textId="77777777" w:rsidR="00974E05" w:rsidRDefault="00B00333">
            <w:pPr>
              <w:shd w:val="clear" w:color="auto" w:fill="FFFFFF"/>
              <w:spacing w:line="240" w:lineRule="auto"/>
              <w:ind w:left="0" w:hanging="2"/>
              <w:jc w:val="both"/>
              <w:rPr>
                <w:color w:val="1155CC"/>
                <w:sz w:val="20"/>
                <w:szCs w:val="20"/>
                <w:u w:val="single"/>
              </w:rPr>
            </w:pPr>
            <w:hyperlink r:id="rId97">
              <w:r w:rsidR="008F5A25">
                <w:rPr>
                  <w:color w:val="1155CC"/>
                  <w:sz w:val="20"/>
                  <w:szCs w:val="20"/>
                  <w:u w:val="single"/>
                </w:rPr>
                <w:t>https://drive.google.com/file/d/1vbUGZ8SisrwJltIjub8ykasLteiNvUMx/view?usp=sharing</w:t>
              </w:r>
            </w:hyperlink>
          </w:p>
          <w:p w14:paraId="000000E7" w14:textId="77777777" w:rsidR="00974E05" w:rsidRDefault="008F5A25">
            <w:pPr>
              <w:shd w:val="clear" w:color="auto" w:fill="FFFFFF"/>
              <w:spacing w:line="240" w:lineRule="auto"/>
              <w:ind w:left="0" w:hanging="2"/>
              <w:jc w:val="both"/>
              <w:rPr>
                <w:sz w:val="20"/>
                <w:szCs w:val="20"/>
              </w:rPr>
            </w:pPr>
            <w:r>
              <w:rPr>
                <w:sz w:val="20"/>
                <w:szCs w:val="20"/>
              </w:rPr>
              <w:t xml:space="preserve">2. </w:t>
            </w:r>
            <w:proofErr w:type="spellStart"/>
            <w:r>
              <w:rPr>
                <w:b/>
                <w:sz w:val="20"/>
                <w:szCs w:val="20"/>
              </w:rPr>
              <w:t>Гольцова</w:t>
            </w:r>
            <w:proofErr w:type="spellEnd"/>
            <w:r>
              <w:rPr>
                <w:b/>
                <w:sz w:val="20"/>
                <w:szCs w:val="20"/>
              </w:rPr>
              <w:t xml:space="preserve"> І.Л.</w:t>
            </w:r>
            <w:r>
              <w:rPr>
                <w:sz w:val="20"/>
                <w:szCs w:val="20"/>
              </w:rPr>
              <w:t xml:space="preserve"> – грамота за перемогу у номінації «За високий рівень апробації досягнутих результатів дослідження» у Всеукраїнському конкурсі кваліфікаційних робіт для студентів вищих навчальних закладів освіти зі спеціальності 076 «Підприємництво, торгівля та біржова діяльність» (за ОР «магістр»), 2021 рік</w:t>
            </w:r>
          </w:p>
          <w:p w14:paraId="000000E8" w14:textId="77777777" w:rsidR="00974E05" w:rsidRDefault="00B00333">
            <w:pPr>
              <w:shd w:val="clear" w:color="auto" w:fill="FFFFFF"/>
              <w:spacing w:line="240" w:lineRule="auto"/>
              <w:ind w:left="0" w:hanging="2"/>
              <w:jc w:val="both"/>
              <w:rPr>
                <w:color w:val="1155CC"/>
                <w:sz w:val="20"/>
                <w:szCs w:val="20"/>
                <w:u w:val="single"/>
              </w:rPr>
            </w:pPr>
            <w:hyperlink r:id="rId98">
              <w:r w:rsidR="008F5A25">
                <w:rPr>
                  <w:color w:val="1155CC"/>
                  <w:sz w:val="20"/>
                  <w:szCs w:val="20"/>
                  <w:u w:val="single"/>
                </w:rPr>
                <w:t>https://drive.google.com/file/d/1CB4kjuFl19x4bbUNbmeCNcT9KWLJ83jZ/view?usp=sharing</w:t>
              </w:r>
            </w:hyperlink>
          </w:p>
          <w:p w14:paraId="000000E9" w14:textId="77777777" w:rsidR="00974E05" w:rsidRDefault="008F5A25">
            <w:pPr>
              <w:shd w:val="clear" w:color="auto" w:fill="FFFFFF"/>
              <w:spacing w:line="240" w:lineRule="auto"/>
              <w:ind w:left="0" w:hanging="2"/>
              <w:jc w:val="both"/>
              <w:rPr>
                <w:sz w:val="20"/>
                <w:szCs w:val="20"/>
              </w:rPr>
            </w:pPr>
            <w:r>
              <w:rPr>
                <w:sz w:val="20"/>
                <w:szCs w:val="20"/>
              </w:rPr>
              <w:t xml:space="preserve">3. </w:t>
            </w:r>
            <w:proofErr w:type="spellStart"/>
            <w:r>
              <w:rPr>
                <w:b/>
                <w:sz w:val="20"/>
                <w:szCs w:val="20"/>
              </w:rPr>
              <w:t>Лучик</w:t>
            </w:r>
            <w:proofErr w:type="spellEnd"/>
            <w:r>
              <w:rPr>
                <w:b/>
                <w:sz w:val="20"/>
                <w:szCs w:val="20"/>
              </w:rPr>
              <w:t xml:space="preserve"> П.О.</w:t>
            </w:r>
            <w:r>
              <w:rPr>
                <w:sz w:val="20"/>
                <w:szCs w:val="20"/>
              </w:rPr>
              <w:t xml:space="preserve"> – грамота «За комплексність наукового пошуку» у Всеукраїнському конкурсі студентських наукових робіт зі спеціальності «Економіка», 2021 рік</w:t>
            </w:r>
          </w:p>
          <w:p w14:paraId="000000EA" w14:textId="77777777" w:rsidR="00974E05" w:rsidRDefault="00B00333">
            <w:pPr>
              <w:shd w:val="clear" w:color="auto" w:fill="FFFFFF"/>
              <w:spacing w:line="240" w:lineRule="auto"/>
              <w:ind w:left="0" w:hanging="2"/>
              <w:jc w:val="both"/>
              <w:rPr>
                <w:color w:val="1155CC"/>
                <w:sz w:val="20"/>
                <w:szCs w:val="20"/>
                <w:u w:val="single"/>
              </w:rPr>
            </w:pPr>
            <w:hyperlink r:id="rId99">
              <w:r w:rsidR="008F5A25">
                <w:rPr>
                  <w:color w:val="1155CC"/>
                  <w:sz w:val="20"/>
                  <w:szCs w:val="20"/>
                  <w:u w:val="single"/>
                </w:rPr>
                <w:t>https://drive.google.com/file/d/1TTHaQhvYIKGrzp-GEfPiUsNxI8GS-_QN/view?usp=sharing</w:t>
              </w:r>
            </w:hyperlink>
          </w:p>
          <w:p w14:paraId="000000EB" w14:textId="77777777" w:rsidR="00974E05" w:rsidRDefault="008F5A25">
            <w:pPr>
              <w:shd w:val="clear" w:color="auto" w:fill="FFFFFF"/>
              <w:spacing w:line="240" w:lineRule="auto"/>
              <w:ind w:left="0" w:hanging="2"/>
              <w:jc w:val="both"/>
              <w:rPr>
                <w:sz w:val="20"/>
                <w:szCs w:val="20"/>
              </w:rPr>
            </w:pPr>
            <w:r>
              <w:rPr>
                <w:sz w:val="20"/>
                <w:szCs w:val="20"/>
              </w:rPr>
              <w:t xml:space="preserve">4. </w:t>
            </w:r>
            <w:proofErr w:type="spellStart"/>
            <w:r>
              <w:rPr>
                <w:b/>
                <w:sz w:val="20"/>
                <w:szCs w:val="20"/>
              </w:rPr>
              <w:t>Хортюк</w:t>
            </w:r>
            <w:proofErr w:type="spellEnd"/>
            <w:r>
              <w:rPr>
                <w:b/>
                <w:sz w:val="20"/>
                <w:szCs w:val="20"/>
              </w:rPr>
              <w:t xml:space="preserve"> В.В.</w:t>
            </w:r>
            <w:r>
              <w:rPr>
                <w:sz w:val="20"/>
                <w:szCs w:val="20"/>
              </w:rPr>
              <w:t xml:space="preserve"> – грамота «За комплексність наукового пошуку» у Всеукраїнському конкурсі студентських наукових робіт зі спеціальності «Економіка», 2021 рік</w:t>
            </w:r>
          </w:p>
          <w:p w14:paraId="000000EC" w14:textId="77777777" w:rsidR="00974E05" w:rsidRDefault="00B00333">
            <w:pPr>
              <w:shd w:val="clear" w:color="auto" w:fill="FFFFFF"/>
              <w:spacing w:line="240" w:lineRule="auto"/>
              <w:ind w:left="0" w:hanging="2"/>
              <w:jc w:val="both"/>
              <w:rPr>
                <w:color w:val="1155CC"/>
                <w:sz w:val="20"/>
                <w:szCs w:val="20"/>
                <w:u w:val="single"/>
              </w:rPr>
            </w:pPr>
            <w:hyperlink r:id="rId100">
              <w:r w:rsidR="008F5A25">
                <w:rPr>
                  <w:color w:val="1155CC"/>
                  <w:sz w:val="20"/>
                  <w:szCs w:val="20"/>
                  <w:u w:val="single"/>
                </w:rPr>
                <w:t>https://drive.google.com/file/d/1Lp8fudIEIxRQh4kXcdyLdSlsAxaGt8AF/view?usp=sharing</w:t>
              </w:r>
            </w:hyperlink>
          </w:p>
          <w:p w14:paraId="000000ED" w14:textId="77777777" w:rsidR="00974E05" w:rsidRDefault="008F5A25">
            <w:pPr>
              <w:shd w:val="clear" w:color="auto" w:fill="FFFFFF"/>
              <w:spacing w:line="240" w:lineRule="auto"/>
              <w:ind w:left="0" w:hanging="2"/>
              <w:jc w:val="both"/>
              <w:rPr>
                <w:sz w:val="20"/>
                <w:szCs w:val="20"/>
              </w:rPr>
            </w:pPr>
            <w:r>
              <w:rPr>
                <w:sz w:val="20"/>
                <w:szCs w:val="20"/>
              </w:rPr>
              <w:t xml:space="preserve">5.  </w:t>
            </w:r>
            <w:proofErr w:type="spellStart"/>
            <w:r>
              <w:rPr>
                <w:b/>
                <w:sz w:val="20"/>
                <w:szCs w:val="20"/>
              </w:rPr>
              <w:t>Полієва</w:t>
            </w:r>
            <w:proofErr w:type="spellEnd"/>
            <w:r>
              <w:rPr>
                <w:b/>
                <w:sz w:val="20"/>
                <w:szCs w:val="20"/>
              </w:rPr>
              <w:t xml:space="preserve"> А.Ю.</w:t>
            </w:r>
            <w:r>
              <w:rPr>
                <w:sz w:val="20"/>
                <w:szCs w:val="20"/>
              </w:rPr>
              <w:t xml:space="preserve"> – диплом І ступеня у Всеукраїнському конкурсі кваліфікаційних робіт для студентів вищих навчальних закладів освіти зі спеціальності 076 «Підприємництво, торгівля та біржова діяльність» (за ОР «магістр»), 2020 рік</w:t>
            </w:r>
          </w:p>
          <w:p w14:paraId="000000EE" w14:textId="77777777" w:rsidR="00974E05" w:rsidRDefault="00B00333">
            <w:pPr>
              <w:shd w:val="clear" w:color="auto" w:fill="FFFFFF"/>
              <w:spacing w:line="240" w:lineRule="auto"/>
              <w:ind w:left="0" w:hanging="2"/>
              <w:jc w:val="both"/>
              <w:rPr>
                <w:color w:val="1155CC"/>
                <w:sz w:val="20"/>
                <w:szCs w:val="20"/>
                <w:u w:val="single"/>
              </w:rPr>
            </w:pPr>
            <w:hyperlink r:id="rId101">
              <w:r w:rsidR="008F5A25">
                <w:rPr>
                  <w:color w:val="1155CC"/>
                  <w:sz w:val="20"/>
                  <w:szCs w:val="20"/>
                  <w:u w:val="single"/>
                </w:rPr>
                <w:t>https://drive.google.com/file/d/1jOYqLHd86-LXtoMaaxNkPYMht1kjFlU5/view?usp=sharing</w:t>
              </w:r>
            </w:hyperlink>
          </w:p>
          <w:p w14:paraId="000000EF" w14:textId="77777777" w:rsidR="00974E05" w:rsidRDefault="008F5A25">
            <w:pPr>
              <w:shd w:val="clear" w:color="auto" w:fill="FFFFFF"/>
              <w:spacing w:line="240" w:lineRule="auto"/>
              <w:ind w:left="0" w:hanging="2"/>
              <w:jc w:val="both"/>
              <w:rPr>
                <w:sz w:val="20"/>
                <w:szCs w:val="20"/>
              </w:rPr>
            </w:pPr>
            <w:r>
              <w:rPr>
                <w:sz w:val="20"/>
                <w:szCs w:val="20"/>
              </w:rPr>
              <w:t xml:space="preserve">6. </w:t>
            </w:r>
            <w:r>
              <w:rPr>
                <w:b/>
                <w:sz w:val="20"/>
                <w:szCs w:val="20"/>
              </w:rPr>
              <w:t>Демчук Г.М.</w:t>
            </w:r>
            <w:r>
              <w:rPr>
                <w:sz w:val="20"/>
                <w:szCs w:val="20"/>
              </w:rPr>
              <w:t xml:space="preserve"> – грамота за перемогу у номінації «За висвітлення актуальних проблем розвитку галузі» у Всеукраїнському конкурсі кваліфікаційних робіт для студентів вищих навчальних закладів освіти зі спеціальності 076 «Підприємництво, торгівля та біржова діяльність» (за ОР «магістр»), 2020 рік</w:t>
            </w:r>
          </w:p>
          <w:p w14:paraId="000000F0" w14:textId="77777777" w:rsidR="00974E05" w:rsidRDefault="00B00333">
            <w:pPr>
              <w:shd w:val="clear" w:color="auto" w:fill="FFFFFF"/>
              <w:spacing w:line="240" w:lineRule="auto"/>
              <w:ind w:left="0" w:hanging="2"/>
              <w:jc w:val="both"/>
              <w:rPr>
                <w:color w:val="1155CC"/>
                <w:sz w:val="20"/>
                <w:szCs w:val="20"/>
                <w:u w:val="single"/>
              </w:rPr>
            </w:pPr>
            <w:hyperlink r:id="rId102">
              <w:r w:rsidR="008F5A25">
                <w:rPr>
                  <w:color w:val="1155CC"/>
                  <w:sz w:val="20"/>
                  <w:szCs w:val="20"/>
                  <w:u w:val="single"/>
                </w:rPr>
                <w:t>https://drive.google.com/file/d/1YOzMtTPUqK7pHVDJg0gWubVfvVJTz3c_/view?usp=sharing</w:t>
              </w:r>
            </w:hyperlink>
          </w:p>
          <w:p w14:paraId="000000F1" w14:textId="77777777" w:rsidR="00974E05" w:rsidRDefault="00974E05">
            <w:pPr>
              <w:shd w:val="clear" w:color="auto" w:fill="FFFFFF"/>
              <w:spacing w:line="240" w:lineRule="auto"/>
              <w:ind w:left="0" w:hanging="2"/>
              <w:jc w:val="center"/>
              <w:rPr>
                <w:b/>
                <w:sz w:val="20"/>
                <w:szCs w:val="20"/>
              </w:rPr>
            </w:pPr>
          </w:p>
          <w:p w14:paraId="000000F2" w14:textId="77777777" w:rsidR="00974E05" w:rsidRDefault="008F5A25">
            <w:pPr>
              <w:shd w:val="clear" w:color="auto" w:fill="FFFFFF"/>
              <w:spacing w:line="240" w:lineRule="auto"/>
              <w:ind w:left="0" w:hanging="2"/>
              <w:jc w:val="center"/>
              <w:rPr>
                <w:b/>
                <w:sz w:val="20"/>
                <w:szCs w:val="20"/>
              </w:rPr>
            </w:pPr>
            <w:r>
              <w:rPr>
                <w:b/>
                <w:sz w:val="20"/>
                <w:szCs w:val="20"/>
              </w:rPr>
              <w:t>П.19</w:t>
            </w:r>
          </w:p>
          <w:p w14:paraId="000000F3" w14:textId="77777777" w:rsidR="00974E05" w:rsidRDefault="008F5A25">
            <w:pPr>
              <w:shd w:val="clear" w:color="auto" w:fill="FFFFFF"/>
              <w:spacing w:line="240" w:lineRule="auto"/>
              <w:ind w:left="0" w:hanging="2"/>
              <w:jc w:val="both"/>
              <w:rPr>
                <w:sz w:val="20"/>
                <w:szCs w:val="20"/>
              </w:rPr>
            </w:pPr>
            <w:r>
              <w:rPr>
                <w:sz w:val="20"/>
                <w:szCs w:val="20"/>
              </w:rPr>
              <w:t xml:space="preserve">членкиня Української асоціації з розвитку менеджменту та бізнес-освіти (свідоцтво №1656 від 11 квітня 2025 року) </w:t>
            </w:r>
          </w:p>
          <w:p w14:paraId="000000F4" w14:textId="77777777" w:rsidR="00974E05" w:rsidRDefault="00B00333">
            <w:pPr>
              <w:shd w:val="clear" w:color="auto" w:fill="FFFFFF"/>
              <w:spacing w:line="240" w:lineRule="auto"/>
              <w:ind w:left="0" w:hanging="2"/>
              <w:jc w:val="both"/>
              <w:rPr>
                <w:sz w:val="20"/>
                <w:szCs w:val="20"/>
              </w:rPr>
            </w:pPr>
            <w:hyperlink r:id="rId103">
              <w:r w:rsidR="008F5A25">
                <w:rPr>
                  <w:color w:val="0000FF"/>
                  <w:sz w:val="20"/>
                  <w:szCs w:val="20"/>
                  <w:u w:val="single"/>
                </w:rPr>
                <w:t>https://drive.google.com/file/d/1gObmBmW3Euucz1taJM9mkiD5et-YWmia/view?usp=sharing</w:t>
              </w:r>
            </w:hyperlink>
            <w:r w:rsidR="008F5A25">
              <w:rPr>
                <w:sz w:val="20"/>
                <w:szCs w:val="20"/>
              </w:rPr>
              <w:t xml:space="preserve"> </w:t>
            </w:r>
          </w:p>
          <w:p w14:paraId="000000F5" w14:textId="77777777" w:rsidR="00974E05" w:rsidRDefault="008F5A25">
            <w:pPr>
              <w:shd w:val="clear" w:color="auto" w:fill="FFFFFF"/>
              <w:spacing w:line="240" w:lineRule="auto"/>
              <w:ind w:left="0" w:hanging="2"/>
              <w:jc w:val="both"/>
              <w:rPr>
                <w:sz w:val="20"/>
                <w:szCs w:val="20"/>
              </w:rPr>
            </w:pPr>
            <w:r>
              <w:rPr>
                <w:sz w:val="20"/>
                <w:szCs w:val="20"/>
              </w:rPr>
              <w:t>членкиня ГО «Центр креативності та інтелектуального розвитку»</w:t>
            </w:r>
          </w:p>
          <w:p w14:paraId="000000F6" w14:textId="77777777" w:rsidR="00974E05" w:rsidRDefault="00B00333">
            <w:pPr>
              <w:spacing w:line="240" w:lineRule="auto"/>
              <w:ind w:left="0" w:hanging="2"/>
              <w:jc w:val="both"/>
              <w:rPr>
                <w:sz w:val="20"/>
                <w:szCs w:val="20"/>
              </w:rPr>
            </w:pPr>
            <w:hyperlink r:id="rId104">
              <w:r w:rsidR="008F5A25">
                <w:rPr>
                  <w:color w:val="1155CC"/>
                  <w:sz w:val="20"/>
                  <w:szCs w:val="20"/>
                  <w:u w:val="single"/>
                </w:rPr>
                <w:t>https://drive.google.com/file/d/1driOCTzQ8aPBomAVdJcrn7OwSidhHV6-/view?usp=sharing</w:t>
              </w:r>
            </w:hyperlink>
          </w:p>
        </w:tc>
        <w:tc>
          <w:tcPr>
            <w:tcW w:w="1750" w:type="dxa"/>
          </w:tcPr>
          <w:p w14:paraId="000000F7" w14:textId="77777777" w:rsidR="00974E05" w:rsidRDefault="008F5A25">
            <w:pPr>
              <w:numPr>
                <w:ilvl w:val="0"/>
                <w:numId w:val="3"/>
              </w:numPr>
              <w:pBdr>
                <w:top w:val="nil"/>
                <w:left w:val="nil"/>
                <w:bottom w:val="nil"/>
                <w:right w:val="nil"/>
                <w:between w:val="nil"/>
              </w:pBdr>
              <w:spacing w:line="240" w:lineRule="auto"/>
              <w:ind w:left="0" w:hanging="2"/>
              <w:jc w:val="center"/>
              <w:rPr>
                <w:color w:val="000000"/>
                <w:sz w:val="20"/>
                <w:szCs w:val="20"/>
              </w:rPr>
            </w:pPr>
            <w:r>
              <w:rPr>
                <w:color w:val="000000"/>
                <w:sz w:val="20"/>
                <w:szCs w:val="20"/>
              </w:rPr>
              <w:lastRenderedPageBreak/>
              <w:t xml:space="preserve">ВНЗ </w:t>
            </w:r>
            <w:proofErr w:type="spellStart"/>
            <w:r>
              <w:rPr>
                <w:color w:val="000000"/>
                <w:sz w:val="20"/>
                <w:szCs w:val="20"/>
              </w:rPr>
              <w:t>Укркоопспілки</w:t>
            </w:r>
            <w:proofErr w:type="spellEnd"/>
            <w:r>
              <w:rPr>
                <w:color w:val="000000"/>
                <w:sz w:val="20"/>
                <w:szCs w:val="20"/>
              </w:rPr>
              <w:t xml:space="preserve"> «Полтавський університет економіки і торгівлі», Міжгалузевий інститут підвищення кваліфікації  та перепідготовки спеціалістів, навчально-науковий інститут </w:t>
            </w:r>
            <w:proofErr w:type="spellStart"/>
            <w:r>
              <w:rPr>
                <w:color w:val="000000"/>
                <w:sz w:val="20"/>
                <w:szCs w:val="20"/>
              </w:rPr>
              <w:t>проєктів</w:t>
            </w:r>
            <w:proofErr w:type="spellEnd"/>
            <w:r>
              <w:rPr>
                <w:color w:val="000000"/>
                <w:sz w:val="20"/>
                <w:szCs w:val="20"/>
              </w:rPr>
              <w:t xml:space="preserve"> та підвищення кваліфікації за акредитованою спеціальністю 076 Підприємництво, торгівля та біржова діяльність </w:t>
            </w:r>
          </w:p>
          <w:p w14:paraId="000000F8"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за темами «</w:t>
            </w:r>
            <w:proofErr w:type="spellStart"/>
            <w:r>
              <w:rPr>
                <w:color w:val="000000"/>
                <w:sz w:val="20"/>
                <w:szCs w:val="20"/>
              </w:rPr>
              <w:t>Компетентністно</w:t>
            </w:r>
            <w:proofErr w:type="spellEnd"/>
            <w:r>
              <w:rPr>
                <w:color w:val="000000"/>
                <w:sz w:val="20"/>
                <w:szCs w:val="20"/>
              </w:rPr>
              <w:t xml:space="preserve">-орієнтований підхід у підготовці </w:t>
            </w:r>
            <w:r>
              <w:rPr>
                <w:color w:val="000000"/>
                <w:sz w:val="20"/>
                <w:szCs w:val="20"/>
              </w:rPr>
              <w:lastRenderedPageBreak/>
              <w:t>сучасного фахівця”, «Методика викладання у вищій школі», «Тренінгові технології та техніки у роботі викладача», «Активізація навчально-пізнавальної діяльності студентів», «Дистанційні технології навчальної діяльності», «Інноваційні методики викладання дисциплін»,</w:t>
            </w:r>
          </w:p>
          <w:p w14:paraId="000000F9" w14:textId="77777777" w:rsidR="00974E05" w:rsidRDefault="008F5A25">
            <w:pPr>
              <w:pBdr>
                <w:top w:val="nil"/>
                <w:left w:val="nil"/>
                <w:bottom w:val="nil"/>
                <w:right w:val="nil"/>
                <w:between w:val="nil"/>
              </w:pBdr>
              <w:spacing w:line="240" w:lineRule="auto"/>
              <w:ind w:left="0" w:hanging="2"/>
              <w:jc w:val="center"/>
              <w:rPr>
                <w:b/>
                <w:color w:val="000000"/>
                <w:sz w:val="20"/>
                <w:szCs w:val="20"/>
              </w:rPr>
            </w:pPr>
            <w:r>
              <w:rPr>
                <w:b/>
                <w:color w:val="000000"/>
                <w:sz w:val="20"/>
                <w:szCs w:val="20"/>
              </w:rPr>
              <w:t>Свідоцтво про підвищення кваліфікації</w:t>
            </w:r>
          </w:p>
          <w:p w14:paraId="000000FA"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 ПК</w:t>
            </w:r>
          </w:p>
          <w:p w14:paraId="000000FB"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01597997/00973-2023 від 03 березня 2023 р.</w:t>
            </w:r>
          </w:p>
          <w:p w14:paraId="000000FC"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180 год.</w:t>
            </w:r>
          </w:p>
          <w:p w14:paraId="000000FD" w14:textId="77777777" w:rsidR="00974E05" w:rsidRDefault="00B00333">
            <w:pPr>
              <w:pBdr>
                <w:top w:val="nil"/>
                <w:left w:val="nil"/>
                <w:bottom w:val="nil"/>
                <w:right w:val="nil"/>
                <w:between w:val="nil"/>
              </w:pBdr>
              <w:spacing w:line="240" w:lineRule="auto"/>
              <w:ind w:left="0" w:hanging="2"/>
              <w:jc w:val="center"/>
              <w:rPr>
                <w:color w:val="000000"/>
                <w:sz w:val="20"/>
                <w:szCs w:val="20"/>
              </w:rPr>
            </w:pPr>
            <w:hyperlink r:id="rId105">
              <w:r w:rsidR="008F5A25">
                <w:rPr>
                  <w:color w:val="0000FF"/>
                  <w:sz w:val="20"/>
                  <w:szCs w:val="20"/>
                  <w:u w:val="single"/>
                </w:rPr>
                <w:t>https://drive.google.com/file/d/1rxmmTz9EQ69MxNYUBjKbLnicVjRwfMmL/view?usp=share_link</w:t>
              </w:r>
            </w:hyperlink>
            <w:r w:rsidR="008F5A25">
              <w:rPr>
                <w:sz w:val="20"/>
                <w:szCs w:val="20"/>
              </w:rPr>
              <w:t xml:space="preserve"> </w:t>
            </w:r>
          </w:p>
          <w:p w14:paraId="000000FE" w14:textId="77777777" w:rsidR="00974E05" w:rsidRDefault="008F5A25">
            <w:pPr>
              <w:pBdr>
                <w:top w:val="nil"/>
                <w:left w:val="nil"/>
                <w:bottom w:val="nil"/>
                <w:right w:val="nil"/>
                <w:between w:val="nil"/>
              </w:pBdr>
              <w:spacing w:line="240" w:lineRule="auto"/>
              <w:ind w:left="0" w:hanging="2"/>
              <w:jc w:val="center"/>
              <w:rPr>
                <w:color w:val="000000"/>
                <w:sz w:val="20"/>
                <w:szCs w:val="20"/>
                <w:highlight w:val="white"/>
              </w:rPr>
            </w:pPr>
            <w:r>
              <w:rPr>
                <w:color w:val="000000"/>
                <w:sz w:val="20"/>
                <w:szCs w:val="20"/>
              </w:rPr>
              <w:t xml:space="preserve">2. </w:t>
            </w:r>
            <w:r>
              <w:rPr>
                <w:color w:val="000000"/>
                <w:sz w:val="20"/>
                <w:szCs w:val="20"/>
                <w:highlight w:val="white"/>
              </w:rPr>
              <w:t xml:space="preserve">Міжнародне науково-педагогічне онлайн-стажування на тему </w:t>
            </w:r>
            <w:r>
              <w:rPr>
                <w:color w:val="000000"/>
                <w:sz w:val="20"/>
                <w:szCs w:val="20"/>
              </w:rPr>
              <w:t>"</w:t>
            </w:r>
            <w:proofErr w:type="spellStart"/>
            <w:r>
              <w:rPr>
                <w:color w:val="000000"/>
                <w:sz w:val="20"/>
                <w:szCs w:val="20"/>
              </w:rPr>
              <w:t>Research</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teaching</w:t>
            </w:r>
            <w:proofErr w:type="spellEnd"/>
            <w:r>
              <w:rPr>
                <w:color w:val="000000"/>
                <w:sz w:val="20"/>
                <w:szCs w:val="20"/>
              </w:rPr>
              <w:t xml:space="preserve"> </w:t>
            </w:r>
            <w:proofErr w:type="spellStart"/>
            <w:r>
              <w:rPr>
                <w:color w:val="000000"/>
                <w:sz w:val="20"/>
                <w:szCs w:val="20"/>
              </w:rPr>
              <w:t>activities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contemporary</w:t>
            </w:r>
            <w:proofErr w:type="spellEnd"/>
            <w:r>
              <w:rPr>
                <w:color w:val="000000"/>
                <w:sz w:val="20"/>
                <w:szCs w:val="20"/>
              </w:rPr>
              <w:t xml:space="preserve"> </w:t>
            </w:r>
            <w:proofErr w:type="spellStart"/>
            <w:r>
              <w:rPr>
                <w:color w:val="000000"/>
                <w:sz w:val="20"/>
                <w:szCs w:val="20"/>
              </w:rPr>
              <w:lastRenderedPageBreak/>
              <w:t>higher</w:t>
            </w:r>
            <w:proofErr w:type="spellEnd"/>
            <w:r>
              <w:rPr>
                <w:color w:val="000000"/>
                <w:sz w:val="20"/>
                <w:szCs w:val="20"/>
              </w:rPr>
              <w:t xml:space="preserve"> </w:t>
            </w:r>
            <w:proofErr w:type="spellStart"/>
            <w:r>
              <w:rPr>
                <w:color w:val="000000"/>
                <w:sz w:val="20"/>
                <w:szCs w:val="20"/>
              </w:rPr>
              <w:t>education</w:t>
            </w:r>
            <w:proofErr w:type="spellEnd"/>
            <w:r>
              <w:rPr>
                <w:color w:val="000000"/>
                <w:sz w:val="20"/>
                <w:szCs w:val="20"/>
              </w:rPr>
              <w:t xml:space="preserve">: </w:t>
            </w:r>
            <w:proofErr w:type="spellStart"/>
            <w:r>
              <w:rPr>
                <w:color w:val="000000"/>
                <w:sz w:val="20"/>
                <w:szCs w:val="20"/>
              </w:rPr>
              <w:t>trends</w:t>
            </w:r>
            <w:proofErr w:type="spellEnd"/>
            <w:r>
              <w:rPr>
                <w:color w:val="000000"/>
                <w:sz w:val="20"/>
                <w:szCs w:val="20"/>
              </w:rPr>
              <w:t xml:space="preserve">, </w:t>
            </w:r>
            <w:proofErr w:type="spellStart"/>
            <w:r>
              <w:rPr>
                <w:color w:val="000000"/>
                <w:sz w:val="20"/>
                <w:szCs w:val="20"/>
              </w:rPr>
              <w:t>challenges</w:t>
            </w:r>
            <w:proofErr w:type="spellEnd"/>
            <w:r>
              <w:rPr>
                <w:color w:val="000000"/>
                <w:sz w:val="20"/>
                <w:szCs w:val="20"/>
              </w:rPr>
              <w:t xml:space="preserve">, </w:t>
            </w:r>
            <w:proofErr w:type="spellStart"/>
            <w:r>
              <w:rPr>
                <w:color w:val="000000"/>
                <w:sz w:val="20"/>
                <w:szCs w:val="20"/>
              </w:rPr>
              <w:t>directions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change</w:t>
            </w:r>
            <w:proofErr w:type="spellEnd"/>
            <w:r>
              <w:rPr>
                <w:color w:val="000000"/>
                <w:sz w:val="20"/>
                <w:szCs w:val="20"/>
              </w:rPr>
              <w:t>"</w:t>
            </w:r>
            <w:r>
              <w:rPr>
                <w:color w:val="000000"/>
                <w:sz w:val="20"/>
                <w:szCs w:val="20"/>
                <w:highlight w:val="white"/>
              </w:rPr>
              <w:t xml:space="preserve"> в Білостоцькому університеті (14.10.2024 р. – 22.11.2024 р, м. Білосток, Польща), 180 годин, 6 кредитів.</w:t>
            </w:r>
          </w:p>
          <w:p w14:paraId="000000FF" w14:textId="77777777" w:rsidR="00974E05" w:rsidRDefault="008F5A25">
            <w:pPr>
              <w:pBdr>
                <w:top w:val="nil"/>
                <w:left w:val="nil"/>
                <w:bottom w:val="nil"/>
                <w:right w:val="nil"/>
                <w:between w:val="nil"/>
              </w:pBdr>
              <w:spacing w:line="240" w:lineRule="auto"/>
              <w:ind w:left="0" w:hanging="2"/>
              <w:jc w:val="center"/>
              <w:rPr>
                <w:color w:val="000000"/>
              </w:rPr>
            </w:pPr>
            <w:r>
              <w:rPr>
                <w:color w:val="000000"/>
                <w:sz w:val="20"/>
                <w:szCs w:val="20"/>
                <w:highlight w:val="white"/>
              </w:rPr>
              <w:t xml:space="preserve"> Сертифікат №49 від 22.11.2024 року</w:t>
            </w:r>
            <w:hyperlink r:id="rId106">
              <w:r>
                <w:rPr>
                  <w:color w:val="000000"/>
                  <w:sz w:val="20"/>
                  <w:szCs w:val="20"/>
                  <w:highlight w:val="white"/>
                  <w:u w:val="single"/>
                </w:rPr>
                <w:t xml:space="preserve"> </w:t>
              </w:r>
            </w:hyperlink>
            <w:hyperlink r:id="rId107">
              <w:r>
                <w:rPr>
                  <w:color w:val="1155CC"/>
                  <w:sz w:val="20"/>
                  <w:szCs w:val="20"/>
                  <w:highlight w:val="white"/>
                  <w:u w:val="single"/>
                </w:rPr>
                <w:t>https://drive.google.com/file/d/1zCWLz5pWSjbcRmxiYPA04x2y0EBYm-2n/view?usp=sharing</w:t>
              </w:r>
            </w:hyperlink>
          </w:p>
          <w:p w14:paraId="00000100" w14:textId="77777777" w:rsidR="00974E05" w:rsidRDefault="008F5A25">
            <w:pPr>
              <w:pBdr>
                <w:top w:val="nil"/>
                <w:left w:val="nil"/>
                <w:bottom w:val="nil"/>
                <w:right w:val="nil"/>
                <w:between w:val="nil"/>
              </w:pBdr>
              <w:spacing w:line="240" w:lineRule="auto"/>
              <w:ind w:left="0" w:hanging="2"/>
              <w:jc w:val="center"/>
              <w:rPr>
                <w:sz w:val="20"/>
                <w:szCs w:val="20"/>
              </w:rPr>
            </w:pPr>
            <w:r>
              <w:rPr>
                <w:color w:val="000000"/>
                <w:sz w:val="20"/>
                <w:szCs w:val="20"/>
                <w:highlight w:val="white"/>
              </w:rPr>
              <w:t xml:space="preserve">3. ДУ “Науково-методичний центр вищої та фахової </w:t>
            </w:r>
            <w:proofErr w:type="spellStart"/>
            <w:r>
              <w:rPr>
                <w:color w:val="000000"/>
                <w:sz w:val="20"/>
                <w:szCs w:val="20"/>
                <w:highlight w:val="white"/>
              </w:rPr>
              <w:t>передвищої</w:t>
            </w:r>
            <w:proofErr w:type="spellEnd"/>
            <w:r>
              <w:rPr>
                <w:color w:val="000000"/>
                <w:sz w:val="20"/>
                <w:szCs w:val="20"/>
                <w:highlight w:val="white"/>
              </w:rPr>
              <w:t xml:space="preserve"> освіти” МОН України. Підвищення кваліфікації на тему “Професійний розвиток педагога в умовах освітніх трансформацій” (3-7 березня, 2025 року, 30 год., 1 кредит). Сертифікат №ПК 38282994/2351-25 </w:t>
            </w:r>
            <w:hyperlink r:id="rId108">
              <w:r>
                <w:rPr>
                  <w:color w:val="1155CC"/>
                  <w:sz w:val="20"/>
                  <w:szCs w:val="20"/>
                  <w:highlight w:val="white"/>
                  <w:u w:val="single"/>
                </w:rPr>
                <w:t>https://drive.google.com/file/d/1vl13</w:t>
              </w:r>
              <w:r>
                <w:rPr>
                  <w:color w:val="1155CC"/>
                  <w:sz w:val="20"/>
                  <w:szCs w:val="20"/>
                  <w:highlight w:val="white"/>
                  <w:u w:val="single"/>
                </w:rPr>
                <w:lastRenderedPageBreak/>
                <w:t>EFVGGws59npOZGL0wtieU8ZpJzaD/view?usp=sharing</w:t>
              </w:r>
            </w:hyperlink>
          </w:p>
          <w:p w14:paraId="00000101" w14:textId="77777777" w:rsidR="00974E05" w:rsidRDefault="008F5A25">
            <w:pPr>
              <w:pBdr>
                <w:top w:val="nil"/>
                <w:left w:val="nil"/>
                <w:bottom w:val="nil"/>
                <w:right w:val="nil"/>
                <w:between w:val="nil"/>
              </w:pBdr>
              <w:spacing w:line="240" w:lineRule="auto"/>
              <w:ind w:left="0" w:hanging="2"/>
              <w:jc w:val="center"/>
              <w:rPr>
                <w:color w:val="0000FF"/>
                <w:sz w:val="20"/>
                <w:szCs w:val="20"/>
                <w:highlight w:val="white"/>
                <w:u w:val="single"/>
              </w:rPr>
            </w:pPr>
            <w:r>
              <w:rPr>
                <w:sz w:val="20"/>
                <w:szCs w:val="20"/>
              </w:rPr>
              <w:t xml:space="preserve">4. </w:t>
            </w:r>
            <w:r>
              <w:rPr>
                <w:color w:val="000000"/>
                <w:sz w:val="20"/>
                <w:szCs w:val="20"/>
                <w:highlight w:val="white"/>
              </w:rPr>
              <w:t xml:space="preserve">Підвищення кваліфікації на базі Асоціації інноваційної та цифрової освіти за підтримки МОН України (січень 2025 року), 15 годин, 0,5 кредиту. Сертифікат №31279816 від 29.01.2025 року </w:t>
            </w:r>
            <w:hyperlink r:id="rId109">
              <w:r>
                <w:rPr>
                  <w:color w:val="0000FF"/>
                  <w:sz w:val="20"/>
                  <w:szCs w:val="20"/>
                  <w:highlight w:val="white"/>
                  <w:u w:val="single"/>
                </w:rPr>
                <w:t>https://drive.google.com/file/d/1ipN3TkrhVyeMAoqW4JJ0Xti5Xk64Xr6n/view?usp=sharing</w:t>
              </w:r>
            </w:hyperlink>
          </w:p>
          <w:p w14:paraId="00000102"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highlight w:val="white"/>
              </w:rPr>
              <w:t>5. Міжнародне підвищення кваліфікації на тему: «Академічна доброчесність при підготовці магістрів та здобувачів доктора філософії (</w:t>
            </w:r>
            <w:proofErr w:type="spellStart"/>
            <w:r>
              <w:rPr>
                <w:color w:val="000000"/>
                <w:sz w:val="20"/>
                <w:szCs w:val="20"/>
                <w:highlight w:val="white"/>
              </w:rPr>
              <w:t>PhD</w:t>
            </w:r>
            <w:proofErr w:type="spellEnd"/>
            <w:r>
              <w:rPr>
                <w:color w:val="000000"/>
                <w:sz w:val="20"/>
                <w:szCs w:val="20"/>
                <w:highlight w:val="white"/>
              </w:rPr>
              <w:t xml:space="preserve">) в країнах Європейського Союзу та Україні (11-18 вересня 2023 року, 1,5 кредити). Сертифікат ESN №15766 від 18.09.2023 р. </w:t>
            </w:r>
            <w:hyperlink r:id="rId110">
              <w:r>
                <w:rPr>
                  <w:color w:val="1155CC"/>
                  <w:sz w:val="20"/>
                  <w:szCs w:val="20"/>
                  <w:highlight w:val="white"/>
                  <w:u w:val="single"/>
                </w:rPr>
                <w:t>https://drive.google.com/file/d/1wkq</w:t>
              </w:r>
              <w:r>
                <w:rPr>
                  <w:color w:val="1155CC"/>
                  <w:sz w:val="20"/>
                  <w:szCs w:val="20"/>
                  <w:highlight w:val="white"/>
                  <w:u w:val="single"/>
                </w:rPr>
                <w:lastRenderedPageBreak/>
                <w:t>bGzhipU0oa48D1xbkfZ6BKTb5UsYs/view?usp=sharing</w:t>
              </w:r>
            </w:hyperlink>
          </w:p>
          <w:p w14:paraId="00000103" w14:textId="77777777" w:rsidR="00974E05" w:rsidRDefault="00974E05">
            <w:pPr>
              <w:pBdr>
                <w:top w:val="nil"/>
                <w:left w:val="nil"/>
                <w:bottom w:val="nil"/>
                <w:right w:val="nil"/>
                <w:between w:val="nil"/>
              </w:pBdr>
              <w:spacing w:line="240" w:lineRule="auto"/>
              <w:ind w:left="0" w:hanging="2"/>
              <w:jc w:val="center"/>
              <w:rPr>
                <w:sz w:val="20"/>
                <w:szCs w:val="20"/>
              </w:rPr>
            </w:pPr>
          </w:p>
        </w:tc>
      </w:tr>
      <w:tr w:rsidR="00974E05" w14:paraId="773D6373" w14:textId="77777777">
        <w:trPr>
          <w:trHeight w:val="70"/>
        </w:trPr>
        <w:tc>
          <w:tcPr>
            <w:tcW w:w="15240" w:type="dxa"/>
            <w:gridSpan w:val="7"/>
          </w:tcPr>
          <w:p w14:paraId="00000104"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b/>
                <w:color w:val="000000"/>
                <w:sz w:val="20"/>
                <w:szCs w:val="20"/>
              </w:rPr>
              <w:lastRenderedPageBreak/>
              <w:t>Члени проектної групи</w:t>
            </w:r>
          </w:p>
        </w:tc>
      </w:tr>
      <w:tr w:rsidR="00974E05" w14:paraId="091D1C35" w14:textId="77777777">
        <w:trPr>
          <w:trHeight w:val="350"/>
        </w:trPr>
        <w:tc>
          <w:tcPr>
            <w:tcW w:w="1243" w:type="dxa"/>
          </w:tcPr>
          <w:p w14:paraId="0000010B"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Вербівська Людмила Василівна</w:t>
            </w:r>
          </w:p>
        </w:tc>
        <w:tc>
          <w:tcPr>
            <w:tcW w:w="1701" w:type="dxa"/>
          </w:tcPr>
          <w:p w14:paraId="0000010C" w14:textId="5E9F9ECD" w:rsidR="00974E05" w:rsidRDefault="00F01491">
            <w:pPr>
              <w:pBdr>
                <w:top w:val="nil"/>
                <w:left w:val="nil"/>
                <w:bottom w:val="nil"/>
                <w:right w:val="nil"/>
                <w:between w:val="nil"/>
              </w:pBdr>
              <w:spacing w:line="240" w:lineRule="auto"/>
              <w:ind w:left="0" w:hanging="2"/>
              <w:jc w:val="center"/>
              <w:rPr>
                <w:color w:val="000000"/>
                <w:sz w:val="20"/>
                <w:szCs w:val="20"/>
              </w:rPr>
            </w:pPr>
            <w:r>
              <w:rPr>
                <w:color w:val="000000"/>
                <w:sz w:val="20"/>
                <w:szCs w:val="20"/>
              </w:rPr>
              <w:t>професор</w:t>
            </w:r>
            <w:r w:rsidR="008F5A25">
              <w:rPr>
                <w:color w:val="000000"/>
                <w:sz w:val="20"/>
                <w:szCs w:val="20"/>
              </w:rPr>
              <w:t xml:space="preserve"> кафедри бізнесу та управління персоналом, Чернівецький національний університет імені Юрія Федьковича</w:t>
            </w:r>
          </w:p>
        </w:tc>
        <w:tc>
          <w:tcPr>
            <w:tcW w:w="1560" w:type="dxa"/>
          </w:tcPr>
          <w:p w14:paraId="0000010D"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Чернівецький державний університет імені</w:t>
            </w:r>
          </w:p>
          <w:p w14:paraId="0000010E"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Юрія Федьковича,</w:t>
            </w:r>
          </w:p>
          <w:p w14:paraId="0000010F"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1996 р.</w:t>
            </w:r>
          </w:p>
          <w:p w14:paraId="00000110"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спеціальність “Економіка підприємства”</w:t>
            </w:r>
          </w:p>
          <w:p w14:paraId="00000111"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кваліфікація - економіст,</w:t>
            </w:r>
          </w:p>
          <w:p w14:paraId="00000112"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ЛП ВЕ</w:t>
            </w:r>
          </w:p>
          <w:p w14:paraId="00000113"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 № 001567</w:t>
            </w:r>
          </w:p>
          <w:p w14:paraId="00000114"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від 29 червня </w:t>
            </w:r>
          </w:p>
          <w:p w14:paraId="00000115"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color w:val="000000"/>
                <w:sz w:val="20"/>
                <w:szCs w:val="20"/>
              </w:rPr>
              <w:t>1996  р.</w:t>
            </w:r>
          </w:p>
          <w:p w14:paraId="00000116"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 </w:t>
            </w:r>
          </w:p>
        </w:tc>
        <w:tc>
          <w:tcPr>
            <w:tcW w:w="1757" w:type="dxa"/>
          </w:tcPr>
          <w:p w14:paraId="00000117" w14:textId="77777777" w:rsidR="00974E05" w:rsidRDefault="008F5A25">
            <w:pPr>
              <w:widowControl w:val="0"/>
              <w:pBdr>
                <w:top w:val="nil"/>
                <w:left w:val="nil"/>
                <w:bottom w:val="nil"/>
                <w:right w:val="nil"/>
                <w:between w:val="nil"/>
              </w:pBdr>
              <w:tabs>
                <w:tab w:val="left" w:pos="14400"/>
              </w:tabs>
              <w:spacing w:line="240" w:lineRule="auto"/>
              <w:ind w:left="0" w:hanging="2"/>
              <w:jc w:val="center"/>
              <w:rPr>
                <w:color w:val="000000"/>
                <w:sz w:val="20"/>
                <w:szCs w:val="20"/>
              </w:rPr>
            </w:pPr>
            <w:r>
              <w:rPr>
                <w:b/>
                <w:color w:val="000000"/>
                <w:sz w:val="20"/>
                <w:szCs w:val="20"/>
              </w:rPr>
              <w:t>Доктор економічних наук</w:t>
            </w:r>
          </w:p>
          <w:p w14:paraId="00000118" w14:textId="77777777" w:rsidR="00974E05" w:rsidRDefault="008F5A25">
            <w:pPr>
              <w:widowControl w:val="0"/>
              <w:pBdr>
                <w:top w:val="nil"/>
                <w:left w:val="nil"/>
                <w:bottom w:val="nil"/>
                <w:right w:val="nil"/>
                <w:between w:val="nil"/>
              </w:pBdr>
              <w:tabs>
                <w:tab w:val="left" w:pos="14400"/>
              </w:tabs>
              <w:spacing w:line="240" w:lineRule="auto"/>
              <w:ind w:left="0" w:hanging="2"/>
              <w:jc w:val="center"/>
              <w:rPr>
                <w:color w:val="000000"/>
                <w:sz w:val="20"/>
                <w:szCs w:val="20"/>
              </w:rPr>
            </w:pPr>
            <w:r>
              <w:rPr>
                <w:color w:val="000000"/>
                <w:sz w:val="20"/>
                <w:szCs w:val="20"/>
              </w:rPr>
              <w:t xml:space="preserve">08.00.03 – Економіка та управління </w:t>
            </w:r>
          </w:p>
          <w:p w14:paraId="00000119" w14:textId="77777777" w:rsidR="00974E05" w:rsidRDefault="008F5A25">
            <w:pPr>
              <w:widowControl w:val="0"/>
              <w:pBdr>
                <w:top w:val="nil"/>
                <w:left w:val="nil"/>
                <w:bottom w:val="nil"/>
                <w:right w:val="nil"/>
                <w:between w:val="nil"/>
              </w:pBdr>
              <w:tabs>
                <w:tab w:val="left" w:pos="14400"/>
              </w:tabs>
              <w:spacing w:line="240" w:lineRule="auto"/>
              <w:ind w:left="0" w:hanging="2"/>
              <w:jc w:val="center"/>
              <w:rPr>
                <w:color w:val="000000"/>
                <w:sz w:val="20"/>
                <w:szCs w:val="20"/>
              </w:rPr>
            </w:pPr>
            <w:r>
              <w:rPr>
                <w:color w:val="000000"/>
                <w:sz w:val="20"/>
                <w:szCs w:val="20"/>
              </w:rPr>
              <w:t xml:space="preserve">національним господарством, </w:t>
            </w:r>
          </w:p>
          <w:p w14:paraId="0000011A" w14:textId="77777777" w:rsidR="00974E05" w:rsidRDefault="008F5A25">
            <w:pPr>
              <w:widowControl w:val="0"/>
              <w:pBdr>
                <w:top w:val="nil"/>
                <w:left w:val="nil"/>
                <w:bottom w:val="nil"/>
                <w:right w:val="nil"/>
                <w:between w:val="nil"/>
              </w:pBdr>
              <w:tabs>
                <w:tab w:val="left" w:pos="14400"/>
              </w:tabs>
              <w:spacing w:line="240" w:lineRule="auto"/>
              <w:ind w:left="0" w:hanging="2"/>
              <w:jc w:val="center"/>
              <w:rPr>
                <w:color w:val="000000"/>
                <w:sz w:val="20"/>
                <w:szCs w:val="20"/>
              </w:rPr>
            </w:pPr>
            <w:r>
              <w:rPr>
                <w:color w:val="000000"/>
                <w:sz w:val="20"/>
                <w:szCs w:val="20"/>
              </w:rPr>
              <w:t xml:space="preserve">диплом ДД № 012959  від 20.02.2023 р., </w:t>
            </w:r>
          </w:p>
          <w:p w14:paraId="0000011B" w14:textId="77777777" w:rsidR="00974E05" w:rsidRDefault="008F5A25">
            <w:pPr>
              <w:widowControl w:val="0"/>
              <w:pBdr>
                <w:top w:val="nil"/>
                <w:left w:val="nil"/>
                <w:bottom w:val="nil"/>
                <w:right w:val="nil"/>
                <w:between w:val="nil"/>
              </w:pBdr>
              <w:tabs>
                <w:tab w:val="left" w:pos="14400"/>
              </w:tabs>
              <w:spacing w:line="240" w:lineRule="auto"/>
              <w:ind w:left="0" w:hanging="2"/>
              <w:jc w:val="center"/>
              <w:rPr>
                <w:color w:val="000000"/>
                <w:sz w:val="20"/>
                <w:szCs w:val="20"/>
              </w:rPr>
            </w:pPr>
            <w:r>
              <w:rPr>
                <w:b/>
                <w:color w:val="000000"/>
                <w:sz w:val="20"/>
                <w:szCs w:val="20"/>
              </w:rPr>
              <w:t>Тема дисертації:</w:t>
            </w:r>
          </w:p>
          <w:p w14:paraId="0000011C" w14:textId="77777777" w:rsidR="00974E05" w:rsidRDefault="008F5A25">
            <w:pPr>
              <w:widowControl w:val="0"/>
              <w:pBdr>
                <w:top w:val="nil"/>
                <w:left w:val="nil"/>
                <w:bottom w:val="nil"/>
                <w:right w:val="nil"/>
                <w:between w:val="nil"/>
              </w:pBdr>
              <w:tabs>
                <w:tab w:val="left" w:pos="14400"/>
              </w:tabs>
              <w:spacing w:line="240" w:lineRule="auto"/>
              <w:ind w:left="0" w:hanging="2"/>
              <w:jc w:val="center"/>
              <w:rPr>
                <w:color w:val="000000"/>
                <w:sz w:val="20"/>
                <w:szCs w:val="20"/>
              </w:rPr>
            </w:pPr>
            <w:r>
              <w:rPr>
                <w:color w:val="000000"/>
                <w:sz w:val="20"/>
                <w:szCs w:val="20"/>
              </w:rPr>
              <w:t>«Стратегічний розвиток системи електронного бізнесу в національній економіці України»</w:t>
            </w:r>
          </w:p>
          <w:p w14:paraId="0000011D" w14:textId="77777777" w:rsidR="00974E05" w:rsidRDefault="008F5A25">
            <w:pPr>
              <w:pBdr>
                <w:top w:val="nil"/>
                <w:left w:val="nil"/>
                <w:bottom w:val="nil"/>
                <w:right w:val="nil"/>
                <w:between w:val="nil"/>
              </w:pBdr>
              <w:spacing w:line="240" w:lineRule="auto"/>
              <w:ind w:left="0" w:hanging="2"/>
              <w:jc w:val="center"/>
              <w:rPr>
                <w:b/>
                <w:sz w:val="20"/>
                <w:szCs w:val="20"/>
              </w:rPr>
            </w:pPr>
            <w:r>
              <w:rPr>
                <w:b/>
                <w:sz w:val="20"/>
                <w:szCs w:val="20"/>
              </w:rPr>
              <w:t xml:space="preserve">Професор </w:t>
            </w:r>
          </w:p>
          <w:p w14:paraId="0000011E" w14:textId="77777777" w:rsidR="00974E05" w:rsidRDefault="008F5A25">
            <w:pPr>
              <w:pBdr>
                <w:top w:val="nil"/>
                <w:left w:val="nil"/>
                <w:bottom w:val="nil"/>
                <w:right w:val="nil"/>
                <w:between w:val="nil"/>
              </w:pBdr>
              <w:spacing w:line="240" w:lineRule="auto"/>
              <w:ind w:left="0" w:hanging="2"/>
              <w:jc w:val="center"/>
              <w:rPr>
                <w:sz w:val="20"/>
                <w:szCs w:val="20"/>
              </w:rPr>
            </w:pPr>
            <w:r>
              <w:rPr>
                <w:sz w:val="20"/>
                <w:szCs w:val="20"/>
              </w:rPr>
              <w:t xml:space="preserve">кафедри бізнесу та управління персоналом, </w:t>
            </w:r>
          </w:p>
          <w:p w14:paraId="0000011F" w14:textId="77777777" w:rsidR="00974E05" w:rsidRDefault="008F5A25">
            <w:pPr>
              <w:pBdr>
                <w:top w:val="nil"/>
                <w:left w:val="nil"/>
                <w:bottom w:val="nil"/>
                <w:right w:val="nil"/>
                <w:between w:val="nil"/>
              </w:pBdr>
              <w:spacing w:line="240" w:lineRule="auto"/>
              <w:ind w:left="0" w:hanging="2"/>
              <w:jc w:val="center"/>
              <w:rPr>
                <w:sz w:val="28"/>
                <w:szCs w:val="28"/>
              </w:rPr>
            </w:pPr>
            <w:r>
              <w:rPr>
                <w:sz w:val="20"/>
                <w:szCs w:val="20"/>
              </w:rPr>
              <w:t xml:space="preserve">АП № 006555 від 10 грудня 2024 р. </w:t>
            </w:r>
            <w:r>
              <w:rPr>
                <w:sz w:val="20"/>
                <w:szCs w:val="20"/>
              </w:rPr>
              <w:lastRenderedPageBreak/>
              <w:t>(протокол № 15/1 від 04.11.2024 р.)</w:t>
            </w:r>
          </w:p>
          <w:p w14:paraId="00000120" w14:textId="77777777" w:rsidR="00974E05" w:rsidRDefault="00974E05">
            <w:pPr>
              <w:pBdr>
                <w:top w:val="nil"/>
                <w:left w:val="nil"/>
                <w:bottom w:val="nil"/>
                <w:right w:val="nil"/>
                <w:between w:val="nil"/>
              </w:pBdr>
              <w:spacing w:line="240" w:lineRule="auto"/>
              <w:ind w:left="0" w:hanging="2"/>
              <w:jc w:val="center"/>
              <w:rPr>
                <w:sz w:val="20"/>
                <w:szCs w:val="20"/>
              </w:rPr>
            </w:pPr>
          </w:p>
        </w:tc>
        <w:tc>
          <w:tcPr>
            <w:tcW w:w="1134" w:type="dxa"/>
          </w:tcPr>
          <w:p w14:paraId="00000121" w14:textId="4925DC41" w:rsidR="00974E05" w:rsidRDefault="00F01491">
            <w:pPr>
              <w:pBdr>
                <w:top w:val="nil"/>
                <w:left w:val="nil"/>
                <w:bottom w:val="nil"/>
                <w:right w:val="nil"/>
                <w:between w:val="nil"/>
              </w:pBdr>
              <w:spacing w:line="240" w:lineRule="auto"/>
              <w:ind w:left="0" w:hanging="2"/>
              <w:jc w:val="center"/>
              <w:rPr>
                <w:color w:val="000000"/>
                <w:sz w:val="20"/>
                <w:szCs w:val="20"/>
              </w:rPr>
            </w:pPr>
            <w:r>
              <w:rPr>
                <w:color w:val="000000"/>
                <w:sz w:val="20"/>
                <w:szCs w:val="20"/>
              </w:rPr>
              <w:lastRenderedPageBreak/>
              <w:t>28</w:t>
            </w:r>
          </w:p>
        </w:tc>
        <w:tc>
          <w:tcPr>
            <w:tcW w:w="6095" w:type="dxa"/>
          </w:tcPr>
          <w:p w14:paraId="00000122" w14:textId="77777777" w:rsidR="00974E05" w:rsidRDefault="008F5A25">
            <w:pPr>
              <w:widowControl w:val="0"/>
              <w:tabs>
                <w:tab w:val="left" w:pos="0"/>
              </w:tabs>
              <w:spacing w:line="240" w:lineRule="auto"/>
              <w:ind w:left="0" w:hanging="2"/>
              <w:jc w:val="center"/>
              <w:rPr>
                <w:b/>
                <w:color w:val="000000"/>
                <w:sz w:val="20"/>
                <w:szCs w:val="20"/>
              </w:rPr>
            </w:pPr>
            <w:r>
              <w:rPr>
                <w:b/>
                <w:color w:val="000000"/>
                <w:sz w:val="20"/>
                <w:szCs w:val="20"/>
              </w:rPr>
              <w:t>П.1</w:t>
            </w:r>
          </w:p>
          <w:p w14:paraId="00000123" w14:textId="77777777" w:rsidR="00974E05" w:rsidRDefault="008F5A25">
            <w:pPr>
              <w:widowControl w:val="0"/>
              <w:numPr>
                <w:ilvl w:val="0"/>
                <w:numId w:val="4"/>
              </w:numPr>
              <w:pBdr>
                <w:top w:val="nil"/>
                <w:left w:val="nil"/>
                <w:bottom w:val="nil"/>
                <w:right w:val="nil"/>
                <w:between w:val="nil"/>
              </w:pBdr>
              <w:spacing w:line="240" w:lineRule="auto"/>
              <w:ind w:left="0" w:hanging="2"/>
              <w:jc w:val="both"/>
              <w:rPr>
                <w:color w:val="000000"/>
                <w:sz w:val="18"/>
                <w:szCs w:val="18"/>
              </w:rPr>
            </w:pPr>
            <w:r>
              <w:rPr>
                <w:color w:val="000000"/>
                <w:sz w:val="18"/>
                <w:szCs w:val="18"/>
              </w:rPr>
              <w:t>1</w:t>
            </w:r>
            <w:r>
              <w:rPr>
                <w:color w:val="000000"/>
                <w:sz w:val="20"/>
                <w:szCs w:val="20"/>
              </w:rPr>
              <w:t>.</w:t>
            </w:r>
            <w:hyperlink r:id="rId111">
              <w:r>
                <w:rPr>
                  <w:b/>
                  <w:sz w:val="20"/>
                  <w:szCs w:val="20"/>
                  <w:highlight w:val="white"/>
                </w:rPr>
                <w:t>Verbivska, L.</w:t>
              </w:r>
            </w:hyperlink>
            <w:r>
              <w:rPr>
                <w:sz w:val="20"/>
                <w:szCs w:val="20"/>
                <w:highlight w:val="white"/>
              </w:rPr>
              <w:t>,</w:t>
            </w:r>
            <w:hyperlink r:id="rId112">
              <w:r>
                <w:rPr>
                  <w:sz w:val="20"/>
                  <w:szCs w:val="20"/>
                  <w:highlight w:val="white"/>
                </w:rPr>
                <w:t xml:space="preserve"> Trubnik, T.</w:t>
              </w:r>
            </w:hyperlink>
            <w:r>
              <w:rPr>
                <w:sz w:val="20"/>
                <w:szCs w:val="20"/>
                <w:highlight w:val="white"/>
              </w:rPr>
              <w:t>,</w:t>
            </w:r>
            <w:hyperlink r:id="rId113">
              <w:r>
                <w:rPr>
                  <w:sz w:val="20"/>
                  <w:szCs w:val="20"/>
                  <w:highlight w:val="white"/>
                </w:rPr>
                <w:t xml:space="preserve"> Oliskevych, M.</w:t>
              </w:r>
            </w:hyperlink>
            <w:r>
              <w:rPr>
                <w:sz w:val="20"/>
                <w:szCs w:val="20"/>
                <w:highlight w:val="white"/>
              </w:rPr>
              <w:t>,</w:t>
            </w:r>
            <w:hyperlink r:id="rId114">
              <w:r>
                <w:rPr>
                  <w:sz w:val="20"/>
                  <w:szCs w:val="20"/>
                  <w:highlight w:val="white"/>
                </w:rPr>
                <w:t xml:space="preserve"> Pugachov, V.</w:t>
              </w:r>
            </w:hyperlink>
            <w:r>
              <w:rPr>
                <w:sz w:val="20"/>
                <w:szCs w:val="20"/>
                <w:highlight w:val="white"/>
              </w:rPr>
              <w:t>,</w:t>
            </w:r>
            <w:hyperlink r:id="rId115">
              <w:r>
                <w:rPr>
                  <w:sz w:val="20"/>
                  <w:szCs w:val="20"/>
                  <w:highlight w:val="white"/>
                </w:rPr>
                <w:t xml:space="preserve"> Goncharenko, M.</w:t>
              </w:r>
            </w:hyperlink>
            <w:r>
              <w:rPr>
                <w:sz w:val="20"/>
                <w:szCs w:val="20"/>
                <w:highlight w:val="white"/>
              </w:rPr>
              <w:t xml:space="preserve">(2024). </w:t>
            </w:r>
            <w:proofErr w:type="spellStart"/>
            <w:r>
              <w:rPr>
                <w:sz w:val="20"/>
                <w:szCs w:val="20"/>
                <w:highlight w:val="white"/>
              </w:rPr>
              <w:t>Forecasting</w:t>
            </w:r>
            <w:proofErr w:type="spellEnd"/>
            <w:r>
              <w:rPr>
                <w:sz w:val="20"/>
                <w:szCs w:val="20"/>
                <w:highlight w:val="white"/>
              </w:rPr>
              <w:t xml:space="preserve"> </w:t>
            </w:r>
            <w:proofErr w:type="spellStart"/>
            <w:r>
              <w:rPr>
                <w:sz w:val="20"/>
                <w:szCs w:val="20"/>
                <w:highlight w:val="white"/>
              </w:rPr>
              <w:t>Macroeconomic</w:t>
            </w:r>
            <w:proofErr w:type="spellEnd"/>
            <w:r>
              <w:rPr>
                <w:sz w:val="20"/>
                <w:szCs w:val="20"/>
                <w:highlight w:val="white"/>
              </w:rPr>
              <w:t xml:space="preserve"> </w:t>
            </w:r>
            <w:proofErr w:type="spellStart"/>
            <w:r>
              <w:rPr>
                <w:sz w:val="20"/>
                <w:szCs w:val="20"/>
                <w:highlight w:val="white"/>
              </w:rPr>
              <w:t>Indicators</w:t>
            </w:r>
            <w:proofErr w:type="spellEnd"/>
            <w:r>
              <w:rPr>
                <w:sz w:val="20"/>
                <w:szCs w:val="20"/>
                <w:highlight w:val="white"/>
              </w:rPr>
              <w:t xml:space="preserve"> </w:t>
            </w:r>
            <w:proofErr w:type="spellStart"/>
            <w:r>
              <w:rPr>
                <w:sz w:val="20"/>
                <w:szCs w:val="20"/>
                <w:highlight w:val="white"/>
              </w:rPr>
              <w:t>Of</w:t>
            </w:r>
            <w:proofErr w:type="spellEnd"/>
            <w:r>
              <w:rPr>
                <w:sz w:val="20"/>
                <w:szCs w:val="20"/>
                <w:highlight w:val="white"/>
              </w:rPr>
              <w:t xml:space="preserve"> </w:t>
            </w:r>
            <w:proofErr w:type="spellStart"/>
            <w:r>
              <w:rPr>
                <w:sz w:val="20"/>
                <w:szCs w:val="20"/>
                <w:highlight w:val="white"/>
              </w:rPr>
              <w:t>The</w:t>
            </w:r>
            <w:proofErr w:type="spellEnd"/>
            <w:r>
              <w:rPr>
                <w:sz w:val="20"/>
                <w:szCs w:val="20"/>
                <w:highlight w:val="white"/>
              </w:rPr>
              <w:t xml:space="preserve"> </w:t>
            </w:r>
            <w:proofErr w:type="spellStart"/>
            <w:r>
              <w:rPr>
                <w:sz w:val="20"/>
                <w:szCs w:val="20"/>
                <w:highlight w:val="white"/>
              </w:rPr>
              <w:t>Development</w:t>
            </w:r>
            <w:proofErr w:type="spellEnd"/>
            <w:r>
              <w:rPr>
                <w:sz w:val="20"/>
                <w:szCs w:val="20"/>
                <w:highlight w:val="white"/>
              </w:rPr>
              <w:t xml:space="preserve"> </w:t>
            </w:r>
            <w:proofErr w:type="spellStart"/>
            <w:r>
              <w:rPr>
                <w:sz w:val="20"/>
                <w:szCs w:val="20"/>
                <w:highlight w:val="white"/>
              </w:rPr>
              <w:t>Of</w:t>
            </w:r>
            <w:proofErr w:type="spellEnd"/>
            <w:r>
              <w:rPr>
                <w:sz w:val="20"/>
                <w:szCs w:val="20"/>
                <w:highlight w:val="white"/>
              </w:rPr>
              <w:t xml:space="preserve"> </w:t>
            </w:r>
            <w:proofErr w:type="spellStart"/>
            <w:r>
              <w:rPr>
                <w:sz w:val="20"/>
                <w:szCs w:val="20"/>
                <w:highlight w:val="white"/>
              </w:rPr>
              <w:t>The</w:t>
            </w:r>
            <w:proofErr w:type="spellEnd"/>
            <w:r>
              <w:rPr>
                <w:sz w:val="20"/>
                <w:szCs w:val="20"/>
                <w:highlight w:val="white"/>
              </w:rPr>
              <w:t xml:space="preserve"> </w:t>
            </w:r>
            <w:proofErr w:type="spellStart"/>
            <w:r>
              <w:rPr>
                <w:sz w:val="20"/>
                <w:szCs w:val="20"/>
                <w:highlight w:val="white"/>
              </w:rPr>
              <w:t>Ukrainian</w:t>
            </w:r>
            <w:proofErr w:type="spellEnd"/>
            <w:r>
              <w:rPr>
                <w:sz w:val="20"/>
                <w:szCs w:val="20"/>
                <w:highlight w:val="white"/>
              </w:rPr>
              <w:t xml:space="preserve"> </w:t>
            </w:r>
            <w:proofErr w:type="spellStart"/>
            <w:r>
              <w:rPr>
                <w:sz w:val="20"/>
                <w:szCs w:val="20"/>
                <w:highlight w:val="white"/>
              </w:rPr>
              <w:t>Economy</w:t>
            </w:r>
            <w:proofErr w:type="spellEnd"/>
            <w:r>
              <w:rPr>
                <w:sz w:val="20"/>
                <w:szCs w:val="20"/>
                <w:highlight w:val="white"/>
              </w:rPr>
              <w:t xml:space="preserve"> </w:t>
            </w:r>
            <w:proofErr w:type="spellStart"/>
            <w:r>
              <w:rPr>
                <w:sz w:val="20"/>
                <w:szCs w:val="20"/>
                <w:highlight w:val="white"/>
              </w:rPr>
              <w:t>During</w:t>
            </w:r>
            <w:proofErr w:type="spellEnd"/>
            <w:r>
              <w:rPr>
                <w:sz w:val="20"/>
                <w:szCs w:val="20"/>
                <w:highlight w:val="white"/>
              </w:rPr>
              <w:t xml:space="preserve"> </w:t>
            </w:r>
            <w:proofErr w:type="spellStart"/>
            <w:r>
              <w:rPr>
                <w:sz w:val="20"/>
                <w:szCs w:val="20"/>
                <w:highlight w:val="white"/>
              </w:rPr>
              <w:t>The</w:t>
            </w:r>
            <w:proofErr w:type="spellEnd"/>
            <w:r>
              <w:rPr>
                <w:sz w:val="20"/>
                <w:szCs w:val="20"/>
                <w:highlight w:val="white"/>
              </w:rPr>
              <w:t xml:space="preserve"> </w:t>
            </w:r>
            <w:proofErr w:type="spellStart"/>
            <w:r>
              <w:rPr>
                <w:sz w:val="20"/>
                <w:szCs w:val="20"/>
                <w:highlight w:val="white"/>
              </w:rPr>
              <w:t>War</w:t>
            </w:r>
            <w:proofErr w:type="spellEnd"/>
            <w:r>
              <w:rPr>
                <w:sz w:val="20"/>
                <w:szCs w:val="20"/>
                <w:highlight w:val="white"/>
              </w:rPr>
              <w:t xml:space="preserve"> (2022–2023). </w:t>
            </w:r>
            <w:proofErr w:type="spellStart"/>
            <w:r>
              <w:rPr>
                <w:i/>
                <w:sz w:val="20"/>
                <w:szCs w:val="20"/>
              </w:rPr>
              <w:t>International</w:t>
            </w:r>
            <w:proofErr w:type="spellEnd"/>
            <w:r>
              <w:rPr>
                <w:i/>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for</w:t>
            </w:r>
            <w:proofErr w:type="spellEnd"/>
            <w:r>
              <w:rPr>
                <w:i/>
                <w:sz w:val="20"/>
                <w:szCs w:val="20"/>
              </w:rPr>
              <w:t xml:space="preserve"> </w:t>
            </w:r>
            <w:proofErr w:type="spellStart"/>
            <w:r>
              <w:rPr>
                <w:i/>
                <w:sz w:val="20"/>
                <w:szCs w:val="20"/>
              </w:rPr>
              <w:t>Quality</w:t>
            </w:r>
            <w:proofErr w:type="spellEnd"/>
            <w:r>
              <w:rPr>
                <w:i/>
                <w:sz w:val="20"/>
                <w:szCs w:val="20"/>
              </w:rPr>
              <w:t xml:space="preserve"> </w:t>
            </w:r>
            <w:proofErr w:type="spellStart"/>
            <w:r>
              <w:rPr>
                <w:i/>
                <w:sz w:val="20"/>
                <w:szCs w:val="20"/>
              </w:rPr>
              <w:t>Research</w:t>
            </w:r>
            <w:proofErr w:type="spellEnd"/>
            <w:r>
              <w:rPr>
                <w:i/>
                <w:sz w:val="20"/>
                <w:szCs w:val="20"/>
              </w:rPr>
              <w:t>.</w:t>
            </w:r>
            <w:r>
              <w:rPr>
                <w:sz w:val="20"/>
                <w:szCs w:val="20"/>
              </w:rPr>
              <w:t xml:space="preserve"> 18(2). </w:t>
            </w:r>
            <w:proofErr w:type="spellStart"/>
            <w:r>
              <w:rPr>
                <w:sz w:val="20"/>
                <w:szCs w:val="20"/>
              </w:rPr>
              <w:t>pp</w:t>
            </w:r>
            <w:proofErr w:type="spellEnd"/>
            <w:r>
              <w:rPr>
                <w:sz w:val="20"/>
                <w:szCs w:val="20"/>
              </w:rPr>
              <w:t>. 365–382. URL:</w:t>
            </w:r>
            <w:hyperlink r:id="rId116">
              <w:r>
                <w:rPr>
                  <w:sz w:val="20"/>
                  <w:szCs w:val="20"/>
                </w:rPr>
                <w:t xml:space="preserve"> </w:t>
              </w:r>
            </w:hyperlink>
            <w:hyperlink r:id="rId117">
              <w:r>
                <w:rPr>
                  <w:color w:val="1155CC"/>
                  <w:sz w:val="20"/>
                  <w:szCs w:val="20"/>
                  <w:u w:val="single"/>
                </w:rPr>
                <w:t>https://openurl.ebsco.com/EPDB%3Agcd%3A13%3A30302509/detailv2?bquery=IS%201800-6450%20AND%20VI%2018%20AND%20IP%202%20AND%20DT%202024&amp;page=1&amp;sid=ebsco:ocu:record</w:t>
              </w:r>
            </w:hyperlink>
            <w:r>
              <w:rPr>
                <w:sz w:val="20"/>
                <w:szCs w:val="20"/>
              </w:rPr>
              <w:t>.</w:t>
            </w:r>
            <w:r>
              <w:rPr>
                <w:b/>
                <w:sz w:val="20"/>
                <w:szCs w:val="20"/>
              </w:rPr>
              <w:t xml:space="preserve"> (</w:t>
            </w:r>
            <w:proofErr w:type="spellStart"/>
            <w:r>
              <w:rPr>
                <w:b/>
                <w:sz w:val="20"/>
                <w:szCs w:val="20"/>
              </w:rPr>
              <w:t>Scopus</w:t>
            </w:r>
            <w:proofErr w:type="spellEnd"/>
            <w:r>
              <w:rPr>
                <w:b/>
                <w:sz w:val="20"/>
                <w:szCs w:val="20"/>
              </w:rPr>
              <w:t>)</w:t>
            </w:r>
          </w:p>
          <w:p w14:paraId="00000124"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u w:val="single"/>
              </w:rPr>
            </w:pPr>
            <w:r>
              <w:rPr>
                <w:b/>
                <w:sz w:val="20"/>
                <w:szCs w:val="20"/>
              </w:rPr>
              <w:t xml:space="preserve">2.Verbivska L., </w:t>
            </w:r>
            <w:proofErr w:type="spellStart"/>
            <w:r>
              <w:rPr>
                <w:sz w:val="20"/>
                <w:szCs w:val="20"/>
              </w:rPr>
              <w:t>Ihnatushenko</w:t>
            </w:r>
            <w:proofErr w:type="spellEnd"/>
            <w:r>
              <w:rPr>
                <w:sz w:val="20"/>
                <w:szCs w:val="20"/>
              </w:rPr>
              <w:t xml:space="preserve"> O., </w:t>
            </w:r>
            <w:proofErr w:type="spellStart"/>
            <w:r>
              <w:rPr>
                <w:sz w:val="20"/>
                <w:szCs w:val="20"/>
              </w:rPr>
              <w:t>Petrovskyi</w:t>
            </w:r>
            <w:proofErr w:type="spellEnd"/>
            <w:r>
              <w:rPr>
                <w:sz w:val="20"/>
                <w:szCs w:val="20"/>
              </w:rPr>
              <w:t xml:space="preserve"> O., </w:t>
            </w:r>
            <w:proofErr w:type="spellStart"/>
            <w:r>
              <w:rPr>
                <w:sz w:val="20"/>
                <w:szCs w:val="20"/>
              </w:rPr>
              <w:t>Pochernina</w:t>
            </w:r>
            <w:proofErr w:type="spellEnd"/>
            <w:r>
              <w:rPr>
                <w:sz w:val="20"/>
                <w:szCs w:val="20"/>
              </w:rPr>
              <w:t xml:space="preserve"> N., &amp; </w:t>
            </w:r>
            <w:proofErr w:type="spellStart"/>
            <w:r>
              <w:rPr>
                <w:sz w:val="20"/>
                <w:szCs w:val="20"/>
              </w:rPr>
              <w:t>Zavora</w:t>
            </w:r>
            <w:proofErr w:type="spellEnd"/>
            <w:r>
              <w:rPr>
                <w:sz w:val="20"/>
                <w:szCs w:val="20"/>
              </w:rPr>
              <w:t xml:space="preserve"> O. (2024). </w:t>
            </w:r>
            <w:proofErr w:type="spellStart"/>
            <w:r>
              <w:rPr>
                <w:sz w:val="20"/>
                <w:szCs w:val="20"/>
              </w:rPr>
              <w:t>Stimulating</w:t>
            </w:r>
            <w:proofErr w:type="spellEnd"/>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Growth</w:t>
            </w:r>
            <w:proofErr w:type="spellEnd"/>
            <w:r>
              <w:rPr>
                <w:sz w:val="20"/>
                <w:szCs w:val="20"/>
              </w:rPr>
              <w:t xml:space="preserve"> </w:t>
            </w:r>
            <w:proofErr w:type="spellStart"/>
            <w:r>
              <w:rPr>
                <w:sz w:val="20"/>
                <w:szCs w:val="20"/>
              </w:rPr>
              <w:t>through</w:t>
            </w:r>
            <w:proofErr w:type="spellEnd"/>
            <w:r>
              <w:rPr>
                <w:sz w:val="20"/>
                <w:szCs w:val="20"/>
              </w:rPr>
              <w:t xml:space="preserve"> </w:t>
            </w:r>
            <w:proofErr w:type="spellStart"/>
            <w:r>
              <w:rPr>
                <w:sz w:val="20"/>
                <w:szCs w:val="20"/>
              </w:rPr>
              <w:t>Investment</w:t>
            </w:r>
            <w:proofErr w:type="spellEnd"/>
            <w:r>
              <w:rPr>
                <w:sz w:val="20"/>
                <w:szCs w:val="20"/>
              </w:rPr>
              <w:t xml:space="preserve"> </w:t>
            </w:r>
            <w:proofErr w:type="spellStart"/>
            <w:r>
              <w:rPr>
                <w:sz w:val="20"/>
                <w:szCs w:val="20"/>
              </w:rPr>
              <w:t>Instruments</w:t>
            </w:r>
            <w:proofErr w:type="spellEnd"/>
            <w:r>
              <w:rPr>
                <w:sz w:val="20"/>
                <w:szCs w:val="20"/>
              </w:rPr>
              <w:t xml:space="preserve">. </w:t>
            </w:r>
            <w:proofErr w:type="spellStart"/>
            <w:r>
              <w:rPr>
                <w:i/>
                <w:sz w:val="20"/>
                <w:szCs w:val="20"/>
              </w:rPr>
              <w:t>Pakistan</w:t>
            </w:r>
            <w:proofErr w:type="spellEnd"/>
            <w:r>
              <w:rPr>
                <w:i/>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Life</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Social</w:t>
            </w:r>
            <w:proofErr w:type="spellEnd"/>
            <w:r>
              <w:rPr>
                <w:i/>
                <w:sz w:val="20"/>
                <w:szCs w:val="20"/>
              </w:rPr>
              <w:t xml:space="preserve"> </w:t>
            </w:r>
            <w:proofErr w:type="spellStart"/>
            <w:r>
              <w:rPr>
                <w:i/>
                <w:sz w:val="20"/>
                <w:szCs w:val="20"/>
              </w:rPr>
              <w:t>Sciences</w:t>
            </w:r>
            <w:proofErr w:type="spellEnd"/>
            <w:r>
              <w:rPr>
                <w:i/>
                <w:sz w:val="20"/>
                <w:szCs w:val="20"/>
              </w:rPr>
              <w:t>.</w:t>
            </w:r>
            <w:r>
              <w:rPr>
                <w:sz w:val="20"/>
                <w:szCs w:val="20"/>
              </w:rPr>
              <w:t xml:space="preserve"> </w:t>
            </w:r>
            <w:proofErr w:type="spellStart"/>
            <w:r>
              <w:rPr>
                <w:sz w:val="20"/>
                <w:szCs w:val="20"/>
              </w:rPr>
              <w:t>Vol</w:t>
            </w:r>
            <w:proofErr w:type="spellEnd"/>
            <w:r>
              <w:rPr>
                <w:sz w:val="20"/>
                <w:szCs w:val="20"/>
              </w:rPr>
              <w:t xml:space="preserve">. 69(03), </w:t>
            </w:r>
            <w:proofErr w:type="spellStart"/>
            <w:r>
              <w:rPr>
                <w:sz w:val="20"/>
                <w:szCs w:val="20"/>
              </w:rPr>
              <w:t>pp</w:t>
            </w:r>
            <w:proofErr w:type="spellEnd"/>
            <w:r>
              <w:rPr>
                <w:sz w:val="20"/>
                <w:szCs w:val="20"/>
              </w:rPr>
              <w:t>. 1483-1491. URL:</w:t>
            </w:r>
            <w:hyperlink r:id="rId118">
              <w:r>
                <w:rPr>
                  <w:sz w:val="20"/>
                  <w:szCs w:val="20"/>
                </w:rPr>
                <w:t xml:space="preserve"> </w:t>
              </w:r>
            </w:hyperlink>
            <w:hyperlink r:id="rId119">
              <w:r>
                <w:rPr>
                  <w:color w:val="1155CC"/>
                  <w:sz w:val="20"/>
                  <w:szCs w:val="20"/>
                  <w:u w:val="single"/>
                </w:rPr>
                <w:t>https://doi.org/10.57239/PJLSS-2024-22.2.00779</w:t>
              </w:r>
            </w:hyperlink>
          </w:p>
          <w:p w14:paraId="00000125" w14:textId="77777777" w:rsidR="00974E05" w:rsidRDefault="008F5A25">
            <w:pPr>
              <w:widowControl w:val="0"/>
              <w:pBdr>
                <w:top w:val="nil"/>
                <w:left w:val="nil"/>
                <w:bottom w:val="nil"/>
                <w:right w:val="nil"/>
                <w:between w:val="nil"/>
              </w:pBdr>
              <w:spacing w:line="240" w:lineRule="auto"/>
              <w:ind w:left="0" w:hanging="2"/>
              <w:jc w:val="both"/>
              <w:rPr>
                <w:b/>
                <w:sz w:val="20"/>
                <w:szCs w:val="20"/>
              </w:rPr>
            </w:pPr>
            <w:r>
              <w:rPr>
                <w:b/>
                <w:sz w:val="20"/>
                <w:szCs w:val="20"/>
              </w:rPr>
              <w:t>(</w:t>
            </w:r>
            <w:proofErr w:type="spellStart"/>
            <w:r>
              <w:rPr>
                <w:b/>
                <w:sz w:val="20"/>
                <w:szCs w:val="20"/>
              </w:rPr>
              <w:t>Scopus</w:t>
            </w:r>
            <w:proofErr w:type="spellEnd"/>
            <w:r>
              <w:rPr>
                <w:b/>
                <w:sz w:val="20"/>
                <w:szCs w:val="20"/>
              </w:rPr>
              <w:t xml:space="preserve">) </w:t>
            </w:r>
            <w:r>
              <w:rPr>
                <w:b/>
                <w:sz w:val="20"/>
                <w:szCs w:val="20"/>
              </w:rPr>
              <w:tab/>
            </w:r>
          </w:p>
          <w:p w14:paraId="00000126" w14:textId="77777777" w:rsidR="00974E05" w:rsidRDefault="008F5A25">
            <w:pPr>
              <w:widowControl w:val="0"/>
              <w:pBdr>
                <w:top w:val="nil"/>
                <w:left w:val="nil"/>
                <w:bottom w:val="nil"/>
                <w:right w:val="nil"/>
                <w:between w:val="nil"/>
              </w:pBdr>
              <w:spacing w:line="240" w:lineRule="auto"/>
              <w:ind w:left="0" w:hanging="2"/>
              <w:jc w:val="both"/>
              <w:rPr>
                <w:b/>
                <w:sz w:val="20"/>
                <w:szCs w:val="20"/>
              </w:rPr>
            </w:pPr>
            <w:r>
              <w:rPr>
                <w:b/>
                <w:sz w:val="20"/>
                <w:szCs w:val="20"/>
              </w:rPr>
              <w:t xml:space="preserve">3. </w:t>
            </w:r>
            <w:proofErr w:type="spellStart"/>
            <w:r>
              <w:rPr>
                <w:b/>
                <w:sz w:val="20"/>
                <w:szCs w:val="20"/>
              </w:rPr>
              <w:t>Liudmyla</w:t>
            </w:r>
            <w:proofErr w:type="spellEnd"/>
            <w:r>
              <w:rPr>
                <w:b/>
                <w:sz w:val="20"/>
                <w:szCs w:val="20"/>
              </w:rPr>
              <w:t xml:space="preserve"> </w:t>
            </w:r>
            <w:proofErr w:type="spellStart"/>
            <w:r>
              <w:rPr>
                <w:b/>
                <w:sz w:val="20"/>
                <w:szCs w:val="20"/>
              </w:rPr>
              <w:t>Verbivska</w:t>
            </w:r>
            <w:proofErr w:type="spellEnd"/>
            <w:r>
              <w:rPr>
                <w:sz w:val="20"/>
                <w:szCs w:val="20"/>
              </w:rPr>
              <w:t xml:space="preserve">, </w:t>
            </w:r>
            <w:proofErr w:type="spellStart"/>
            <w:r>
              <w:rPr>
                <w:sz w:val="20"/>
                <w:szCs w:val="20"/>
              </w:rPr>
              <w:t>Andrii</w:t>
            </w:r>
            <w:proofErr w:type="spellEnd"/>
            <w:r>
              <w:rPr>
                <w:sz w:val="20"/>
                <w:szCs w:val="20"/>
              </w:rPr>
              <w:t xml:space="preserve"> </w:t>
            </w:r>
            <w:proofErr w:type="spellStart"/>
            <w:r>
              <w:rPr>
                <w:sz w:val="20"/>
                <w:szCs w:val="20"/>
              </w:rPr>
              <w:t>Antokhov</w:t>
            </w:r>
            <w:proofErr w:type="spellEnd"/>
            <w:r>
              <w:rPr>
                <w:sz w:val="20"/>
                <w:szCs w:val="20"/>
              </w:rPr>
              <w:t xml:space="preserve">, </w:t>
            </w:r>
            <w:proofErr w:type="spellStart"/>
            <w:r>
              <w:rPr>
                <w:sz w:val="20"/>
                <w:szCs w:val="20"/>
              </w:rPr>
              <w:t>Olga</w:t>
            </w:r>
            <w:proofErr w:type="spellEnd"/>
            <w:r>
              <w:rPr>
                <w:sz w:val="20"/>
                <w:szCs w:val="20"/>
              </w:rPr>
              <w:t xml:space="preserve"> </w:t>
            </w:r>
            <w:proofErr w:type="spellStart"/>
            <w:r>
              <w:rPr>
                <w:sz w:val="20"/>
                <w:szCs w:val="20"/>
              </w:rPr>
              <w:t>Zaremba</w:t>
            </w:r>
            <w:proofErr w:type="spellEnd"/>
            <w:r>
              <w:rPr>
                <w:sz w:val="20"/>
                <w:szCs w:val="20"/>
              </w:rPr>
              <w:t xml:space="preserve">, </w:t>
            </w:r>
            <w:proofErr w:type="spellStart"/>
            <w:r>
              <w:rPr>
                <w:sz w:val="20"/>
                <w:szCs w:val="20"/>
              </w:rPr>
              <w:t>Zhanat</w:t>
            </w:r>
            <w:proofErr w:type="spellEnd"/>
            <w:r>
              <w:rPr>
                <w:sz w:val="20"/>
                <w:szCs w:val="20"/>
              </w:rPr>
              <w:t xml:space="preserve"> </w:t>
            </w:r>
            <w:proofErr w:type="spellStart"/>
            <w:r>
              <w:rPr>
                <w:sz w:val="20"/>
                <w:szCs w:val="20"/>
              </w:rPr>
              <w:t>Khishauyeva</w:t>
            </w:r>
            <w:proofErr w:type="spellEnd"/>
            <w:r>
              <w:rPr>
                <w:sz w:val="20"/>
                <w:szCs w:val="20"/>
              </w:rPr>
              <w:t xml:space="preserve">, </w:t>
            </w:r>
            <w:proofErr w:type="spellStart"/>
            <w:r>
              <w:rPr>
                <w:sz w:val="20"/>
                <w:szCs w:val="20"/>
              </w:rPr>
              <w:t>Alma</w:t>
            </w:r>
            <w:proofErr w:type="spellEnd"/>
            <w:r>
              <w:rPr>
                <w:sz w:val="20"/>
                <w:szCs w:val="20"/>
              </w:rPr>
              <w:t xml:space="preserve"> </w:t>
            </w:r>
            <w:proofErr w:type="spellStart"/>
            <w:r>
              <w:rPr>
                <w:sz w:val="20"/>
                <w:szCs w:val="20"/>
              </w:rPr>
              <w:t>Issabayeva</w:t>
            </w:r>
            <w:proofErr w:type="spellEnd"/>
            <w:r>
              <w:rPr>
                <w:sz w:val="20"/>
                <w:szCs w:val="20"/>
              </w:rPr>
              <w:t xml:space="preserve"> (2024). </w:t>
            </w:r>
            <w:proofErr w:type="spellStart"/>
            <w:r>
              <w:rPr>
                <w:sz w:val="20"/>
                <w:szCs w:val="20"/>
              </w:rPr>
              <w:t>The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e-</w:t>
            </w:r>
            <w:proofErr w:type="spellStart"/>
            <w:r>
              <w:rPr>
                <w:sz w:val="20"/>
                <w:szCs w:val="20"/>
              </w:rPr>
              <w:t>commerce</w:t>
            </w:r>
            <w:proofErr w:type="spellEnd"/>
            <w:r>
              <w:rPr>
                <w:sz w:val="20"/>
                <w:szCs w:val="20"/>
              </w:rPr>
              <w:t xml:space="preserve"> </w:t>
            </w:r>
            <w:proofErr w:type="spellStart"/>
            <w:r>
              <w:rPr>
                <w:sz w:val="20"/>
                <w:szCs w:val="20"/>
              </w:rPr>
              <w:t>as</w:t>
            </w:r>
            <w:proofErr w:type="spellEnd"/>
            <w:r>
              <w:rPr>
                <w:sz w:val="20"/>
                <w:szCs w:val="20"/>
              </w:rPr>
              <w:t xml:space="preserve"> a </w:t>
            </w:r>
            <w:proofErr w:type="spellStart"/>
            <w:r>
              <w:rPr>
                <w:sz w:val="20"/>
                <w:szCs w:val="20"/>
              </w:rPr>
              <w:t>factor</w:t>
            </w:r>
            <w:proofErr w:type="spellEnd"/>
            <w:r>
              <w:rPr>
                <w:sz w:val="20"/>
                <w:szCs w:val="20"/>
              </w:rPr>
              <w:t xml:space="preserve"> </w:t>
            </w:r>
            <w:proofErr w:type="spellStart"/>
            <w:r>
              <w:rPr>
                <w:sz w:val="20"/>
                <w:szCs w:val="20"/>
              </w:rPr>
              <w:t>stimulating</w:t>
            </w:r>
            <w:proofErr w:type="spellEnd"/>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growth</w:t>
            </w:r>
            <w:proofErr w:type="spellEnd"/>
            <w:r>
              <w:rPr>
                <w:sz w:val="20"/>
                <w:szCs w:val="20"/>
              </w:rPr>
              <w:t xml:space="preserve">. </w:t>
            </w:r>
            <w:proofErr w:type="spellStart"/>
            <w:r>
              <w:rPr>
                <w:i/>
                <w:sz w:val="20"/>
                <w:szCs w:val="20"/>
              </w:rPr>
              <w:t>Scientific</w:t>
            </w:r>
            <w:proofErr w:type="spellEnd"/>
            <w:r>
              <w:rPr>
                <w:i/>
                <w:sz w:val="20"/>
                <w:szCs w:val="20"/>
              </w:rPr>
              <w:t xml:space="preserve"> </w:t>
            </w:r>
            <w:proofErr w:type="spellStart"/>
            <w:r>
              <w:rPr>
                <w:i/>
                <w:sz w:val="20"/>
                <w:szCs w:val="20"/>
              </w:rPr>
              <w:t>Herald</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Uzhhorod</w:t>
            </w:r>
            <w:proofErr w:type="spellEnd"/>
            <w:r>
              <w:rPr>
                <w:i/>
                <w:sz w:val="20"/>
                <w:szCs w:val="20"/>
              </w:rPr>
              <w:t xml:space="preserve"> </w:t>
            </w:r>
            <w:proofErr w:type="spellStart"/>
            <w:r>
              <w:rPr>
                <w:i/>
                <w:sz w:val="20"/>
                <w:szCs w:val="20"/>
              </w:rPr>
              <w:t>University</w:t>
            </w:r>
            <w:proofErr w:type="spellEnd"/>
            <w:r>
              <w:rPr>
                <w:sz w:val="20"/>
                <w:szCs w:val="20"/>
              </w:rPr>
              <w:t xml:space="preserve">. </w:t>
            </w:r>
            <w:proofErr w:type="spellStart"/>
            <w:r>
              <w:rPr>
                <w:sz w:val="20"/>
                <w:szCs w:val="20"/>
              </w:rPr>
              <w:t>Issue</w:t>
            </w:r>
            <w:proofErr w:type="spellEnd"/>
            <w:r>
              <w:rPr>
                <w:sz w:val="20"/>
                <w:szCs w:val="20"/>
              </w:rPr>
              <w:t xml:space="preserve"> 55, </w:t>
            </w:r>
            <w:proofErr w:type="spellStart"/>
            <w:r>
              <w:rPr>
                <w:sz w:val="20"/>
                <w:szCs w:val="20"/>
              </w:rPr>
              <w:t>pp</w:t>
            </w:r>
            <w:proofErr w:type="spellEnd"/>
            <w:r>
              <w:rPr>
                <w:sz w:val="20"/>
                <w:szCs w:val="20"/>
              </w:rPr>
              <w:t>. 1164–117.  URL:</w:t>
            </w:r>
            <w:hyperlink r:id="rId120">
              <w:r>
                <w:rPr>
                  <w:sz w:val="20"/>
                  <w:szCs w:val="20"/>
                </w:rPr>
                <w:t xml:space="preserve"> </w:t>
              </w:r>
            </w:hyperlink>
            <w:hyperlink r:id="rId121">
              <w:r>
                <w:rPr>
                  <w:color w:val="1155CC"/>
                  <w:sz w:val="20"/>
                  <w:szCs w:val="20"/>
                  <w:u w:val="single"/>
                </w:rPr>
                <w:t>https://doi.org/10.54919/physics/55.2024.116vt4</w:t>
              </w:r>
            </w:hyperlink>
            <w:r>
              <w:rPr>
                <w:b/>
                <w:sz w:val="20"/>
                <w:szCs w:val="20"/>
              </w:rPr>
              <w:t xml:space="preserve"> (</w:t>
            </w:r>
            <w:proofErr w:type="spellStart"/>
            <w:r>
              <w:rPr>
                <w:b/>
                <w:sz w:val="20"/>
                <w:szCs w:val="20"/>
              </w:rPr>
              <w:t>Scopus</w:t>
            </w:r>
            <w:proofErr w:type="spellEnd"/>
            <w:r>
              <w:rPr>
                <w:b/>
                <w:sz w:val="20"/>
                <w:szCs w:val="20"/>
              </w:rPr>
              <w:t>)</w:t>
            </w:r>
          </w:p>
          <w:p w14:paraId="00000127" w14:textId="77777777" w:rsidR="00974E05" w:rsidRDefault="008F5A25">
            <w:pPr>
              <w:widowControl w:val="0"/>
              <w:pBdr>
                <w:top w:val="nil"/>
                <w:left w:val="nil"/>
                <w:bottom w:val="nil"/>
                <w:right w:val="nil"/>
                <w:between w:val="nil"/>
              </w:pBdr>
              <w:spacing w:line="240" w:lineRule="auto"/>
              <w:ind w:left="0" w:hanging="2"/>
              <w:jc w:val="both"/>
              <w:rPr>
                <w:b/>
                <w:sz w:val="20"/>
                <w:szCs w:val="20"/>
              </w:rPr>
            </w:pPr>
            <w:r>
              <w:rPr>
                <w:b/>
                <w:sz w:val="20"/>
                <w:szCs w:val="20"/>
              </w:rPr>
              <w:t xml:space="preserve">4. </w:t>
            </w:r>
            <w:proofErr w:type="spellStart"/>
            <w:r>
              <w:rPr>
                <w:sz w:val="20"/>
                <w:szCs w:val="20"/>
              </w:rPr>
              <w:t>Dubyna</w:t>
            </w:r>
            <w:proofErr w:type="spellEnd"/>
            <w:r>
              <w:rPr>
                <w:sz w:val="20"/>
                <w:szCs w:val="20"/>
              </w:rPr>
              <w:t xml:space="preserve"> M., </w:t>
            </w:r>
            <w:proofErr w:type="spellStart"/>
            <w:r>
              <w:rPr>
                <w:b/>
                <w:sz w:val="20"/>
                <w:szCs w:val="20"/>
              </w:rPr>
              <w:t>Verbivska</w:t>
            </w:r>
            <w:proofErr w:type="spellEnd"/>
            <w:r>
              <w:rPr>
                <w:b/>
                <w:sz w:val="20"/>
                <w:szCs w:val="20"/>
              </w:rPr>
              <w:t xml:space="preserve"> L.,</w:t>
            </w:r>
            <w:r>
              <w:rPr>
                <w:sz w:val="20"/>
                <w:szCs w:val="20"/>
              </w:rPr>
              <w:t xml:space="preserve"> </w:t>
            </w:r>
            <w:proofErr w:type="spellStart"/>
            <w:r>
              <w:rPr>
                <w:sz w:val="20"/>
                <w:szCs w:val="20"/>
              </w:rPr>
              <w:t>Shyshkina</w:t>
            </w:r>
            <w:proofErr w:type="spellEnd"/>
            <w:r>
              <w:rPr>
                <w:sz w:val="20"/>
                <w:szCs w:val="20"/>
              </w:rPr>
              <w:t xml:space="preserve"> O., </w:t>
            </w:r>
            <w:proofErr w:type="spellStart"/>
            <w:r>
              <w:rPr>
                <w:sz w:val="20"/>
                <w:szCs w:val="20"/>
              </w:rPr>
              <w:t>Los</w:t>
            </w:r>
            <w:proofErr w:type="spellEnd"/>
            <w:r>
              <w:rPr>
                <w:sz w:val="20"/>
                <w:szCs w:val="20"/>
              </w:rPr>
              <w:t xml:space="preserve"> O., </w:t>
            </w:r>
            <w:proofErr w:type="spellStart"/>
            <w:r>
              <w:rPr>
                <w:sz w:val="20"/>
                <w:szCs w:val="20"/>
              </w:rPr>
              <w:t>Fediai</w:t>
            </w:r>
            <w:proofErr w:type="spellEnd"/>
            <w:r>
              <w:rPr>
                <w:sz w:val="20"/>
                <w:szCs w:val="20"/>
              </w:rPr>
              <w:t xml:space="preserve"> Y. (2024). </w:t>
            </w:r>
            <w:proofErr w:type="spellStart"/>
            <w:r>
              <w:rPr>
                <w:sz w:val="20"/>
                <w:szCs w:val="20"/>
              </w:rPr>
              <w:t>Innovative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Investment</w:t>
            </w:r>
            <w:proofErr w:type="spellEnd"/>
            <w:r>
              <w:rPr>
                <w:sz w:val="20"/>
                <w:szCs w:val="20"/>
              </w:rPr>
              <w:t xml:space="preserve"> </w:t>
            </w:r>
            <w:proofErr w:type="spellStart"/>
            <w:r>
              <w:rPr>
                <w:sz w:val="20"/>
                <w:szCs w:val="20"/>
              </w:rPr>
              <w:t>Advancement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Industrial</w:t>
            </w:r>
            <w:proofErr w:type="spellEnd"/>
            <w:r>
              <w:rPr>
                <w:sz w:val="20"/>
                <w:szCs w:val="20"/>
              </w:rPr>
              <w:t xml:space="preserve"> </w:t>
            </w:r>
            <w:proofErr w:type="spellStart"/>
            <w:r>
              <w:rPr>
                <w:sz w:val="20"/>
                <w:szCs w:val="20"/>
              </w:rPr>
              <w:t>Enterprises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Deriving</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Digital</w:t>
            </w:r>
            <w:proofErr w:type="spellEnd"/>
            <w:r>
              <w:rPr>
                <w:sz w:val="20"/>
                <w:szCs w:val="20"/>
              </w:rPr>
              <w:t xml:space="preserve"> </w:t>
            </w:r>
            <w:proofErr w:type="spellStart"/>
            <w:r>
              <w:rPr>
                <w:sz w:val="20"/>
                <w:szCs w:val="20"/>
              </w:rPr>
              <w:t>Economy</w:t>
            </w:r>
            <w:proofErr w:type="spellEnd"/>
            <w:r>
              <w:rPr>
                <w:sz w:val="20"/>
                <w:szCs w:val="20"/>
              </w:rPr>
              <w:t xml:space="preserve">. </w:t>
            </w:r>
            <w:proofErr w:type="spellStart"/>
            <w:r>
              <w:rPr>
                <w:i/>
                <w:sz w:val="20"/>
                <w:szCs w:val="20"/>
              </w:rPr>
              <w:t>Pacific</w:t>
            </w:r>
            <w:proofErr w:type="spellEnd"/>
            <w:r>
              <w:rPr>
                <w:i/>
                <w:sz w:val="20"/>
                <w:szCs w:val="20"/>
              </w:rPr>
              <w:t xml:space="preserve"> </w:t>
            </w:r>
            <w:proofErr w:type="spellStart"/>
            <w:r>
              <w:rPr>
                <w:i/>
                <w:sz w:val="20"/>
                <w:szCs w:val="20"/>
              </w:rPr>
              <w:t>Business</w:t>
            </w:r>
            <w:proofErr w:type="spellEnd"/>
            <w:r>
              <w:rPr>
                <w:i/>
                <w:sz w:val="20"/>
                <w:szCs w:val="20"/>
              </w:rPr>
              <w:t xml:space="preserve"> </w:t>
            </w:r>
            <w:proofErr w:type="spellStart"/>
            <w:r>
              <w:rPr>
                <w:i/>
                <w:sz w:val="20"/>
                <w:szCs w:val="20"/>
              </w:rPr>
              <w:t>Review</w:t>
            </w:r>
            <w:proofErr w:type="spellEnd"/>
            <w:r>
              <w:rPr>
                <w:i/>
                <w:sz w:val="20"/>
                <w:szCs w:val="20"/>
              </w:rPr>
              <w:t xml:space="preserve"> (</w:t>
            </w:r>
            <w:proofErr w:type="spellStart"/>
            <w:r>
              <w:rPr>
                <w:i/>
                <w:sz w:val="20"/>
                <w:szCs w:val="20"/>
              </w:rPr>
              <w:t>International</w:t>
            </w:r>
            <w:proofErr w:type="spellEnd"/>
            <w:r>
              <w:rPr>
                <w:i/>
                <w:sz w:val="20"/>
                <w:szCs w:val="20"/>
              </w:rPr>
              <w:t>)</w:t>
            </w:r>
            <w:r>
              <w:rPr>
                <w:sz w:val="20"/>
                <w:szCs w:val="20"/>
              </w:rPr>
              <w:t xml:space="preserve">. </w:t>
            </w:r>
            <w:proofErr w:type="spellStart"/>
            <w:r>
              <w:rPr>
                <w:sz w:val="20"/>
                <w:szCs w:val="20"/>
              </w:rPr>
              <w:t>Volume</w:t>
            </w:r>
            <w:proofErr w:type="spellEnd"/>
            <w:r>
              <w:rPr>
                <w:sz w:val="20"/>
                <w:szCs w:val="20"/>
              </w:rPr>
              <w:t xml:space="preserve"> 17. </w:t>
            </w:r>
            <w:proofErr w:type="spellStart"/>
            <w:r>
              <w:rPr>
                <w:sz w:val="20"/>
                <w:szCs w:val="20"/>
              </w:rPr>
              <w:t>Issue</w:t>
            </w:r>
            <w:proofErr w:type="spellEnd"/>
            <w:r>
              <w:rPr>
                <w:sz w:val="20"/>
                <w:szCs w:val="20"/>
              </w:rPr>
              <w:t xml:space="preserve"> 4. P.40-49. URL:</w:t>
            </w:r>
            <w:hyperlink r:id="rId122">
              <w:r>
                <w:rPr>
                  <w:sz w:val="20"/>
                  <w:szCs w:val="20"/>
                </w:rPr>
                <w:t xml:space="preserve"> </w:t>
              </w:r>
            </w:hyperlink>
            <w:hyperlink r:id="rId123">
              <w:r>
                <w:rPr>
                  <w:color w:val="1155CC"/>
                  <w:sz w:val="20"/>
                  <w:szCs w:val="20"/>
                  <w:u w:val="single"/>
                </w:rPr>
                <w:t>http://www.pbr.co.in/2024/2024_month/October/4.pdf</w:t>
              </w:r>
            </w:hyperlink>
            <w:r>
              <w:rPr>
                <w:b/>
                <w:sz w:val="20"/>
                <w:szCs w:val="20"/>
              </w:rPr>
              <w:t xml:space="preserve"> (</w:t>
            </w:r>
            <w:proofErr w:type="spellStart"/>
            <w:r>
              <w:rPr>
                <w:b/>
                <w:sz w:val="20"/>
                <w:szCs w:val="20"/>
              </w:rPr>
              <w:t>Web</w:t>
            </w:r>
            <w:proofErr w:type="spellEnd"/>
            <w:r>
              <w:rPr>
                <w:b/>
                <w:sz w:val="20"/>
                <w:szCs w:val="20"/>
              </w:rPr>
              <w:t xml:space="preserve"> </w:t>
            </w:r>
            <w:proofErr w:type="spellStart"/>
            <w:r>
              <w:rPr>
                <w:b/>
                <w:sz w:val="20"/>
                <w:szCs w:val="20"/>
              </w:rPr>
              <w:t>of</w:t>
            </w:r>
            <w:proofErr w:type="spellEnd"/>
            <w:r>
              <w:rPr>
                <w:b/>
                <w:sz w:val="20"/>
                <w:szCs w:val="20"/>
              </w:rPr>
              <w:t xml:space="preserve"> </w:t>
            </w:r>
            <w:proofErr w:type="spellStart"/>
            <w:r>
              <w:rPr>
                <w:b/>
                <w:sz w:val="20"/>
                <w:szCs w:val="20"/>
              </w:rPr>
              <w:t>Science</w:t>
            </w:r>
            <w:proofErr w:type="spellEnd"/>
            <w:r>
              <w:rPr>
                <w:b/>
                <w:sz w:val="20"/>
                <w:szCs w:val="20"/>
              </w:rPr>
              <w:t>)</w:t>
            </w:r>
          </w:p>
          <w:p w14:paraId="00000128" w14:textId="77777777" w:rsidR="00974E05" w:rsidRDefault="008F5A25">
            <w:pPr>
              <w:widowControl w:val="0"/>
              <w:pBdr>
                <w:top w:val="nil"/>
                <w:left w:val="nil"/>
                <w:bottom w:val="nil"/>
                <w:right w:val="nil"/>
                <w:between w:val="nil"/>
              </w:pBdr>
              <w:spacing w:line="240" w:lineRule="auto"/>
              <w:ind w:left="0" w:hanging="2"/>
              <w:jc w:val="both"/>
              <w:rPr>
                <w:b/>
                <w:sz w:val="20"/>
                <w:szCs w:val="20"/>
              </w:rPr>
            </w:pPr>
            <w:r>
              <w:rPr>
                <w:b/>
                <w:sz w:val="20"/>
                <w:szCs w:val="20"/>
              </w:rPr>
              <w:t xml:space="preserve">5. </w:t>
            </w:r>
            <w:proofErr w:type="spellStart"/>
            <w:r>
              <w:rPr>
                <w:sz w:val="20"/>
                <w:szCs w:val="20"/>
              </w:rPr>
              <w:t>Zhavoronok</w:t>
            </w:r>
            <w:proofErr w:type="spellEnd"/>
            <w:r>
              <w:rPr>
                <w:sz w:val="20"/>
                <w:szCs w:val="20"/>
              </w:rPr>
              <w:t xml:space="preserve"> A., </w:t>
            </w:r>
            <w:proofErr w:type="spellStart"/>
            <w:r>
              <w:rPr>
                <w:sz w:val="20"/>
                <w:szCs w:val="20"/>
              </w:rPr>
              <w:t>Kholiavko</w:t>
            </w:r>
            <w:proofErr w:type="spellEnd"/>
            <w:r>
              <w:rPr>
                <w:sz w:val="20"/>
                <w:szCs w:val="20"/>
              </w:rPr>
              <w:t xml:space="preserve"> N., </w:t>
            </w:r>
            <w:proofErr w:type="spellStart"/>
            <w:r>
              <w:rPr>
                <w:sz w:val="20"/>
                <w:szCs w:val="20"/>
              </w:rPr>
              <w:t>Popelo</w:t>
            </w:r>
            <w:proofErr w:type="spellEnd"/>
            <w:r>
              <w:rPr>
                <w:sz w:val="20"/>
                <w:szCs w:val="20"/>
              </w:rPr>
              <w:t xml:space="preserve"> O., </w:t>
            </w:r>
            <w:proofErr w:type="spellStart"/>
            <w:r>
              <w:rPr>
                <w:sz w:val="20"/>
                <w:szCs w:val="20"/>
              </w:rPr>
              <w:t>Dubyna</w:t>
            </w:r>
            <w:proofErr w:type="spellEnd"/>
            <w:r>
              <w:rPr>
                <w:sz w:val="20"/>
                <w:szCs w:val="20"/>
              </w:rPr>
              <w:t xml:space="preserve"> M.,</w:t>
            </w:r>
            <w:r>
              <w:rPr>
                <w:b/>
                <w:sz w:val="20"/>
                <w:szCs w:val="20"/>
              </w:rPr>
              <w:t xml:space="preserve"> </w:t>
            </w:r>
            <w:proofErr w:type="spellStart"/>
            <w:r>
              <w:rPr>
                <w:b/>
                <w:sz w:val="20"/>
                <w:szCs w:val="20"/>
              </w:rPr>
              <w:t>Verbivska</w:t>
            </w:r>
            <w:proofErr w:type="spellEnd"/>
            <w:r>
              <w:rPr>
                <w:b/>
                <w:sz w:val="20"/>
                <w:szCs w:val="20"/>
              </w:rPr>
              <w:t xml:space="preserve"> L</w:t>
            </w:r>
            <w:r>
              <w:rPr>
                <w:sz w:val="20"/>
                <w:szCs w:val="20"/>
              </w:rPr>
              <w:t xml:space="preserve">., </w:t>
            </w:r>
            <w:proofErr w:type="spellStart"/>
            <w:r>
              <w:rPr>
                <w:sz w:val="20"/>
                <w:szCs w:val="20"/>
              </w:rPr>
              <w:t>Fedyshyn</w:t>
            </w:r>
            <w:proofErr w:type="spellEnd"/>
            <w:r>
              <w:rPr>
                <w:sz w:val="20"/>
                <w:szCs w:val="20"/>
              </w:rPr>
              <w:t xml:space="preserve"> M. (2024).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sustainable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lastRenderedPageBreak/>
              <w:t>digital</w:t>
            </w:r>
            <w:proofErr w:type="spellEnd"/>
            <w:r>
              <w:rPr>
                <w:sz w:val="20"/>
                <w:szCs w:val="20"/>
              </w:rPr>
              <w:t xml:space="preserve"> </w:t>
            </w:r>
            <w:proofErr w:type="spellStart"/>
            <w:r>
              <w:rPr>
                <w:sz w:val="20"/>
                <w:szCs w:val="20"/>
              </w:rPr>
              <w:t>era</w:t>
            </w:r>
            <w:proofErr w:type="spellEnd"/>
            <w:r>
              <w:rPr>
                <w:sz w:val="20"/>
                <w:szCs w:val="20"/>
              </w:rPr>
              <w:t xml:space="preserve">: </w:t>
            </w:r>
            <w:proofErr w:type="spellStart"/>
            <w:r>
              <w:rPr>
                <w:sz w:val="20"/>
                <w:szCs w:val="20"/>
              </w:rPr>
              <w:t>Mapping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bibliometric</w:t>
            </w:r>
            <w:proofErr w:type="spellEnd"/>
            <w:r>
              <w:rPr>
                <w:sz w:val="20"/>
                <w:szCs w:val="20"/>
              </w:rPr>
              <w:t xml:space="preserve"> </w:t>
            </w:r>
            <w:proofErr w:type="spellStart"/>
            <w:r>
              <w:rPr>
                <w:sz w:val="20"/>
                <w:szCs w:val="20"/>
              </w:rPr>
              <w:t>analysis</w:t>
            </w:r>
            <w:proofErr w:type="spellEnd"/>
            <w:r>
              <w:rPr>
                <w:sz w:val="20"/>
                <w:szCs w:val="20"/>
              </w:rPr>
              <w:t xml:space="preserve">. </w:t>
            </w:r>
            <w:proofErr w:type="spellStart"/>
            <w:r>
              <w:rPr>
                <w:i/>
                <w:sz w:val="20"/>
                <w:szCs w:val="20"/>
              </w:rPr>
              <w:t>Problems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Perspectives</w:t>
            </w:r>
            <w:proofErr w:type="spellEnd"/>
            <w:r>
              <w:rPr>
                <w:i/>
                <w:sz w:val="20"/>
                <w:szCs w:val="20"/>
              </w:rPr>
              <w:t xml:space="preserve"> </w:t>
            </w:r>
            <w:proofErr w:type="spellStart"/>
            <w:r>
              <w:rPr>
                <w:i/>
                <w:sz w:val="20"/>
                <w:szCs w:val="20"/>
              </w:rPr>
              <w:t>in</w:t>
            </w:r>
            <w:proofErr w:type="spellEnd"/>
            <w:r>
              <w:rPr>
                <w:i/>
                <w:sz w:val="20"/>
                <w:szCs w:val="20"/>
              </w:rPr>
              <w:t xml:space="preserve"> </w:t>
            </w:r>
            <w:proofErr w:type="spellStart"/>
            <w:r>
              <w:rPr>
                <w:i/>
                <w:sz w:val="20"/>
                <w:szCs w:val="20"/>
              </w:rPr>
              <w:t>Management</w:t>
            </w:r>
            <w:proofErr w:type="spellEnd"/>
            <w:r>
              <w:rPr>
                <w:i/>
                <w:sz w:val="20"/>
                <w:szCs w:val="20"/>
              </w:rPr>
              <w:t xml:space="preserve">. </w:t>
            </w:r>
            <w:r>
              <w:rPr>
                <w:sz w:val="20"/>
                <w:szCs w:val="20"/>
              </w:rPr>
              <w:t xml:space="preserve"> 22(4). P. 202-216.</w:t>
            </w:r>
            <w:hyperlink r:id="rId124">
              <w:r>
                <w:rPr>
                  <w:sz w:val="20"/>
                  <w:szCs w:val="20"/>
                </w:rPr>
                <w:t xml:space="preserve"> </w:t>
              </w:r>
            </w:hyperlink>
            <w:hyperlink r:id="rId125">
              <w:r>
                <w:rPr>
                  <w:color w:val="1155CC"/>
                  <w:sz w:val="20"/>
                  <w:szCs w:val="20"/>
                  <w:u w:val="single"/>
                </w:rPr>
                <w:t>https://doi.org/10.21511/ppm.22(4).2024.16</w:t>
              </w:r>
            </w:hyperlink>
            <w:r>
              <w:rPr>
                <w:b/>
                <w:sz w:val="20"/>
                <w:szCs w:val="20"/>
              </w:rPr>
              <w:t xml:space="preserve"> (</w:t>
            </w:r>
            <w:proofErr w:type="spellStart"/>
            <w:r>
              <w:rPr>
                <w:b/>
                <w:sz w:val="20"/>
                <w:szCs w:val="20"/>
              </w:rPr>
              <w:t>Scopus</w:t>
            </w:r>
            <w:proofErr w:type="spellEnd"/>
            <w:r>
              <w:rPr>
                <w:b/>
                <w:sz w:val="20"/>
                <w:szCs w:val="20"/>
              </w:rPr>
              <w:t>)</w:t>
            </w:r>
          </w:p>
          <w:p w14:paraId="00000129" w14:textId="77777777" w:rsidR="00974E05" w:rsidRDefault="008F5A25">
            <w:pPr>
              <w:widowControl w:val="0"/>
              <w:pBdr>
                <w:top w:val="nil"/>
                <w:left w:val="nil"/>
                <w:bottom w:val="nil"/>
                <w:right w:val="nil"/>
                <w:between w:val="nil"/>
              </w:pBdr>
              <w:spacing w:line="240" w:lineRule="auto"/>
              <w:ind w:left="0" w:hanging="2"/>
              <w:jc w:val="both"/>
              <w:rPr>
                <w:color w:val="0000FF"/>
                <w:sz w:val="20"/>
                <w:szCs w:val="20"/>
                <w:u w:val="single"/>
              </w:rPr>
            </w:pPr>
            <w:r>
              <w:rPr>
                <w:b/>
                <w:sz w:val="20"/>
                <w:szCs w:val="20"/>
              </w:rPr>
              <w:t xml:space="preserve">6. </w:t>
            </w:r>
            <w:proofErr w:type="spellStart"/>
            <w:r>
              <w:rPr>
                <w:sz w:val="20"/>
                <w:szCs w:val="20"/>
                <w:highlight w:val="white"/>
              </w:rPr>
              <w:t>Nikishyna</w:t>
            </w:r>
            <w:proofErr w:type="spellEnd"/>
            <w:r>
              <w:rPr>
                <w:sz w:val="20"/>
                <w:szCs w:val="20"/>
                <w:highlight w:val="white"/>
              </w:rPr>
              <w:t xml:space="preserve">, O., </w:t>
            </w:r>
            <w:proofErr w:type="spellStart"/>
            <w:r>
              <w:rPr>
                <w:sz w:val="20"/>
                <w:szCs w:val="20"/>
                <w:highlight w:val="white"/>
              </w:rPr>
              <w:t>Bondarenko</w:t>
            </w:r>
            <w:proofErr w:type="spellEnd"/>
            <w:r>
              <w:rPr>
                <w:sz w:val="20"/>
                <w:szCs w:val="20"/>
                <w:highlight w:val="white"/>
              </w:rPr>
              <w:t xml:space="preserve">, S., </w:t>
            </w:r>
            <w:proofErr w:type="spellStart"/>
            <w:r>
              <w:rPr>
                <w:sz w:val="20"/>
                <w:szCs w:val="20"/>
                <w:highlight w:val="white"/>
              </w:rPr>
              <w:t>Zybareva</w:t>
            </w:r>
            <w:proofErr w:type="spellEnd"/>
            <w:r>
              <w:rPr>
                <w:sz w:val="20"/>
                <w:szCs w:val="20"/>
                <w:highlight w:val="white"/>
              </w:rPr>
              <w:t>, O</w:t>
            </w:r>
            <w:r>
              <w:rPr>
                <w:b/>
                <w:sz w:val="20"/>
                <w:szCs w:val="20"/>
                <w:highlight w:val="white"/>
              </w:rPr>
              <w:t>.</w:t>
            </w:r>
            <w:r>
              <w:rPr>
                <w:sz w:val="20"/>
                <w:szCs w:val="20"/>
                <w:highlight w:val="white"/>
              </w:rPr>
              <w:t xml:space="preserve">, </w:t>
            </w:r>
            <w:proofErr w:type="spellStart"/>
            <w:r>
              <w:rPr>
                <w:b/>
                <w:sz w:val="20"/>
                <w:szCs w:val="20"/>
                <w:highlight w:val="white"/>
              </w:rPr>
              <w:t>Verbivska</w:t>
            </w:r>
            <w:proofErr w:type="spellEnd"/>
            <w:r>
              <w:rPr>
                <w:b/>
                <w:sz w:val="20"/>
                <w:szCs w:val="20"/>
                <w:highlight w:val="white"/>
              </w:rPr>
              <w:t>, L</w:t>
            </w:r>
            <w:r>
              <w:rPr>
                <w:sz w:val="20"/>
                <w:szCs w:val="20"/>
                <w:highlight w:val="white"/>
              </w:rPr>
              <w:t xml:space="preserve">., </w:t>
            </w:r>
            <w:proofErr w:type="spellStart"/>
            <w:r>
              <w:rPr>
                <w:sz w:val="20"/>
                <w:szCs w:val="20"/>
                <w:highlight w:val="white"/>
              </w:rPr>
              <w:t>Zerkina</w:t>
            </w:r>
            <w:proofErr w:type="spellEnd"/>
            <w:r>
              <w:rPr>
                <w:sz w:val="20"/>
                <w:szCs w:val="20"/>
                <w:highlight w:val="white"/>
              </w:rPr>
              <w:t xml:space="preserve">, O., &amp; </w:t>
            </w:r>
            <w:proofErr w:type="spellStart"/>
            <w:r>
              <w:rPr>
                <w:sz w:val="20"/>
                <w:szCs w:val="20"/>
                <w:highlight w:val="white"/>
              </w:rPr>
              <w:t>Chebotarova</w:t>
            </w:r>
            <w:proofErr w:type="spellEnd"/>
            <w:r>
              <w:rPr>
                <w:sz w:val="20"/>
                <w:szCs w:val="20"/>
                <w:highlight w:val="white"/>
              </w:rPr>
              <w:t xml:space="preserve">, N. (2024). A </w:t>
            </w:r>
            <w:proofErr w:type="spellStart"/>
            <w:r>
              <w:rPr>
                <w:sz w:val="20"/>
                <w:szCs w:val="20"/>
                <w:highlight w:val="white"/>
              </w:rPr>
              <w:t>Circular</w:t>
            </w:r>
            <w:proofErr w:type="spellEnd"/>
            <w:r>
              <w:rPr>
                <w:sz w:val="20"/>
                <w:szCs w:val="20"/>
                <w:highlight w:val="white"/>
              </w:rPr>
              <w:t xml:space="preserve"> </w:t>
            </w:r>
            <w:proofErr w:type="spellStart"/>
            <w:r>
              <w:rPr>
                <w:sz w:val="20"/>
                <w:szCs w:val="20"/>
                <w:highlight w:val="white"/>
              </w:rPr>
              <w:t>Ecosystem</w:t>
            </w:r>
            <w:proofErr w:type="spellEnd"/>
            <w:r>
              <w:rPr>
                <w:sz w:val="20"/>
                <w:szCs w:val="20"/>
                <w:highlight w:val="white"/>
              </w:rPr>
              <w:t xml:space="preserve"> </w:t>
            </w:r>
            <w:proofErr w:type="spellStart"/>
            <w:r>
              <w:rPr>
                <w:sz w:val="20"/>
                <w:szCs w:val="20"/>
                <w:highlight w:val="white"/>
              </w:rPr>
              <w:t>in</w:t>
            </w:r>
            <w:proofErr w:type="spellEnd"/>
            <w:r>
              <w:rPr>
                <w:sz w:val="20"/>
                <w:szCs w:val="20"/>
                <w:highlight w:val="white"/>
              </w:rPr>
              <w:t xml:space="preserve"> </w:t>
            </w:r>
            <w:proofErr w:type="spellStart"/>
            <w:r>
              <w:rPr>
                <w:sz w:val="20"/>
                <w:szCs w:val="20"/>
                <w:highlight w:val="white"/>
              </w:rPr>
              <w:t>the</w:t>
            </w:r>
            <w:proofErr w:type="spellEnd"/>
            <w:r>
              <w:rPr>
                <w:sz w:val="20"/>
                <w:szCs w:val="20"/>
                <w:highlight w:val="white"/>
              </w:rPr>
              <w:t xml:space="preserve"> </w:t>
            </w:r>
            <w:proofErr w:type="spellStart"/>
            <w:r>
              <w:rPr>
                <w:sz w:val="20"/>
                <w:szCs w:val="20"/>
                <w:highlight w:val="white"/>
              </w:rPr>
              <w:t>implementation</w:t>
            </w:r>
            <w:proofErr w:type="spellEnd"/>
            <w:r>
              <w:rPr>
                <w:sz w:val="20"/>
                <w:szCs w:val="20"/>
                <w:highlight w:val="white"/>
              </w:rPr>
              <w:t xml:space="preserve"> </w:t>
            </w:r>
            <w:proofErr w:type="spellStart"/>
            <w:r>
              <w:rPr>
                <w:sz w:val="20"/>
                <w:szCs w:val="20"/>
                <w:highlight w:val="white"/>
              </w:rPr>
              <w:t>of</w:t>
            </w:r>
            <w:proofErr w:type="spellEnd"/>
            <w:r>
              <w:rPr>
                <w:sz w:val="20"/>
                <w:szCs w:val="20"/>
                <w:highlight w:val="white"/>
              </w:rPr>
              <w:t xml:space="preserve"> </w:t>
            </w:r>
            <w:proofErr w:type="spellStart"/>
            <w:r>
              <w:rPr>
                <w:sz w:val="20"/>
                <w:szCs w:val="20"/>
                <w:highlight w:val="white"/>
              </w:rPr>
              <w:t>Sustainable</w:t>
            </w:r>
            <w:proofErr w:type="spellEnd"/>
            <w:r>
              <w:rPr>
                <w:sz w:val="20"/>
                <w:szCs w:val="20"/>
                <w:highlight w:val="white"/>
              </w:rPr>
              <w:t xml:space="preserve"> </w:t>
            </w:r>
            <w:proofErr w:type="spellStart"/>
            <w:r>
              <w:rPr>
                <w:sz w:val="20"/>
                <w:szCs w:val="20"/>
                <w:highlight w:val="white"/>
              </w:rPr>
              <w:t>Development</w:t>
            </w:r>
            <w:proofErr w:type="spellEnd"/>
            <w:r>
              <w:rPr>
                <w:sz w:val="20"/>
                <w:szCs w:val="20"/>
                <w:highlight w:val="white"/>
              </w:rPr>
              <w:t xml:space="preserve"> </w:t>
            </w:r>
            <w:proofErr w:type="spellStart"/>
            <w:r>
              <w:rPr>
                <w:sz w:val="20"/>
                <w:szCs w:val="20"/>
                <w:highlight w:val="white"/>
              </w:rPr>
              <w:t>Goals</w:t>
            </w:r>
            <w:proofErr w:type="spellEnd"/>
            <w:r>
              <w:rPr>
                <w:sz w:val="20"/>
                <w:szCs w:val="20"/>
                <w:highlight w:val="white"/>
              </w:rPr>
              <w:t xml:space="preserve"> </w:t>
            </w:r>
            <w:proofErr w:type="spellStart"/>
            <w:r>
              <w:rPr>
                <w:sz w:val="20"/>
                <w:szCs w:val="20"/>
                <w:highlight w:val="white"/>
              </w:rPr>
              <w:t>based</w:t>
            </w:r>
            <w:proofErr w:type="spellEnd"/>
            <w:r>
              <w:rPr>
                <w:sz w:val="20"/>
                <w:szCs w:val="20"/>
                <w:highlight w:val="white"/>
              </w:rPr>
              <w:t xml:space="preserve"> </w:t>
            </w:r>
            <w:proofErr w:type="spellStart"/>
            <w:r>
              <w:rPr>
                <w:sz w:val="20"/>
                <w:szCs w:val="20"/>
                <w:highlight w:val="white"/>
              </w:rPr>
              <w:t>on</w:t>
            </w:r>
            <w:proofErr w:type="spellEnd"/>
            <w:r>
              <w:rPr>
                <w:sz w:val="20"/>
                <w:szCs w:val="20"/>
                <w:highlight w:val="white"/>
              </w:rPr>
              <w:t xml:space="preserve"> </w:t>
            </w:r>
            <w:proofErr w:type="spellStart"/>
            <w:r>
              <w:rPr>
                <w:sz w:val="20"/>
                <w:szCs w:val="20"/>
                <w:highlight w:val="white"/>
              </w:rPr>
              <w:t>Extended</w:t>
            </w:r>
            <w:proofErr w:type="spellEnd"/>
            <w:r>
              <w:rPr>
                <w:sz w:val="20"/>
                <w:szCs w:val="20"/>
                <w:highlight w:val="white"/>
              </w:rPr>
              <w:t xml:space="preserve"> </w:t>
            </w:r>
            <w:proofErr w:type="spellStart"/>
            <w:r>
              <w:rPr>
                <w:sz w:val="20"/>
                <w:szCs w:val="20"/>
                <w:highlight w:val="white"/>
              </w:rPr>
              <w:t>Producer</w:t>
            </w:r>
            <w:proofErr w:type="spellEnd"/>
            <w:r>
              <w:rPr>
                <w:sz w:val="20"/>
                <w:szCs w:val="20"/>
                <w:highlight w:val="white"/>
              </w:rPr>
              <w:t xml:space="preserve"> </w:t>
            </w:r>
            <w:proofErr w:type="spellStart"/>
            <w:r>
              <w:rPr>
                <w:sz w:val="20"/>
                <w:szCs w:val="20"/>
                <w:highlight w:val="white"/>
              </w:rPr>
              <w:t>Responsibility</w:t>
            </w:r>
            <w:proofErr w:type="spellEnd"/>
            <w:r>
              <w:rPr>
                <w:sz w:val="20"/>
                <w:szCs w:val="20"/>
                <w:highlight w:val="white"/>
              </w:rPr>
              <w:t>. </w:t>
            </w:r>
            <w:proofErr w:type="spellStart"/>
            <w:r>
              <w:rPr>
                <w:i/>
                <w:sz w:val="20"/>
                <w:szCs w:val="20"/>
                <w:highlight w:val="white"/>
              </w:rPr>
              <w:t>Multidisciplinary</w:t>
            </w:r>
            <w:proofErr w:type="spellEnd"/>
            <w:r>
              <w:rPr>
                <w:i/>
                <w:sz w:val="20"/>
                <w:szCs w:val="20"/>
                <w:highlight w:val="white"/>
              </w:rPr>
              <w:t xml:space="preserve"> </w:t>
            </w:r>
            <w:proofErr w:type="spellStart"/>
            <w:r>
              <w:rPr>
                <w:i/>
                <w:sz w:val="20"/>
                <w:szCs w:val="20"/>
                <w:highlight w:val="white"/>
              </w:rPr>
              <w:t>Science</w:t>
            </w:r>
            <w:proofErr w:type="spellEnd"/>
            <w:r>
              <w:rPr>
                <w:i/>
                <w:sz w:val="20"/>
                <w:szCs w:val="20"/>
                <w:highlight w:val="white"/>
              </w:rPr>
              <w:t xml:space="preserve"> </w:t>
            </w:r>
            <w:proofErr w:type="spellStart"/>
            <w:r>
              <w:rPr>
                <w:i/>
                <w:sz w:val="20"/>
                <w:szCs w:val="20"/>
                <w:highlight w:val="white"/>
              </w:rPr>
              <w:t>Journal</w:t>
            </w:r>
            <w:proofErr w:type="spellEnd"/>
            <w:r>
              <w:rPr>
                <w:sz w:val="20"/>
                <w:szCs w:val="20"/>
                <w:highlight w:val="white"/>
              </w:rPr>
              <w:t xml:space="preserve">, 7 (3). URL: </w:t>
            </w:r>
            <w:hyperlink r:id="rId126">
              <w:r>
                <w:rPr>
                  <w:color w:val="0000FF"/>
                  <w:sz w:val="20"/>
                  <w:szCs w:val="20"/>
                  <w:u w:val="single"/>
                </w:rPr>
                <w:t>https://malque.pub/ojs/index.php/msj/article/view/2640/2576</w:t>
              </w:r>
            </w:hyperlink>
            <w:r>
              <w:rPr>
                <w:color w:val="0000FF"/>
                <w:sz w:val="20"/>
                <w:szCs w:val="20"/>
                <w:u w:val="single"/>
              </w:rPr>
              <w:t xml:space="preserve"> </w:t>
            </w:r>
            <w:r>
              <w:rPr>
                <w:b/>
                <w:sz w:val="20"/>
                <w:szCs w:val="20"/>
              </w:rPr>
              <w:t>(</w:t>
            </w:r>
            <w:proofErr w:type="spellStart"/>
            <w:r>
              <w:rPr>
                <w:b/>
                <w:sz w:val="20"/>
                <w:szCs w:val="20"/>
              </w:rPr>
              <w:t>Scopus</w:t>
            </w:r>
            <w:proofErr w:type="spellEnd"/>
            <w:r>
              <w:rPr>
                <w:b/>
                <w:sz w:val="20"/>
                <w:szCs w:val="20"/>
              </w:rPr>
              <w:t>)</w:t>
            </w:r>
          </w:p>
          <w:p w14:paraId="0000012A"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b/>
                <w:sz w:val="20"/>
                <w:szCs w:val="20"/>
              </w:rPr>
              <w:t xml:space="preserve">7. </w:t>
            </w:r>
            <w:proofErr w:type="spellStart"/>
            <w:r>
              <w:rPr>
                <w:b/>
                <w:color w:val="000000"/>
                <w:sz w:val="20"/>
                <w:szCs w:val="20"/>
              </w:rPr>
              <w:t>Verbivska</w:t>
            </w:r>
            <w:proofErr w:type="spellEnd"/>
            <w:r>
              <w:rPr>
                <w:b/>
                <w:color w:val="000000"/>
                <w:sz w:val="20"/>
                <w:szCs w:val="20"/>
              </w:rPr>
              <w:t>, L.,</w:t>
            </w:r>
            <w:r>
              <w:rPr>
                <w:color w:val="000000"/>
                <w:sz w:val="20"/>
                <w:szCs w:val="20"/>
              </w:rPr>
              <w:t xml:space="preserve"> </w:t>
            </w:r>
            <w:proofErr w:type="spellStart"/>
            <w:r>
              <w:rPr>
                <w:color w:val="000000"/>
                <w:sz w:val="20"/>
                <w:szCs w:val="20"/>
              </w:rPr>
              <w:t>Zhuk</w:t>
            </w:r>
            <w:proofErr w:type="spellEnd"/>
            <w:r>
              <w:rPr>
                <w:color w:val="000000"/>
                <w:sz w:val="20"/>
                <w:szCs w:val="20"/>
              </w:rPr>
              <w:t xml:space="preserve">, O., </w:t>
            </w:r>
            <w:proofErr w:type="spellStart"/>
            <w:r>
              <w:rPr>
                <w:color w:val="000000"/>
                <w:sz w:val="20"/>
                <w:szCs w:val="20"/>
              </w:rPr>
              <w:t>Ievsieieva</w:t>
            </w:r>
            <w:proofErr w:type="spellEnd"/>
            <w:r>
              <w:rPr>
                <w:color w:val="000000"/>
                <w:sz w:val="20"/>
                <w:szCs w:val="20"/>
              </w:rPr>
              <w:t xml:space="preserve">, O., </w:t>
            </w:r>
            <w:proofErr w:type="spellStart"/>
            <w:r>
              <w:rPr>
                <w:color w:val="000000"/>
                <w:sz w:val="20"/>
                <w:szCs w:val="20"/>
              </w:rPr>
              <w:t>Kuchmiiova</w:t>
            </w:r>
            <w:proofErr w:type="spellEnd"/>
            <w:r>
              <w:rPr>
                <w:color w:val="000000"/>
                <w:sz w:val="20"/>
                <w:szCs w:val="20"/>
              </w:rPr>
              <w:t xml:space="preserve">, T., </w:t>
            </w:r>
            <w:proofErr w:type="spellStart"/>
            <w:r>
              <w:rPr>
                <w:color w:val="000000"/>
                <w:sz w:val="20"/>
                <w:szCs w:val="20"/>
              </w:rPr>
              <w:t>Saienko</w:t>
            </w:r>
            <w:proofErr w:type="spellEnd"/>
            <w:r>
              <w:rPr>
                <w:color w:val="000000"/>
                <w:sz w:val="20"/>
                <w:szCs w:val="20"/>
              </w:rPr>
              <w:t xml:space="preserve">, V. (2023).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role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e-</w:t>
            </w:r>
            <w:proofErr w:type="spellStart"/>
            <w:r>
              <w:rPr>
                <w:color w:val="000000"/>
                <w:sz w:val="20"/>
                <w:szCs w:val="20"/>
              </w:rPr>
              <w:t>commerce</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stimulating</w:t>
            </w:r>
            <w:proofErr w:type="spellEnd"/>
            <w:r>
              <w:rPr>
                <w:color w:val="000000"/>
                <w:sz w:val="20"/>
                <w:szCs w:val="20"/>
              </w:rPr>
              <w:t xml:space="preserve"> </w:t>
            </w:r>
            <w:proofErr w:type="spellStart"/>
            <w:r>
              <w:rPr>
                <w:color w:val="000000"/>
                <w:sz w:val="20"/>
                <w:szCs w:val="20"/>
              </w:rPr>
              <w:t>innovative</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conditions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sz w:val="20"/>
                <w:szCs w:val="20"/>
              </w:rPr>
              <w:t>European</w:t>
            </w:r>
            <w:proofErr w:type="spellEnd"/>
            <w:r>
              <w:rPr>
                <w:color w:val="000000"/>
                <w:sz w:val="20"/>
                <w:szCs w:val="20"/>
              </w:rPr>
              <w:t xml:space="preserve"> </w:t>
            </w:r>
            <w:proofErr w:type="spellStart"/>
            <w:r>
              <w:rPr>
                <w:color w:val="000000"/>
                <w:sz w:val="20"/>
                <w:szCs w:val="20"/>
              </w:rPr>
              <w:t>integration</w:t>
            </w:r>
            <w:proofErr w:type="spellEnd"/>
            <w:r>
              <w:rPr>
                <w:color w:val="000000"/>
                <w:sz w:val="20"/>
                <w:szCs w:val="20"/>
              </w:rPr>
              <w:t xml:space="preserve">. </w:t>
            </w:r>
            <w:proofErr w:type="spellStart"/>
            <w:r>
              <w:rPr>
                <w:color w:val="000000"/>
                <w:sz w:val="20"/>
                <w:szCs w:val="20"/>
              </w:rPr>
              <w:t>Financial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credit</w:t>
            </w:r>
            <w:proofErr w:type="spellEnd"/>
            <w:r>
              <w:rPr>
                <w:color w:val="000000"/>
                <w:sz w:val="20"/>
                <w:szCs w:val="20"/>
              </w:rPr>
              <w:t xml:space="preserve"> </w:t>
            </w:r>
            <w:proofErr w:type="spellStart"/>
            <w:r>
              <w:rPr>
                <w:color w:val="000000"/>
                <w:sz w:val="20"/>
                <w:szCs w:val="20"/>
              </w:rPr>
              <w:t>activity-problems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theory</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practice</w:t>
            </w:r>
            <w:proofErr w:type="spellEnd"/>
            <w:r>
              <w:rPr>
                <w:color w:val="000000"/>
                <w:sz w:val="20"/>
                <w:szCs w:val="20"/>
              </w:rPr>
              <w:t xml:space="preserve">, 3(50), 330-340. URL: </w:t>
            </w:r>
            <w:hyperlink r:id="rId127">
              <w:r>
                <w:rPr>
                  <w:color w:val="0000FF"/>
                  <w:sz w:val="20"/>
                  <w:szCs w:val="20"/>
                  <w:u w:val="single"/>
                </w:rPr>
                <w:t>https://doi.org/10.55643/fcaptp.3.50.2023.3930</w:t>
              </w:r>
            </w:hyperlink>
            <w:r>
              <w:rPr>
                <w:color w:val="000000"/>
                <w:sz w:val="20"/>
                <w:szCs w:val="20"/>
              </w:rPr>
              <w:t xml:space="preserve"> </w:t>
            </w:r>
          </w:p>
          <w:p w14:paraId="0000012B" w14:textId="77777777" w:rsidR="00974E05" w:rsidRDefault="008F5A25">
            <w:pPr>
              <w:widowControl w:val="0"/>
              <w:pBdr>
                <w:top w:val="nil"/>
                <w:left w:val="nil"/>
                <w:bottom w:val="nil"/>
                <w:right w:val="nil"/>
                <w:between w:val="nil"/>
              </w:pBdr>
              <w:spacing w:line="240" w:lineRule="auto"/>
              <w:ind w:left="0" w:hanging="2"/>
              <w:jc w:val="both"/>
              <w:rPr>
                <w:b/>
                <w:sz w:val="20"/>
                <w:szCs w:val="20"/>
              </w:rPr>
            </w:pPr>
            <w:r>
              <w:rPr>
                <w:b/>
                <w:color w:val="000000"/>
                <w:sz w:val="20"/>
                <w:szCs w:val="20"/>
              </w:rPr>
              <w:t>(</w:t>
            </w:r>
            <w:proofErr w:type="spellStart"/>
            <w:r>
              <w:rPr>
                <w:b/>
                <w:color w:val="000000"/>
                <w:sz w:val="20"/>
                <w:szCs w:val="20"/>
              </w:rPr>
              <w:t>Scopus</w:t>
            </w:r>
            <w:proofErr w:type="spellEnd"/>
            <w:r>
              <w:rPr>
                <w:b/>
                <w:color w:val="000000"/>
                <w:sz w:val="20"/>
                <w:szCs w:val="20"/>
              </w:rPr>
              <w:t xml:space="preserve">, </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2C" w14:textId="77777777" w:rsidR="00974E05" w:rsidRDefault="008F5A25">
            <w:pPr>
              <w:widowControl w:val="0"/>
              <w:pBdr>
                <w:top w:val="nil"/>
                <w:left w:val="nil"/>
                <w:bottom w:val="nil"/>
                <w:right w:val="nil"/>
                <w:between w:val="nil"/>
              </w:pBdr>
              <w:spacing w:line="240" w:lineRule="auto"/>
              <w:ind w:left="0" w:hanging="2"/>
              <w:jc w:val="both"/>
              <w:rPr>
                <w:b/>
                <w:sz w:val="20"/>
                <w:szCs w:val="20"/>
              </w:rPr>
            </w:pPr>
            <w:r>
              <w:rPr>
                <w:b/>
                <w:sz w:val="20"/>
                <w:szCs w:val="20"/>
              </w:rPr>
              <w:t xml:space="preserve">8. </w:t>
            </w:r>
            <w:proofErr w:type="spellStart"/>
            <w:r>
              <w:rPr>
                <w:b/>
                <w:color w:val="000000"/>
                <w:sz w:val="20"/>
                <w:szCs w:val="20"/>
              </w:rPr>
              <w:t>Liudmyla</w:t>
            </w:r>
            <w:proofErr w:type="spellEnd"/>
            <w:r>
              <w:rPr>
                <w:b/>
                <w:color w:val="000000"/>
                <w:sz w:val="20"/>
                <w:szCs w:val="20"/>
              </w:rPr>
              <w:t xml:space="preserve"> </w:t>
            </w:r>
            <w:proofErr w:type="spellStart"/>
            <w:r>
              <w:rPr>
                <w:b/>
                <w:color w:val="000000"/>
                <w:sz w:val="20"/>
                <w:szCs w:val="20"/>
              </w:rPr>
              <w:t>Verbivska</w:t>
            </w:r>
            <w:proofErr w:type="spellEnd"/>
            <w:r>
              <w:rPr>
                <w:b/>
                <w:color w:val="000000"/>
                <w:sz w:val="20"/>
                <w:szCs w:val="20"/>
              </w:rPr>
              <w:t>,</w:t>
            </w:r>
            <w:r>
              <w:rPr>
                <w:color w:val="000000"/>
                <w:sz w:val="20"/>
                <w:szCs w:val="20"/>
              </w:rPr>
              <w:t xml:space="preserve"> </w:t>
            </w:r>
            <w:proofErr w:type="spellStart"/>
            <w:r>
              <w:rPr>
                <w:color w:val="000000"/>
                <w:sz w:val="20"/>
                <w:szCs w:val="20"/>
              </w:rPr>
              <w:t>Nataliia</w:t>
            </w:r>
            <w:proofErr w:type="spellEnd"/>
            <w:r>
              <w:rPr>
                <w:color w:val="000000"/>
                <w:sz w:val="20"/>
                <w:szCs w:val="20"/>
              </w:rPr>
              <w:t xml:space="preserve"> </w:t>
            </w:r>
            <w:proofErr w:type="spellStart"/>
            <w:r>
              <w:rPr>
                <w:color w:val="000000"/>
                <w:sz w:val="20"/>
                <w:szCs w:val="20"/>
              </w:rPr>
              <w:t>Sarai</w:t>
            </w:r>
            <w:proofErr w:type="spellEnd"/>
            <w:r>
              <w:rPr>
                <w:color w:val="000000"/>
                <w:sz w:val="20"/>
                <w:szCs w:val="20"/>
              </w:rPr>
              <w:t xml:space="preserve">, </w:t>
            </w:r>
            <w:proofErr w:type="spellStart"/>
            <w:r>
              <w:rPr>
                <w:color w:val="000000"/>
                <w:sz w:val="20"/>
                <w:szCs w:val="20"/>
              </w:rPr>
              <w:t>Maryna</w:t>
            </w:r>
            <w:proofErr w:type="spellEnd"/>
            <w:r>
              <w:rPr>
                <w:color w:val="000000"/>
                <w:sz w:val="20"/>
                <w:szCs w:val="20"/>
              </w:rPr>
              <w:t xml:space="preserve"> </w:t>
            </w:r>
            <w:proofErr w:type="spellStart"/>
            <w:r>
              <w:rPr>
                <w:color w:val="000000"/>
                <w:sz w:val="20"/>
                <w:szCs w:val="20"/>
              </w:rPr>
              <w:t>Ivashchenko</w:t>
            </w:r>
            <w:proofErr w:type="spellEnd"/>
            <w:r>
              <w:rPr>
                <w:color w:val="000000"/>
                <w:sz w:val="20"/>
                <w:szCs w:val="20"/>
              </w:rPr>
              <w:t xml:space="preserve">, </w:t>
            </w:r>
            <w:proofErr w:type="spellStart"/>
            <w:r>
              <w:rPr>
                <w:color w:val="000000"/>
                <w:sz w:val="20"/>
                <w:szCs w:val="20"/>
              </w:rPr>
              <w:t>Nataliia</w:t>
            </w:r>
            <w:proofErr w:type="spellEnd"/>
            <w:r>
              <w:rPr>
                <w:color w:val="000000"/>
                <w:sz w:val="20"/>
                <w:szCs w:val="20"/>
              </w:rPr>
              <w:t xml:space="preserve"> </w:t>
            </w:r>
            <w:proofErr w:type="spellStart"/>
            <w:r>
              <w:rPr>
                <w:color w:val="000000"/>
                <w:sz w:val="20"/>
                <w:szCs w:val="20"/>
              </w:rPr>
              <w:t>Havrylenko</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Olha</w:t>
            </w:r>
            <w:proofErr w:type="spellEnd"/>
            <w:r>
              <w:rPr>
                <w:color w:val="000000"/>
                <w:sz w:val="20"/>
                <w:szCs w:val="20"/>
              </w:rPr>
              <w:t xml:space="preserve"> </w:t>
            </w:r>
            <w:proofErr w:type="spellStart"/>
            <w:r>
              <w:rPr>
                <w:color w:val="000000"/>
                <w:sz w:val="20"/>
                <w:szCs w:val="20"/>
              </w:rPr>
              <w:t>Kuznietsova</w:t>
            </w:r>
            <w:proofErr w:type="spellEnd"/>
            <w:r>
              <w:rPr>
                <w:sz w:val="20"/>
                <w:szCs w:val="20"/>
              </w:rPr>
              <w:t xml:space="preserve"> (2023).</w:t>
            </w:r>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E-</w:t>
            </w:r>
            <w:proofErr w:type="spellStart"/>
            <w:r>
              <w:rPr>
                <w:color w:val="000000"/>
                <w:sz w:val="20"/>
                <w:szCs w:val="20"/>
              </w:rPr>
              <w:t>commerce</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Context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Digitalization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Economy</w:t>
            </w:r>
            <w:proofErr w:type="spellEnd"/>
            <w:r>
              <w:rPr>
                <w:color w:val="000000"/>
                <w:sz w:val="20"/>
                <w:szCs w:val="20"/>
              </w:rPr>
              <w:t xml:space="preserve">.  vol.21. URL: </w:t>
            </w:r>
            <w:hyperlink r:id="rId128">
              <w:r>
                <w:rPr>
                  <w:color w:val="0000FF"/>
                  <w:sz w:val="20"/>
                  <w:szCs w:val="20"/>
                  <w:u w:val="single"/>
                </w:rPr>
                <w:t>https://refpress.org/ref-vol21-a59</w:t>
              </w:r>
            </w:hyperlink>
            <w:hyperlink r:id="rId129">
              <w:r>
                <w:rPr>
                  <w:b/>
                  <w:color w:val="0000FF"/>
                  <w:sz w:val="20"/>
                  <w:szCs w:val="20"/>
                  <w:u w:val="single"/>
                </w:rPr>
                <w:t>/</w:t>
              </w:r>
            </w:hyperlink>
            <w:r>
              <w:rPr>
                <w:color w:val="000000"/>
                <w:sz w:val="20"/>
                <w:szCs w:val="20"/>
              </w:rPr>
              <w:t xml:space="preserve"> (</w:t>
            </w:r>
            <w:proofErr w:type="spellStart"/>
            <w:r>
              <w:rPr>
                <w:b/>
                <w:color w:val="000000"/>
                <w:sz w:val="20"/>
                <w:szCs w:val="20"/>
              </w:rPr>
              <w:t>Scopus</w:t>
            </w:r>
            <w:proofErr w:type="spellEnd"/>
            <w:r>
              <w:rPr>
                <w:b/>
                <w:color w:val="000000"/>
                <w:sz w:val="20"/>
                <w:szCs w:val="20"/>
              </w:rPr>
              <w:t>)</w:t>
            </w:r>
          </w:p>
          <w:p w14:paraId="0000012D" w14:textId="77777777" w:rsidR="00974E05" w:rsidRDefault="008F5A25">
            <w:pPr>
              <w:widowControl w:val="0"/>
              <w:pBdr>
                <w:top w:val="nil"/>
                <w:left w:val="nil"/>
                <w:bottom w:val="nil"/>
                <w:right w:val="nil"/>
                <w:between w:val="nil"/>
              </w:pBdr>
              <w:spacing w:line="240" w:lineRule="auto"/>
              <w:ind w:left="0" w:hanging="2"/>
              <w:jc w:val="both"/>
              <w:rPr>
                <w:b/>
                <w:sz w:val="20"/>
                <w:szCs w:val="20"/>
              </w:rPr>
            </w:pPr>
            <w:r>
              <w:rPr>
                <w:b/>
                <w:sz w:val="20"/>
                <w:szCs w:val="20"/>
              </w:rPr>
              <w:t xml:space="preserve">9. </w:t>
            </w:r>
            <w:proofErr w:type="spellStart"/>
            <w:r>
              <w:rPr>
                <w:b/>
                <w:color w:val="000000"/>
                <w:sz w:val="20"/>
                <w:szCs w:val="20"/>
              </w:rPr>
              <w:t>Verbivska</w:t>
            </w:r>
            <w:proofErr w:type="spellEnd"/>
            <w:r>
              <w:rPr>
                <w:b/>
                <w:color w:val="000000"/>
                <w:sz w:val="20"/>
                <w:szCs w:val="20"/>
              </w:rPr>
              <w:t xml:space="preserve"> L</w:t>
            </w:r>
            <w:r>
              <w:rPr>
                <w:color w:val="000000"/>
                <w:sz w:val="20"/>
                <w:szCs w:val="20"/>
              </w:rPr>
              <w:t xml:space="preserve">., </w:t>
            </w:r>
            <w:proofErr w:type="spellStart"/>
            <w:r>
              <w:rPr>
                <w:color w:val="000000"/>
                <w:sz w:val="20"/>
                <w:szCs w:val="20"/>
              </w:rPr>
              <w:t>Novikova</w:t>
            </w:r>
            <w:proofErr w:type="spellEnd"/>
            <w:r>
              <w:rPr>
                <w:color w:val="000000"/>
                <w:sz w:val="20"/>
                <w:szCs w:val="20"/>
              </w:rPr>
              <w:t xml:space="preserve"> I., </w:t>
            </w:r>
            <w:proofErr w:type="spellStart"/>
            <w:r>
              <w:rPr>
                <w:sz w:val="20"/>
                <w:szCs w:val="20"/>
              </w:rPr>
              <w:t>Pashchuk</w:t>
            </w:r>
            <w:proofErr w:type="spellEnd"/>
            <w:r>
              <w:rPr>
                <w:color w:val="000000"/>
                <w:sz w:val="20"/>
                <w:szCs w:val="20"/>
              </w:rPr>
              <w:t xml:space="preserve"> L., </w:t>
            </w:r>
            <w:proofErr w:type="spellStart"/>
            <w:r>
              <w:rPr>
                <w:color w:val="000000"/>
                <w:sz w:val="20"/>
                <w:szCs w:val="20"/>
              </w:rPr>
              <w:t>Bulkot</w:t>
            </w:r>
            <w:proofErr w:type="spellEnd"/>
            <w:r>
              <w:rPr>
                <w:color w:val="000000"/>
                <w:sz w:val="20"/>
                <w:szCs w:val="20"/>
              </w:rPr>
              <w:t xml:space="preserve"> O., </w:t>
            </w:r>
            <w:proofErr w:type="spellStart"/>
            <w:r>
              <w:rPr>
                <w:color w:val="000000"/>
                <w:sz w:val="20"/>
                <w:szCs w:val="20"/>
              </w:rPr>
              <w:t>Kustovska</w:t>
            </w:r>
            <w:proofErr w:type="spellEnd"/>
            <w:r>
              <w:rPr>
                <w:color w:val="000000"/>
                <w:sz w:val="20"/>
                <w:szCs w:val="20"/>
              </w:rPr>
              <w:t xml:space="preserve"> O., </w:t>
            </w:r>
            <w:proofErr w:type="spellStart"/>
            <w:r>
              <w:rPr>
                <w:color w:val="000000"/>
                <w:sz w:val="20"/>
                <w:szCs w:val="20"/>
              </w:rPr>
              <w:t>Bannikova</w:t>
            </w:r>
            <w:proofErr w:type="spellEnd"/>
            <w:r>
              <w:rPr>
                <w:color w:val="000000"/>
                <w:sz w:val="20"/>
                <w:szCs w:val="20"/>
              </w:rPr>
              <w:t xml:space="preserve"> K. (</w:t>
            </w:r>
            <w:r>
              <w:rPr>
                <w:sz w:val="20"/>
                <w:szCs w:val="20"/>
              </w:rPr>
              <w:t>2023).</w:t>
            </w:r>
            <w:r>
              <w:rPr>
                <w:color w:val="000000"/>
                <w:sz w:val="20"/>
                <w:szCs w:val="20"/>
              </w:rPr>
              <w:t xml:space="preserve"> </w:t>
            </w:r>
            <w:proofErr w:type="spellStart"/>
            <w:r>
              <w:rPr>
                <w:color w:val="000000"/>
                <w:sz w:val="20"/>
                <w:szCs w:val="20"/>
              </w:rPr>
              <w:t>Strategies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Micro</w:t>
            </w:r>
            <w:proofErr w:type="spellEnd"/>
            <w:r>
              <w:rPr>
                <w:color w:val="000000"/>
                <w:sz w:val="20"/>
                <w:szCs w:val="20"/>
              </w:rPr>
              <w:t xml:space="preserve">, </w:t>
            </w:r>
            <w:proofErr w:type="spellStart"/>
            <w:r>
              <w:rPr>
                <w:color w:val="000000"/>
                <w:sz w:val="20"/>
                <w:szCs w:val="20"/>
              </w:rPr>
              <w:t>Macro</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Mesoeconomic</w:t>
            </w:r>
            <w:proofErr w:type="spellEnd"/>
            <w:r>
              <w:rPr>
                <w:color w:val="000000"/>
                <w:sz w:val="20"/>
                <w:szCs w:val="20"/>
              </w:rPr>
              <w:t xml:space="preserve"> </w:t>
            </w:r>
            <w:proofErr w:type="spellStart"/>
            <w:r>
              <w:rPr>
                <w:color w:val="000000"/>
                <w:sz w:val="20"/>
                <w:szCs w:val="20"/>
              </w:rPr>
              <w:t>Levels</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Ukrainian</w:t>
            </w:r>
            <w:proofErr w:type="spellEnd"/>
            <w:r>
              <w:rPr>
                <w:color w:val="000000"/>
                <w:sz w:val="20"/>
                <w:szCs w:val="20"/>
              </w:rPr>
              <w:t xml:space="preserve"> </w:t>
            </w:r>
            <w:proofErr w:type="spellStart"/>
            <w:r>
              <w:rPr>
                <w:color w:val="000000"/>
                <w:sz w:val="20"/>
                <w:szCs w:val="20"/>
              </w:rPr>
              <w:t>Case</w:t>
            </w:r>
            <w:proofErr w:type="spellEnd"/>
            <w:r>
              <w:rPr>
                <w:color w:val="000000"/>
                <w:sz w:val="20"/>
                <w:szCs w:val="20"/>
              </w:rPr>
              <w:t xml:space="preserve">). </w:t>
            </w:r>
            <w:proofErr w:type="spellStart"/>
            <w:r>
              <w:rPr>
                <w:i/>
                <w:color w:val="000000"/>
                <w:sz w:val="20"/>
                <w:szCs w:val="20"/>
              </w:rPr>
              <w:t>Quality</w:t>
            </w:r>
            <w:proofErr w:type="spellEnd"/>
            <w:r>
              <w:rPr>
                <w:i/>
                <w:color w:val="000000"/>
                <w:sz w:val="20"/>
                <w:szCs w:val="20"/>
              </w:rPr>
              <w:t xml:space="preserve"> - Access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Success</w:t>
            </w:r>
            <w:proofErr w:type="spellEnd"/>
            <w:r>
              <w:rPr>
                <w:color w:val="000000"/>
                <w:sz w:val="20"/>
                <w:szCs w:val="20"/>
              </w:rPr>
              <w:t xml:space="preserve">. 24(192), </w:t>
            </w:r>
            <w:proofErr w:type="spellStart"/>
            <w:r>
              <w:rPr>
                <w:color w:val="000000"/>
                <w:sz w:val="20"/>
                <w:szCs w:val="20"/>
              </w:rPr>
              <w:t>pp</w:t>
            </w:r>
            <w:proofErr w:type="spellEnd"/>
            <w:r>
              <w:rPr>
                <w:color w:val="000000"/>
                <w:sz w:val="20"/>
                <w:szCs w:val="20"/>
              </w:rPr>
              <w:t xml:space="preserve">. 352-359. URL: </w:t>
            </w:r>
            <w:hyperlink r:id="rId130">
              <w:r>
                <w:rPr>
                  <w:color w:val="0000FF"/>
                  <w:sz w:val="20"/>
                  <w:szCs w:val="20"/>
                  <w:u w:val="single"/>
                </w:rPr>
                <w:t>https://admin.calitatea.ro/assets/Documents/Archive/PDF/20221211_8fc1015f-9291-45ac-84a8-88e8582249a6.pdf</w:t>
              </w:r>
            </w:hyperlink>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12E"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b/>
                <w:sz w:val="20"/>
                <w:szCs w:val="20"/>
              </w:rPr>
              <w:t xml:space="preserve">10. </w:t>
            </w:r>
            <w:proofErr w:type="spellStart"/>
            <w:r>
              <w:rPr>
                <w:color w:val="000000"/>
                <w:sz w:val="20"/>
                <w:szCs w:val="20"/>
              </w:rPr>
              <w:t>Maksym</w:t>
            </w:r>
            <w:proofErr w:type="spellEnd"/>
            <w:r>
              <w:rPr>
                <w:color w:val="000000"/>
                <w:sz w:val="20"/>
                <w:szCs w:val="20"/>
              </w:rPr>
              <w:t xml:space="preserve"> </w:t>
            </w:r>
            <w:proofErr w:type="spellStart"/>
            <w:r>
              <w:rPr>
                <w:color w:val="000000"/>
                <w:sz w:val="20"/>
                <w:szCs w:val="20"/>
              </w:rPr>
              <w:t>Dubyna</w:t>
            </w:r>
            <w:proofErr w:type="spellEnd"/>
            <w:r>
              <w:rPr>
                <w:color w:val="000000"/>
                <w:sz w:val="20"/>
                <w:szCs w:val="20"/>
              </w:rPr>
              <w:t xml:space="preserve">, </w:t>
            </w:r>
            <w:proofErr w:type="spellStart"/>
            <w:r>
              <w:rPr>
                <w:b/>
                <w:color w:val="000000"/>
                <w:sz w:val="20"/>
                <w:szCs w:val="20"/>
              </w:rPr>
              <w:t>Liudmyla</w:t>
            </w:r>
            <w:proofErr w:type="spellEnd"/>
            <w:r>
              <w:rPr>
                <w:b/>
                <w:color w:val="000000"/>
                <w:sz w:val="20"/>
                <w:szCs w:val="20"/>
              </w:rPr>
              <w:t xml:space="preserve"> </w:t>
            </w:r>
            <w:proofErr w:type="spellStart"/>
            <w:r>
              <w:rPr>
                <w:b/>
                <w:color w:val="000000"/>
                <w:sz w:val="20"/>
                <w:szCs w:val="20"/>
              </w:rPr>
              <w:t>Verbivska</w:t>
            </w:r>
            <w:proofErr w:type="spellEnd"/>
            <w:r>
              <w:rPr>
                <w:b/>
                <w:color w:val="000000"/>
                <w:sz w:val="20"/>
                <w:szCs w:val="20"/>
              </w:rPr>
              <w:t>,</w:t>
            </w:r>
            <w:r>
              <w:rPr>
                <w:color w:val="000000"/>
                <w:sz w:val="20"/>
                <w:szCs w:val="20"/>
              </w:rPr>
              <w:t xml:space="preserve"> </w:t>
            </w:r>
            <w:proofErr w:type="spellStart"/>
            <w:r>
              <w:rPr>
                <w:color w:val="000000"/>
                <w:sz w:val="20"/>
                <w:szCs w:val="20"/>
              </w:rPr>
              <w:t>Olha</w:t>
            </w:r>
            <w:proofErr w:type="spellEnd"/>
            <w:r>
              <w:rPr>
                <w:color w:val="000000"/>
                <w:sz w:val="20"/>
                <w:szCs w:val="20"/>
              </w:rPr>
              <w:t xml:space="preserve"> </w:t>
            </w:r>
            <w:proofErr w:type="spellStart"/>
            <w:r>
              <w:rPr>
                <w:color w:val="000000"/>
                <w:sz w:val="20"/>
                <w:szCs w:val="20"/>
              </w:rPr>
              <w:t>Kalchenko</w:t>
            </w:r>
            <w:proofErr w:type="spellEnd"/>
            <w:r>
              <w:rPr>
                <w:color w:val="000000"/>
                <w:sz w:val="20"/>
                <w:szCs w:val="20"/>
              </w:rPr>
              <w:t xml:space="preserve">, </w:t>
            </w:r>
            <w:proofErr w:type="spellStart"/>
            <w:r>
              <w:rPr>
                <w:color w:val="000000"/>
                <w:sz w:val="20"/>
                <w:szCs w:val="20"/>
              </w:rPr>
              <w:t>Veronika</w:t>
            </w:r>
            <w:proofErr w:type="spellEnd"/>
            <w:r>
              <w:rPr>
                <w:color w:val="000000"/>
                <w:sz w:val="20"/>
                <w:szCs w:val="20"/>
              </w:rPr>
              <w:t xml:space="preserve"> </w:t>
            </w:r>
            <w:proofErr w:type="spellStart"/>
            <w:r>
              <w:rPr>
                <w:color w:val="000000"/>
                <w:sz w:val="20"/>
                <w:szCs w:val="20"/>
              </w:rPr>
              <w:t>Dmytrovska</w:t>
            </w:r>
            <w:proofErr w:type="spellEnd"/>
            <w:r>
              <w:rPr>
                <w:color w:val="000000"/>
                <w:sz w:val="20"/>
                <w:szCs w:val="20"/>
              </w:rPr>
              <w:t xml:space="preserve">, </w:t>
            </w:r>
            <w:proofErr w:type="spellStart"/>
            <w:r>
              <w:rPr>
                <w:color w:val="000000"/>
                <w:sz w:val="20"/>
                <w:szCs w:val="20"/>
              </w:rPr>
              <w:t>Dmytro</w:t>
            </w:r>
            <w:proofErr w:type="spellEnd"/>
            <w:r>
              <w:rPr>
                <w:color w:val="000000"/>
                <w:sz w:val="20"/>
                <w:szCs w:val="20"/>
              </w:rPr>
              <w:t xml:space="preserve"> </w:t>
            </w:r>
            <w:proofErr w:type="spellStart"/>
            <w:r>
              <w:rPr>
                <w:color w:val="000000"/>
                <w:sz w:val="20"/>
                <w:szCs w:val="20"/>
              </w:rPr>
              <w:t>Pilevych</w:t>
            </w:r>
            <w:proofErr w:type="spellEnd"/>
            <w:r>
              <w:rPr>
                <w:color w:val="000000"/>
                <w:sz w:val="20"/>
                <w:szCs w:val="20"/>
              </w:rPr>
              <w:t xml:space="preserve">, </w:t>
            </w:r>
            <w:proofErr w:type="spellStart"/>
            <w:r>
              <w:rPr>
                <w:color w:val="000000"/>
                <w:sz w:val="20"/>
                <w:szCs w:val="20"/>
              </w:rPr>
              <w:t>Іhor</w:t>
            </w:r>
            <w:proofErr w:type="spellEnd"/>
            <w:r>
              <w:rPr>
                <w:color w:val="000000"/>
                <w:sz w:val="20"/>
                <w:szCs w:val="20"/>
              </w:rPr>
              <w:t xml:space="preserve"> </w:t>
            </w:r>
            <w:proofErr w:type="spellStart"/>
            <w:r>
              <w:rPr>
                <w:color w:val="000000"/>
                <w:sz w:val="20"/>
                <w:szCs w:val="20"/>
              </w:rPr>
              <w:t>Lysohor</w:t>
            </w:r>
            <w:proofErr w:type="spellEnd"/>
            <w:r>
              <w:rPr>
                <w:sz w:val="20"/>
                <w:szCs w:val="20"/>
              </w:rPr>
              <w:t xml:space="preserve"> (2023). </w:t>
            </w:r>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Role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Digitalization</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Ensuring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Financial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Security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Trading</w:t>
            </w:r>
            <w:proofErr w:type="spellEnd"/>
            <w:r>
              <w:rPr>
                <w:color w:val="000000"/>
                <w:sz w:val="20"/>
                <w:szCs w:val="20"/>
              </w:rPr>
              <w:t xml:space="preserve"> </w:t>
            </w:r>
            <w:proofErr w:type="spellStart"/>
            <w:r>
              <w:rPr>
                <w:color w:val="000000"/>
                <w:sz w:val="20"/>
                <w:szCs w:val="20"/>
              </w:rPr>
              <w:t>Enterprises</w:t>
            </w:r>
            <w:proofErr w:type="spellEnd"/>
            <w:r>
              <w:rPr>
                <w:color w:val="000000"/>
                <w:sz w:val="20"/>
                <w:szCs w:val="20"/>
              </w:rPr>
              <w:t xml:space="preserve"> </w:t>
            </w:r>
            <w:proofErr w:type="spellStart"/>
            <w:r>
              <w:rPr>
                <w:color w:val="000000"/>
                <w:sz w:val="20"/>
                <w:szCs w:val="20"/>
              </w:rPr>
              <w:t>Under</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Conditions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External</w:t>
            </w:r>
            <w:proofErr w:type="spellEnd"/>
            <w:r>
              <w:rPr>
                <w:color w:val="000000"/>
                <w:sz w:val="20"/>
                <w:szCs w:val="20"/>
              </w:rPr>
              <w:t xml:space="preserve"> </w:t>
            </w:r>
            <w:proofErr w:type="spellStart"/>
            <w:r>
              <w:rPr>
                <w:color w:val="000000"/>
                <w:sz w:val="20"/>
                <w:szCs w:val="20"/>
              </w:rPr>
              <w:t>Shocks</w:t>
            </w:r>
            <w:proofErr w:type="spellEnd"/>
            <w:r>
              <w:rPr>
                <w:i/>
                <w:color w:val="000000"/>
                <w:sz w:val="20"/>
                <w:szCs w:val="20"/>
              </w:rPr>
              <w:t xml:space="preserve">. </w:t>
            </w:r>
            <w:proofErr w:type="spellStart"/>
            <w:r>
              <w:rPr>
                <w:i/>
                <w:color w:val="000000"/>
                <w:sz w:val="20"/>
                <w:szCs w:val="20"/>
              </w:rPr>
              <w:t>International</w:t>
            </w:r>
            <w:proofErr w:type="spellEnd"/>
            <w:r>
              <w:rPr>
                <w:i/>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Safety</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Security</w:t>
            </w:r>
            <w:proofErr w:type="spellEnd"/>
            <w:r>
              <w:rPr>
                <w:i/>
                <w:color w:val="000000"/>
                <w:sz w:val="20"/>
                <w:szCs w:val="20"/>
              </w:rPr>
              <w:t xml:space="preserve"> </w:t>
            </w:r>
            <w:proofErr w:type="spellStart"/>
            <w:r>
              <w:rPr>
                <w:i/>
                <w:color w:val="000000"/>
                <w:sz w:val="20"/>
                <w:szCs w:val="20"/>
              </w:rPr>
              <w:t>Engineering</w:t>
            </w:r>
            <w:proofErr w:type="spellEnd"/>
            <w:r>
              <w:rPr>
                <w:i/>
                <w:color w:val="000000"/>
                <w:sz w:val="20"/>
                <w:szCs w:val="20"/>
              </w:rPr>
              <w:t>.</w:t>
            </w:r>
            <w:r>
              <w:rPr>
                <w:color w:val="000000"/>
                <w:sz w:val="20"/>
                <w:szCs w:val="20"/>
              </w:rPr>
              <w:t xml:space="preserve"> </w:t>
            </w:r>
            <w:proofErr w:type="spellStart"/>
            <w:r>
              <w:rPr>
                <w:color w:val="000000"/>
                <w:sz w:val="20"/>
                <w:szCs w:val="20"/>
              </w:rPr>
              <w:t>Vol</w:t>
            </w:r>
            <w:proofErr w:type="spellEnd"/>
            <w:r>
              <w:rPr>
                <w:color w:val="000000"/>
                <w:sz w:val="20"/>
                <w:szCs w:val="20"/>
              </w:rPr>
              <w:t xml:space="preserve">. 13, </w:t>
            </w:r>
            <w:proofErr w:type="spellStart"/>
            <w:r>
              <w:rPr>
                <w:color w:val="000000"/>
                <w:sz w:val="20"/>
                <w:szCs w:val="20"/>
              </w:rPr>
              <w:t>No</w:t>
            </w:r>
            <w:proofErr w:type="spellEnd"/>
            <w:r>
              <w:rPr>
                <w:color w:val="000000"/>
                <w:sz w:val="20"/>
                <w:szCs w:val="20"/>
              </w:rPr>
              <w:t xml:space="preserve">. 5, </w:t>
            </w:r>
            <w:proofErr w:type="spellStart"/>
            <w:r>
              <w:rPr>
                <w:color w:val="000000"/>
                <w:sz w:val="20"/>
                <w:szCs w:val="20"/>
              </w:rPr>
              <w:t>October</w:t>
            </w:r>
            <w:proofErr w:type="spellEnd"/>
            <w:r>
              <w:rPr>
                <w:sz w:val="20"/>
                <w:szCs w:val="20"/>
              </w:rPr>
              <w:t xml:space="preserve">, </w:t>
            </w:r>
            <w:r>
              <w:rPr>
                <w:color w:val="000000"/>
                <w:sz w:val="20"/>
                <w:szCs w:val="20"/>
              </w:rPr>
              <w:t xml:space="preserve"> </w:t>
            </w:r>
            <w:proofErr w:type="spellStart"/>
            <w:r>
              <w:rPr>
                <w:color w:val="000000"/>
                <w:sz w:val="20"/>
                <w:szCs w:val="20"/>
              </w:rPr>
              <w:t>pp</w:t>
            </w:r>
            <w:proofErr w:type="spellEnd"/>
            <w:r>
              <w:rPr>
                <w:color w:val="000000"/>
                <w:sz w:val="20"/>
                <w:szCs w:val="20"/>
              </w:rPr>
              <w:t>. 821-833</w:t>
            </w:r>
            <w:r>
              <w:rPr>
                <w:b/>
                <w:sz w:val="20"/>
                <w:szCs w:val="20"/>
              </w:rPr>
              <w:t>.</w:t>
            </w:r>
          </w:p>
          <w:p w14:paraId="0000012F"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URL: </w:t>
            </w:r>
            <w:hyperlink r:id="rId131">
              <w:r>
                <w:rPr>
                  <w:color w:val="0563C1"/>
                  <w:sz w:val="20"/>
                  <w:szCs w:val="20"/>
                  <w:u w:val="single"/>
                </w:rPr>
                <w:t>https://www.iieta.org/journals/ijsse/paper/10.18280/ijsse.130506</w:t>
              </w:r>
            </w:hyperlink>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130"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 xml:space="preserve">11 </w:t>
            </w:r>
            <w:proofErr w:type="spellStart"/>
            <w:r>
              <w:rPr>
                <w:b/>
                <w:color w:val="000000"/>
                <w:sz w:val="20"/>
                <w:szCs w:val="20"/>
              </w:rPr>
              <w:t>Liudmyla</w:t>
            </w:r>
            <w:proofErr w:type="spellEnd"/>
            <w:r>
              <w:rPr>
                <w:b/>
                <w:color w:val="000000"/>
                <w:sz w:val="20"/>
                <w:szCs w:val="20"/>
              </w:rPr>
              <w:t xml:space="preserve"> </w:t>
            </w:r>
            <w:proofErr w:type="spellStart"/>
            <w:r>
              <w:rPr>
                <w:b/>
                <w:color w:val="000000"/>
                <w:sz w:val="20"/>
                <w:szCs w:val="20"/>
              </w:rPr>
              <w:t>Verbivska</w:t>
            </w:r>
            <w:proofErr w:type="spellEnd"/>
            <w:r>
              <w:rPr>
                <w:color w:val="000000"/>
                <w:sz w:val="20"/>
                <w:szCs w:val="20"/>
              </w:rPr>
              <w:t xml:space="preserve">, </w:t>
            </w:r>
            <w:proofErr w:type="spellStart"/>
            <w:r>
              <w:rPr>
                <w:color w:val="000000"/>
                <w:sz w:val="20"/>
                <w:szCs w:val="20"/>
              </w:rPr>
              <w:t>Nataliia</w:t>
            </w:r>
            <w:proofErr w:type="spellEnd"/>
            <w:r>
              <w:rPr>
                <w:color w:val="000000"/>
                <w:sz w:val="20"/>
                <w:szCs w:val="20"/>
              </w:rPr>
              <w:t xml:space="preserve"> </w:t>
            </w:r>
            <w:proofErr w:type="spellStart"/>
            <w:r>
              <w:rPr>
                <w:color w:val="000000"/>
                <w:sz w:val="20"/>
                <w:szCs w:val="20"/>
              </w:rPr>
              <w:t>Kriuchkova</w:t>
            </w:r>
            <w:proofErr w:type="spellEnd"/>
            <w:r>
              <w:rPr>
                <w:color w:val="000000"/>
                <w:sz w:val="20"/>
                <w:szCs w:val="20"/>
              </w:rPr>
              <w:t xml:space="preserve">, </w:t>
            </w:r>
            <w:proofErr w:type="spellStart"/>
            <w:r>
              <w:rPr>
                <w:color w:val="000000"/>
                <w:sz w:val="20"/>
                <w:szCs w:val="20"/>
              </w:rPr>
              <w:t>Ruslan</w:t>
            </w:r>
            <w:proofErr w:type="spellEnd"/>
            <w:r>
              <w:rPr>
                <w:color w:val="000000"/>
                <w:sz w:val="20"/>
                <w:szCs w:val="20"/>
              </w:rPr>
              <w:t xml:space="preserve"> </w:t>
            </w:r>
            <w:proofErr w:type="spellStart"/>
            <w:r>
              <w:rPr>
                <w:color w:val="000000"/>
                <w:sz w:val="20"/>
                <w:szCs w:val="20"/>
              </w:rPr>
              <w:t>Melnychenko</w:t>
            </w:r>
            <w:proofErr w:type="spellEnd"/>
            <w:r>
              <w:rPr>
                <w:color w:val="000000"/>
                <w:sz w:val="20"/>
                <w:szCs w:val="20"/>
              </w:rPr>
              <w:t xml:space="preserve">, </w:t>
            </w:r>
            <w:proofErr w:type="spellStart"/>
            <w:r>
              <w:rPr>
                <w:color w:val="000000"/>
                <w:sz w:val="20"/>
                <w:szCs w:val="20"/>
              </w:rPr>
              <w:t>Nataliia</w:t>
            </w:r>
            <w:proofErr w:type="spellEnd"/>
            <w:r>
              <w:rPr>
                <w:color w:val="000000"/>
                <w:sz w:val="20"/>
                <w:szCs w:val="20"/>
              </w:rPr>
              <w:t xml:space="preserve"> </w:t>
            </w:r>
            <w:proofErr w:type="spellStart"/>
            <w:r>
              <w:rPr>
                <w:color w:val="000000"/>
                <w:sz w:val="20"/>
                <w:szCs w:val="20"/>
              </w:rPr>
              <w:t>Bak</w:t>
            </w:r>
            <w:proofErr w:type="spellEnd"/>
            <w:r>
              <w:rPr>
                <w:color w:val="000000"/>
                <w:sz w:val="20"/>
                <w:szCs w:val="20"/>
              </w:rPr>
              <w:t xml:space="preserve">, </w:t>
            </w:r>
            <w:proofErr w:type="spellStart"/>
            <w:r>
              <w:rPr>
                <w:color w:val="000000"/>
                <w:sz w:val="20"/>
                <w:szCs w:val="20"/>
              </w:rPr>
              <w:t>Inna</w:t>
            </w:r>
            <w:proofErr w:type="spellEnd"/>
            <w:r>
              <w:rPr>
                <w:color w:val="000000"/>
                <w:sz w:val="20"/>
                <w:szCs w:val="20"/>
              </w:rPr>
              <w:t xml:space="preserve"> </w:t>
            </w:r>
            <w:proofErr w:type="spellStart"/>
            <w:r>
              <w:rPr>
                <w:color w:val="000000"/>
                <w:sz w:val="20"/>
                <w:szCs w:val="20"/>
              </w:rPr>
              <w:t>Yakushko</w:t>
            </w:r>
            <w:proofErr w:type="spellEnd"/>
            <w:r>
              <w:rPr>
                <w:sz w:val="20"/>
                <w:szCs w:val="20"/>
              </w:rPr>
              <w:t xml:space="preserve"> </w:t>
            </w:r>
            <w:r>
              <w:rPr>
                <w:color w:val="000000"/>
                <w:sz w:val="20"/>
                <w:szCs w:val="20"/>
              </w:rPr>
              <w:t xml:space="preserve">(2023). </w:t>
            </w:r>
            <w:proofErr w:type="spellStart"/>
            <w:r>
              <w:rPr>
                <w:color w:val="000000"/>
                <w:sz w:val="20"/>
                <w:szCs w:val="20"/>
              </w:rPr>
              <w:t>Taxation</w:t>
            </w:r>
            <w:proofErr w:type="spellEnd"/>
            <w:r>
              <w:rPr>
                <w:color w:val="000000"/>
                <w:sz w:val="20"/>
                <w:szCs w:val="20"/>
              </w:rPr>
              <w:t xml:space="preserve"> </w:t>
            </w:r>
            <w:proofErr w:type="spellStart"/>
            <w:r>
              <w:rPr>
                <w:color w:val="000000"/>
                <w:sz w:val="20"/>
                <w:szCs w:val="20"/>
              </w:rPr>
              <w:t>strategy</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small</w:t>
            </w:r>
            <w:proofErr w:type="spellEnd"/>
            <w:r>
              <w:rPr>
                <w:color w:val="000000"/>
                <w:sz w:val="20"/>
                <w:szCs w:val="20"/>
              </w:rPr>
              <w:t xml:space="preserve"> </w:t>
            </w:r>
            <w:proofErr w:type="spellStart"/>
            <w:r>
              <w:rPr>
                <w:color w:val="000000"/>
                <w:sz w:val="20"/>
                <w:szCs w:val="20"/>
              </w:rPr>
              <w:t>businesses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context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digitalization</w:t>
            </w:r>
            <w:proofErr w:type="spellEnd"/>
            <w:r>
              <w:rPr>
                <w:color w:val="000000"/>
                <w:sz w:val="20"/>
                <w:szCs w:val="20"/>
              </w:rPr>
              <w:t xml:space="preserve">. </w:t>
            </w:r>
            <w:proofErr w:type="spellStart"/>
            <w:r>
              <w:rPr>
                <w:i/>
                <w:color w:val="000000"/>
                <w:sz w:val="20"/>
                <w:szCs w:val="20"/>
              </w:rPr>
              <w:t>International</w:t>
            </w:r>
            <w:proofErr w:type="spellEnd"/>
            <w:r>
              <w:rPr>
                <w:i/>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Energy</w:t>
            </w:r>
            <w:proofErr w:type="spellEnd"/>
            <w:r>
              <w:rPr>
                <w:i/>
                <w:color w:val="000000"/>
                <w:sz w:val="20"/>
                <w:szCs w:val="20"/>
              </w:rPr>
              <w:t xml:space="preserve"> </w:t>
            </w:r>
            <w:proofErr w:type="spellStart"/>
            <w:r>
              <w:rPr>
                <w:i/>
                <w:color w:val="000000"/>
                <w:sz w:val="20"/>
                <w:szCs w:val="20"/>
              </w:rPr>
              <w:t>Economics</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Policy</w:t>
            </w:r>
            <w:proofErr w:type="spellEnd"/>
            <w:r>
              <w:rPr>
                <w:i/>
                <w:sz w:val="20"/>
                <w:szCs w:val="20"/>
              </w:rPr>
              <w:t xml:space="preserve">, </w:t>
            </w:r>
            <w:r>
              <w:rPr>
                <w:color w:val="000000"/>
                <w:sz w:val="20"/>
                <w:szCs w:val="20"/>
              </w:rPr>
              <w:t xml:space="preserve"> 4(51), рр. 66–79 URL: </w:t>
            </w:r>
            <w:hyperlink r:id="rId132">
              <w:r>
                <w:rPr>
                  <w:color w:val="0563C1"/>
                  <w:sz w:val="20"/>
                  <w:szCs w:val="20"/>
                  <w:u w:val="single"/>
                </w:rPr>
                <w:t>https://www.iieta.org/journals/ijsse/paper/10.18280/ijsse.130506</w:t>
              </w:r>
            </w:hyperlink>
          </w:p>
          <w:p w14:paraId="00000131"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b/>
                <w:color w:val="000000"/>
                <w:sz w:val="20"/>
                <w:szCs w:val="20"/>
              </w:rPr>
              <w:t>(</w:t>
            </w:r>
            <w:proofErr w:type="spellStart"/>
            <w:r>
              <w:rPr>
                <w:b/>
                <w:color w:val="000000"/>
                <w:sz w:val="20"/>
                <w:szCs w:val="20"/>
              </w:rPr>
              <w:t>Scopus</w:t>
            </w:r>
            <w:proofErr w:type="spellEnd"/>
            <w:r>
              <w:rPr>
                <w:b/>
                <w:color w:val="000000"/>
                <w:sz w:val="20"/>
                <w:szCs w:val="20"/>
              </w:rPr>
              <w:t xml:space="preserve">, </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32"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sz w:val="20"/>
                <w:szCs w:val="20"/>
              </w:rPr>
              <w:t xml:space="preserve">12. </w:t>
            </w:r>
            <w:proofErr w:type="spellStart"/>
            <w:r>
              <w:rPr>
                <w:b/>
                <w:color w:val="000000"/>
                <w:sz w:val="20"/>
                <w:szCs w:val="20"/>
              </w:rPr>
              <w:t>Verbivska</w:t>
            </w:r>
            <w:proofErr w:type="spellEnd"/>
            <w:r>
              <w:rPr>
                <w:b/>
                <w:color w:val="000000"/>
                <w:sz w:val="20"/>
                <w:szCs w:val="20"/>
              </w:rPr>
              <w:t xml:space="preserve"> L.,</w:t>
            </w:r>
            <w:r>
              <w:rPr>
                <w:color w:val="000000"/>
                <w:sz w:val="20"/>
                <w:szCs w:val="20"/>
              </w:rPr>
              <w:t xml:space="preserve"> </w:t>
            </w:r>
            <w:proofErr w:type="spellStart"/>
            <w:r>
              <w:rPr>
                <w:color w:val="000000"/>
                <w:sz w:val="20"/>
                <w:szCs w:val="20"/>
              </w:rPr>
              <w:t>Zhygalkevych</w:t>
            </w:r>
            <w:proofErr w:type="spellEnd"/>
            <w:r>
              <w:rPr>
                <w:color w:val="000000"/>
                <w:sz w:val="20"/>
                <w:szCs w:val="20"/>
              </w:rPr>
              <w:t xml:space="preserve"> Z., </w:t>
            </w:r>
            <w:proofErr w:type="spellStart"/>
            <w:r>
              <w:rPr>
                <w:color w:val="000000"/>
                <w:sz w:val="20"/>
                <w:szCs w:val="20"/>
              </w:rPr>
              <w:t>Fisun</w:t>
            </w:r>
            <w:proofErr w:type="spellEnd"/>
            <w:r>
              <w:rPr>
                <w:color w:val="000000"/>
                <w:sz w:val="20"/>
                <w:szCs w:val="20"/>
              </w:rPr>
              <w:t xml:space="preserve"> Y.,  </w:t>
            </w:r>
            <w:proofErr w:type="spellStart"/>
            <w:r>
              <w:rPr>
                <w:color w:val="000000"/>
                <w:sz w:val="20"/>
                <w:szCs w:val="20"/>
              </w:rPr>
              <w:t>Chobitok</w:t>
            </w:r>
            <w:proofErr w:type="spellEnd"/>
            <w:r>
              <w:rPr>
                <w:color w:val="000000"/>
                <w:sz w:val="20"/>
                <w:szCs w:val="20"/>
              </w:rPr>
              <w:t xml:space="preserve"> I., </w:t>
            </w:r>
            <w:proofErr w:type="spellStart"/>
            <w:r>
              <w:rPr>
                <w:color w:val="000000"/>
                <w:sz w:val="20"/>
                <w:szCs w:val="20"/>
              </w:rPr>
              <w:t>Shvedkyi</w:t>
            </w:r>
            <w:proofErr w:type="spellEnd"/>
            <w:r>
              <w:rPr>
                <w:color w:val="000000"/>
                <w:sz w:val="20"/>
                <w:szCs w:val="20"/>
              </w:rPr>
              <w:t xml:space="preserve"> V. (2023).  </w:t>
            </w:r>
            <w:proofErr w:type="spellStart"/>
            <w:r>
              <w:rPr>
                <w:color w:val="000000"/>
                <w:sz w:val="20"/>
                <w:szCs w:val="20"/>
              </w:rPr>
              <w:t>Digital</w:t>
            </w:r>
            <w:proofErr w:type="spellEnd"/>
            <w:r>
              <w:rPr>
                <w:color w:val="000000"/>
                <w:sz w:val="20"/>
                <w:szCs w:val="20"/>
              </w:rPr>
              <w:t xml:space="preserve"> </w:t>
            </w:r>
            <w:proofErr w:type="spellStart"/>
            <w:r>
              <w:rPr>
                <w:color w:val="000000"/>
                <w:sz w:val="20"/>
                <w:szCs w:val="20"/>
              </w:rPr>
              <w:t>technologies</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tool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efficient</w:t>
            </w:r>
            <w:proofErr w:type="spellEnd"/>
            <w:r>
              <w:rPr>
                <w:color w:val="000000"/>
                <w:sz w:val="20"/>
                <w:szCs w:val="20"/>
              </w:rPr>
              <w:t xml:space="preserve"> </w:t>
            </w:r>
            <w:proofErr w:type="spellStart"/>
            <w:r>
              <w:rPr>
                <w:color w:val="000000"/>
                <w:sz w:val="20"/>
                <w:szCs w:val="20"/>
              </w:rPr>
              <w:t>logistics</w:t>
            </w:r>
            <w:proofErr w:type="spellEnd"/>
            <w:r>
              <w:rPr>
                <w:color w:val="000000"/>
                <w:sz w:val="20"/>
                <w:szCs w:val="20"/>
              </w:rPr>
              <w:t xml:space="preserve">. </w:t>
            </w:r>
            <w:proofErr w:type="spellStart"/>
            <w:r>
              <w:rPr>
                <w:i/>
                <w:color w:val="000000"/>
                <w:sz w:val="20"/>
                <w:szCs w:val="20"/>
              </w:rPr>
              <w:t>Revista</w:t>
            </w:r>
            <w:proofErr w:type="spellEnd"/>
            <w:r>
              <w:rPr>
                <w:i/>
                <w:color w:val="000000"/>
                <w:sz w:val="20"/>
                <w:szCs w:val="20"/>
              </w:rPr>
              <w:t xml:space="preserve"> </w:t>
            </w:r>
            <w:proofErr w:type="spellStart"/>
            <w:r>
              <w:rPr>
                <w:i/>
                <w:color w:val="000000"/>
                <w:sz w:val="20"/>
                <w:szCs w:val="20"/>
              </w:rPr>
              <w:t>de</w:t>
            </w:r>
            <w:proofErr w:type="spellEnd"/>
            <w:r>
              <w:rPr>
                <w:i/>
                <w:color w:val="000000"/>
                <w:sz w:val="20"/>
                <w:szCs w:val="20"/>
              </w:rPr>
              <w:t xml:space="preserve"> </w:t>
            </w:r>
            <w:proofErr w:type="spellStart"/>
            <w:r>
              <w:rPr>
                <w:i/>
                <w:color w:val="000000"/>
                <w:sz w:val="20"/>
                <w:szCs w:val="20"/>
              </w:rPr>
              <w:t>la</w:t>
            </w:r>
            <w:proofErr w:type="spellEnd"/>
            <w:r>
              <w:rPr>
                <w:i/>
                <w:color w:val="000000"/>
                <w:sz w:val="20"/>
                <w:szCs w:val="20"/>
              </w:rPr>
              <w:t xml:space="preserve"> </w:t>
            </w:r>
            <w:proofErr w:type="spellStart"/>
            <w:r>
              <w:rPr>
                <w:i/>
                <w:color w:val="000000"/>
                <w:sz w:val="20"/>
                <w:szCs w:val="20"/>
              </w:rPr>
              <w:t>Universidad</w:t>
            </w:r>
            <w:proofErr w:type="spellEnd"/>
            <w:r>
              <w:rPr>
                <w:i/>
                <w:color w:val="000000"/>
                <w:sz w:val="20"/>
                <w:szCs w:val="20"/>
              </w:rPr>
              <w:t xml:space="preserve"> </w:t>
            </w:r>
            <w:proofErr w:type="spellStart"/>
            <w:r>
              <w:rPr>
                <w:i/>
                <w:color w:val="000000"/>
                <w:sz w:val="20"/>
                <w:szCs w:val="20"/>
              </w:rPr>
              <w:t>del</w:t>
            </w:r>
            <w:proofErr w:type="spellEnd"/>
            <w:r>
              <w:rPr>
                <w:i/>
                <w:color w:val="000000"/>
                <w:sz w:val="20"/>
                <w:szCs w:val="20"/>
              </w:rPr>
              <w:t xml:space="preserve"> </w:t>
            </w:r>
            <w:proofErr w:type="spellStart"/>
            <w:r>
              <w:rPr>
                <w:i/>
                <w:color w:val="000000"/>
                <w:sz w:val="20"/>
                <w:szCs w:val="20"/>
              </w:rPr>
              <w:t>Zulia</w:t>
            </w:r>
            <w:proofErr w:type="spellEnd"/>
            <w:r>
              <w:rPr>
                <w:color w:val="000000"/>
                <w:sz w:val="20"/>
                <w:szCs w:val="20"/>
              </w:rPr>
              <w:t xml:space="preserve">.. N° 39. Pp.492-508. URL: </w:t>
            </w:r>
            <w:hyperlink r:id="rId133">
              <w:r>
                <w:rPr>
                  <w:color w:val="0000FF"/>
                  <w:sz w:val="20"/>
                  <w:szCs w:val="20"/>
                  <w:u w:val="single"/>
                </w:rPr>
                <w:t>https://produccioncientificaluz.org/index.php/rluz/article/view/39481/44532</w:t>
              </w:r>
            </w:hyperlink>
            <w:r>
              <w:rPr>
                <w:color w:val="000000"/>
                <w:sz w:val="20"/>
                <w:szCs w:val="20"/>
              </w:rPr>
              <w:t xml:space="preserve">. </w:t>
            </w:r>
            <w:r>
              <w:rPr>
                <w:b/>
                <w:color w:val="000000"/>
                <w:sz w:val="20"/>
                <w:szCs w:val="20"/>
              </w:rPr>
              <w:t>(</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33"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b/>
                <w:sz w:val="20"/>
                <w:szCs w:val="20"/>
              </w:rPr>
              <w:t xml:space="preserve">13. </w:t>
            </w:r>
            <w:proofErr w:type="spellStart"/>
            <w:r>
              <w:rPr>
                <w:b/>
                <w:color w:val="000000"/>
                <w:sz w:val="20"/>
                <w:szCs w:val="20"/>
              </w:rPr>
              <w:t>Verbivska</w:t>
            </w:r>
            <w:proofErr w:type="spellEnd"/>
            <w:r>
              <w:rPr>
                <w:b/>
                <w:color w:val="000000"/>
                <w:sz w:val="20"/>
                <w:szCs w:val="20"/>
              </w:rPr>
              <w:t>, L.,</w:t>
            </w:r>
            <w:r>
              <w:rPr>
                <w:color w:val="000000"/>
                <w:sz w:val="20"/>
                <w:szCs w:val="20"/>
              </w:rPr>
              <w:t xml:space="preserve"> </w:t>
            </w:r>
            <w:proofErr w:type="spellStart"/>
            <w:r>
              <w:rPr>
                <w:color w:val="000000"/>
                <w:sz w:val="20"/>
                <w:szCs w:val="20"/>
              </w:rPr>
              <w:t>Abramova</w:t>
            </w:r>
            <w:proofErr w:type="spellEnd"/>
            <w:r>
              <w:rPr>
                <w:color w:val="000000"/>
                <w:sz w:val="20"/>
                <w:szCs w:val="20"/>
              </w:rPr>
              <w:t xml:space="preserve">, M., </w:t>
            </w:r>
            <w:proofErr w:type="spellStart"/>
            <w:r>
              <w:rPr>
                <w:color w:val="000000"/>
                <w:sz w:val="20"/>
                <w:szCs w:val="20"/>
              </w:rPr>
              <w:t>Gudz</w:t>
            </w:r>
            <w:proofErr w:type="spellEnd"/>
            <w:r>
              <w:rPr>
                <w:color w:val="000000"/>
                <w:sz w:val="20"/>
                <w:szCs w:val="20"/>
              </w:rPr>
              <w:t xml:space="preserve">, M., </w:t>
            </w:r>
            <w:proofErr w:type="spellStart"/>
            <w:r>
              <w:rPr>
                <w:color w:val="000000"/>
                <w:sz w:val="20"/>
                <w:szCs w:val="20"/>
              </w:rPr>
              <w:t>Lyfar</w:t>
            </w:r>
            <w:proofErr w:type="spellEnd"/>
            <w:r>
              <w:rPr>
                <w:color w:val="000000"/>
                <w:sz w:val="20"/>
                <w:szCs w:val="20"/>
              </w:rPr>
              <w:t xml:space="preserve">, V., &amp; </w:t>
            </w:r>
            <w:proofErr w:type="spellStart"/>
            <w:r>
              <w:rPr>
                <w:color w:val="000000"/>
                <w:sz w:val="20"/>
                <w:szCs w:val="20"/>
              </w:rPr>
              <w:t>Khіlukhа</w:t>
            </w:r>
            <w:proofErr w:type="spellEnd"/>
            <w:r>
              <w:rPr>
                <w:color w:val="000000"/>
                <w:sz w:val="20"/>
                <w:szCs w:val="20"/>
              </w:rPr>
              <w:t xml:space="preserve"> О. (2023). </w:t>
            </w:r>
            <w:proofErr w:type="spellStart"/>
            <w:r>
              <w:rPr>
                <w:color w:val="000000"/>
                <w:sz w:val="20"/>
                <w:szCs w:val="20"/>
              </w:rPr>
              <w:t>Digitalization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Ukrainian</w:t>
            </w:r>
            <w:proofErr w:type="spellEnd"/>
            <w:r>
              <w:rPr>
                <w:color w:val="000000"/>
                <w:sz w:val="20"/>
                <w:szCs w:val="20"/>
              </w:rPr>
              <w:t xml:space="preserve"> </w:t>
            </w:r>
            <w:proofErr w:type="spellStart"/>
            <w:r>
              <w:rPr>
                <w:color w:val="000000"/>
                <w:sz w:val="20"/>
                <w:szCs w:val="20"/>
              </w:rPr>
              <w:t>economy</w:t>
            </w:r>
            <w:proofErr w:type="spellEnd"/>
            <w:r>
              <w:rPr>
                <w:color w:val="000000"/>
                <w:sz w:val="20"/>
                <w:szCs w:val="20"/>
              </w:rPr>
              <w:t xml:space="preserve"> </w:t>
            </w:r>
            <w:proofErr w:type="spellStart"/>
            <w:r>
              <w:rPr>
                <w:color w:val="000000"/>
                <w:sz w:val="20"/>
                <w:szCs w:val="20"/>
              </w:rPr>
              <w:t>during</w:t>
            </w:r>
            <w:proofErr w:type="spellEnd"/>
            <w:r>
              <w:rPr>
                <w:color w:val="000000"/>
                <w:sz w:val="20"/>
                <w:szCs w:val="20"/>
              </w:rPr>
              <w:t xml:space="preserve"> a </w:t>
            </w:r>
            <w:proofErr w:type="spellStart"/>
            <w:r>
              <w:rPr>
                <w:color w:val="000000"/>
                <w:sz w:val="20"/>
                <w:szCs w:val="20"/>
              </w:rPr>
              <w:t>state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war</w:t>
            </w:r>
            <w:proofErr w:type="spellEnd"/>
            <w:r>
              <w:rPr>
                <w:color w:val="000000"/>
                <w:sz w:val="20"/>
                <w:szCs w:val="20"/>
              </w:rPr>
              <w:t xml:space="preserve"> </w:t>
            </w:r>
            <w:proofErr w:type="spellStart"/>
            <w:r>
              <w:rPr>
                <w:color w:val="000000"/>
                <w:sz w:val="20"/>
                <w:szCs w:val="20"/>
              </w:rPr>
              <w:t>is</w:t>
            </w:r>
            <w:proofErr w:type="spellEnd"/>
            <w:r>
              <w:rPr>
                <w:color w:val="000000"/>
                <w:sz w:val="20"/>
                <w:szCs w:val="20"/>
              </w:rPr>
              <w:t xml:space="preserve"> a </w:t>
            </w:r>
            <w:proofErr w:type="spellStart"/>
            <w:r>
              <w:rPr>
                <w:color w:val="000000"/>
                <w:sz w:val="20"/>
                <w:szCs w:val="20"/>
              </w:rPr>
              <w:lastRenderedPageBreak/>
              <w:t>necessity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time</w:t>
            </w:r>
            <w:proofErr w:type="spellEnd"/>
            <w:r>
              <w:rPr>
                <w:color w:val="000000"/>
                <w:sz w:val="20"/>
                <w:szCs w:val="20"/>
              </w:rPr>
              <w:t xml:space="preserve">. </w:t>
            </w:r>
            <w:proofErr w:type="spellStart"/>
            <w:r>
              <w:rPr>
                <w:color w:val="000000"/>
                <w:sz w:val="20"/>
                <w:szCs w:val="20"/>
              </w:rPr>
              <w:t>Amazonia</w:t>
            </w:r>
            <w:proofErr w:type="spellEnd"/>
            <w:r>
              <w:rPr>
                <w:color w:val="000000"/>
                <w:sz w:val="20"/>
                <w:szCs w:val="20"/>
              </w:rPr>
              <w:t xml:space="preserve"> </w:t>
            </w:r>
            <w:proofErr w:type="spellStart"/>
            <w:r>
              <w:rPr>
                <w:color w:val="000000"/>
                <w:sz w:val="20"/>
                <w:szCs w:val="20"/>
              </w:rPr>
              <w:t>Investiga</w:t>
            </w:r>
            <w:proofErr w:type="spellEnd"/>
            <w:r>
              <w:rPr>
                <w:color w:val="000000"/>
                <w:sz w:val="20"/>
                <w:szCs w:val="20"/>
              </w:rPr>
              <w:t xml:space="preserve">, 12(68), 184-194. </w:t>
            </w:r>
          </w:p>
          <w:p w14:paraId="00000134"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URL: </w:t>
            </w:r>
            <w:hyperlink r:id="rId134">
              <w:r>
                <w:rPr>
                  <w:color w:val="0563C1"/>
                  <w:sz w:val="20"/>
                  <w:szCs w:val="20"/>
                  <w:u w:val="single"/>
                </w:rPr>
                <w:t>https://amazoniainvestiga.info/index.php/amazonia/article/view/2496</w:t>
              </w:r>
            </w:hyperlink>
            <w:r>
              <w:rPr>
                <w:color w:val="000000"/>
                <w:sz w:val="20"/>
                <w:szCs w:val="20"/>
              </w:rPr>
              <w:t xml:space="preserve"> </w:t>
            </w:r>
            <w:r>
              <w:rPr>
                <w:b/>
                <w:color w:val="000000"/>
                <w:sz w:val="20"/>
                <w:szCs w:val="20"/>
              </w:rPr>
              <w:t>(</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35"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b/>
                <w:sz w:val="20"/>
                <w:szCs w:val="20"/>
              </w:rPr>
              <w:t xml:space="preserve">14. </w:t>
            </w:r>
            <w:proofErr w:type="spellStart"/>
            <w:r>
              <w:rPr>
                <w:b/>
                <w:color w:val="000000"/>
                <w:sz w:val="20"/>
                <w:szCs w:val="20"/>
              </w:rPr>
              <w:t>Verbivska</w:t>
            </w:r>
            <w:proofErr w:type="spellEnd"/>
            <w:r>
              <w:rPr>
                <w:b/>
                <w:color w:val="000000"/>
                <w:sz w:val="20"/>
                <w:szCs w:val="20"/>
              </w:rPr>
              <w:t xml:space="preserve"> L.,</w:t>
            </w:r>
            <w:r>
              <w:rPr>
                <w:color w:val="000000"/>
                <w:sz w:val="20"/>
                <w:szCs w:val="20"/>
              </w:rPr>
              <w:t xml:space="preserve"> </w:t>
            </w:r>
            <w:proofErr w:type="spellStart"/>
            <w:r>
              <w:rPr>
                <w:color w:val="000000"/>
                <w:sz w:val="20"/>
                <w:szCs w:val="20"/>
              </w:rPr>
              <w:t>Lagodiienko</w:t>
            </w:r>
            <w:proofErr w:type="spellEnd"/>
            <w:r>
              <w:rPr>
                <w:color w:val="000000"/>
                <w:sz w:val="20"/>
                <w:szCs w:val="20"/>
              </w:rPr>
              <w:t xml:space="preserve"> V., </w:t>
            </w:r>
            <w:proofErr w:type="spellStart"/>
            <w:r>
              <w:rPr>
                <w:color w:val="000000"/>
                <w:sz w:val="20"/>
                <w:szCs w:val="20"/>
              </w:rPr>
              <w:t>Filyppova</w:t>
            </w:r>
            <w:proofErr w:type="spellEnd"/>
            <w:r>
              <w:rPr>
                <w:color w:val="000000"/>
                <w:sz w:val="20"/>
                <w:szCs w:val="20"/>
              </w:rPr>
              <w:t xml:space="preserve"> S., </w:t>
            </w:r>
            <w:proofErr w:type="spellStart"/>
            <w:r>
              <w:rPr>
                <w:color w:val="000000"/>
                <w:sz w:val="20"/>
                <w:szCs w:val="20"/>
              </w:rPr>
              <w:t>Papaika</w:t>
            </w:r>
            <w:proofErr w:type="spellEnd"/>
            <w:r>
              <w:rPr>
                <w:color w:val="000000"/>
                <w:sz w:val="20"/>
                <w:szCs w:val="20"/>
              </w:rPr>
              <w:t xml:space="preserve"> O., </w:t>
            </w:r>
            <w:proofErr w:type="spellStart"/>
            <w:r>
              <w:rPr>
                <w:color w:val="000000"/>
                <w:sz w:val="20"/>
                <w:szCs w:val="20"/>
              </w:rPr>
              <w:t>Malin</w:t>
            </w:r>
            <w:proofErr w:type="spellEnd"/>
            <w:r>
              <w:rPr>
                <w:color w:val="000000"/>
                <w:sz w:val="20"/>
                <w:szCs w:val="20"/>
              </w:rPr>
              <w:t xml:space="preserve"> O., </w:t>
            </w:r>
            <w:proofErr w:type="spellStart"/>
            <w:r>
              <w:rPr>
                <w:color w:val="000000"/>
                <w:sz w:val="20"/>
                <w:szCs w:val="20"/>
              </w:rPr>
              <w:t>Neustroiev</w:t>
            </w:r>
            <w:proofErr w:type="spellEnd"/>
            <w:r>
              <w:rPr>
                <w:color w:val="000000"/>
                <w:sz w:val="20"/>
                <w:szCs w:val="20"/>
              </w:rPr>
              <w:t xml:space="preserve"> Y. (2022). </w:t>
            </w:r>
            <w:proofErr w:type="spellStart"/>
            <w:r>
              <w:rPr>
                <w:color w:val="000000"/>
                <w:sz w:val="20"/>
                <w:szCs w:val="20"/>
              </w:rPr>
              <w:t>Regulatory</w:t>
            </w:r>
            <w:proofErr w:type="spellEnd"/>
            <w:r>
              <w:rPr>
                <w:color w:val="000000"/>
                <w:sz w:val="20"/>
                <w:szCs w:val="20"/>
              </w:rPr>
              <w:t xml:space="preserve"> </w:t>
            </w:r>
            <w:proofErr w:type="spellStart"/>
            <w:r>
              <w:rPr>
                <w:color w:val="000000"/>
                <w:sz w:val="20"/>
                <w:szCs w:val="20"/>
              </w:rPr>
              <w:t>Policy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Entrepreneurship</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Dominant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Security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National</w:t>
            </w:r>
            <w:proofErr w:type="spellEnd"/>
            <w:r>
              <w:rPr>
                <w:color w:val="000000"/>
                <w:sz w:val="20"/>
                <w:szCs w:val="20"/>
              </w:rPr>
              <w:t xml:space="preserve"> </w:t>
            </w:r>
            <w:proofErr w:type="spellStart"/>
            <w:r>
              <w:rPr>
                <w:color w:val="000000"/>
                <w:sz w:val="20"/>
                <w:szCs w:val="20"/>
              </w:rPr>
              <w:t>Economy</w:t>
            </w:r>
            <w:proofErr w:type="spellEnd"/>
            <w:r>
              <w:rPr>
                <w:color w:val="000000"/>
                <w:sz w:val="20"/>
                <w:szCs w:val="20"/>
              </w:rPr>
              <w:t xml:space="preserve">. </w:t>
            </w:r>
            <w:proofErr w:type="spellStart"/>
            <w:r>
              <w:rPr>
                <w:i/>
                <w:color w:val="000000"/>
                <w:sz w:val="20"/>
                <w:szCs w:val="20"/>
              </w:rPr>
              <w:t>International</w:t>
            </w:r>
            <w:proofErr w:type="spellEnd"/>
            <w:r>
              <w:rPr>
                <w:i/>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Safety</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Security</w:t>
            </w:r>
            <w:proofErr w:type="spellEnd"/>
            <w:r>
              <w:rPr>
                <w:i/>
                <w:color w:val="000000"/>
                <w:sz w:val="20"/>
                <w:szCs w:val="20"/>
              </w:rPr>
              <w:t xml:space="preserve"> </w:t>
            </w:r>
            <w:proofErr w:type="spellStart"/>
            <w:r>
              <w:rPr>
                <w:i/>
                <w:color w:val="000000"/>
                <w:sz w:val="20"/>
                <w:szCs w:val="20"/>
              </w:rPr>
              <w:t>Engineering</w:t>
            </w:r>
            <w:proofErr w:type="spellEnd"/>
            <w:r>
              <w:rPr>
                <w:sz w:val="20"/>
                <w:szCs w:val="20"/>
              </w:rPr>
              <w:t>,</w:t>
            </w:r>
            <w:r>
              <w:rPr>
                <w:color w:val="000000"/>
                <w:sz w:val="20"/>
                <w:szCs w:val="20"/>
              </w:rPr>
              <w:t xml:space="preserve">, 12(5), </w:t>
            </w:r>
            <w:proofErr w:type="spellStart"/>
            <w:r>
              <w:rPr>
                <w:color w:val="000000"/>
                <w:sz w:val="20"/>
                <w:szCs w:val="20"/>
              </w:rPr>
              <w:t>pp</w:t>
            </w:r>
            <w:proofErr w:type="spellEnd"/>
            <w:r>
              <w:rPr>
                <w:color w:val="000000"/>
                <w:sz w:val="20"/>
                <w:szCs w:val="20"/>
              </w:rPr>
              <w:t xml:space="preserve">. 543-552. </w:t>
            </w:r>
            <w:r>
              <w:rPr>
                <w:sz w:val="20"/>
                <w:szCs w:val="20"/>
              </w:rPr>
              <w:t xml:space="preserve">URL: </w:t>
            </w:r>
            <w:r>
              <w:rPr>
                <w:color w:val="000000"/>
                <w:sz w:val="20"/>
                <w:szCs w:val="20"/>
              </w:rPr>
              <w:t xml:space="preserve"> </w:t>
            </w:r>
            <w:hyperlink r:id="rId135">
              <w:r>
                <w:rPr>
                  <w:color w:val="0000FF"/>
                  <w:sz w:val="20"/>
                  <w:szCs w:val="20"/>
                  <w:u w:val="single"/>
                </w:rPr>
                <w:t>https://iieta.org/journals/ijsse/paper/10.18280/ijsse.120501</w:t>
              </w:r>
            </w:hyperlink>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136"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b/>
                <w:sz w:val="20"/>
                <w:szCs w:val="20"/>
              </w:rPr>
              <w:t>15</w:t>
            </w:r>
            <w:r>
              <w:rPr>
                <w:b/>
                <w:color w:val="000000"/>
                <w:sz w:val="20"/>
                <w:szCs w:val="20"/>
              </w:rPr>
              <w:t xml:space="preserve">. </w:t>
            </w:r>
            <w:proofErr w:type="spellStart"/>
            <w:r>
              <w:rPr>
                <w:b/>
                <w:color w:val="000000"/>
                <w:sz w:val="20"/>
                <w:szCs w:val="20"/>
              </w:rPr>
              <w:t>Verbivska</w:t>
            </w:r>
            <w:proofErr w:type="spellEnd"/>
            <w:r>
              <w:rPr>
                <w:b/>
                <w:color w:val="000000"/>
                <w:sz w:val="20"/>
                <w:szCs w:val="20"/>
              </w:rPr>
              <w:t xml:space="preserve"> L.,</w:t>
            </w:r>
            <w:r>
              <w:rPr>
                <w:color w:val="000000"/>
                <w:sz w:val="20"/>
                <w:szCs w:val="20"/>
              </w:rPr>
              <w:t xml:space="preserve"> </w:t>
            </w:r>
            <w:proofErr w:type="spellStart"/>
            <w:r>
              <w:rPr>
                <w:color w:val="000000"/>
                <w:sz w:val="20"/>
                <w:szCs w:val="20"/>
              </w:rPr>
              <w:t>Tkachuk</w:t>
            </w:r>
            <w:proofErr w:type="spellEnd"/>
            <w:r>
              <w:rPr>
                <w:color w:val="000000"/>
                <w:sz w:val="20"/>
                <w:szCs w:val="20"/>
              </w:rPr>
              <w:t xml:space="preserve"> S., </w:t>
            </w:r>
            <w:proofErr w:type="spellStart"/>
            <w:r>
              <w:rPr>
                <w:color w:val="000000"/>
                <w:sz w:val="20"/>
                <w:szCs w:val="20"/>
              </w:rPr>
              <w:t>Mashtaler</w:t>
            </w:r>
            <w:proofErr w:type="spellEnd"/>
            <w:r>
              <w:rPr>
                <w:color w:val="000000"/>
                <w:sz w:val="20"/>
                <w:szCs w:val="20"/>
              </w:rPr>
              <w:t xml:space="preserve"> O., </w:t>
            </w:r>
            <w:proofErr w:type="spellStart"/>
            <w:r>
              <w:rPr>
                <w:color w:val="000000"/>
                <w:sz w:val="20"/>
                <w:szCs w:val="20"/>
              </w:rPr>
              <w:t>Rysin</w:t>
            </w:r>
            <w:proofErr w:type="spellEnd"/>
            <w:r>
              <w:rPr>
                <w:color w:val="000000"/>
                <w:sz w:val="20"/>
                <w:szCs w:val="20"/>
              </w:rPr>
              <w:t xml:space="preserve"> M., </w:t>
            </w:r>
            <w:proofErr w:type="spellStart"/>
            <w:r>
              <w:rPr>
                <w:color w:val="000000"/>
                <w:sz w:val="20"/>
                <w:szCs w:val="20"/>
              </w:rPr>
              <w:t>Trynchuk</w:t>
            </w:r>
            <w:proofErr w:type="spellEnd"/>
            <w:r>
              <w:rPr>
                <w:color w:val="000000"/>
                <w:sz w:val="20"/>
                <w:szCs w:val="20"/>
              </w:rPr>
              <w:t xml:space="preserve"> V. (2022). </w:t>
            </w:r>
            <w:proofErr w:type="spellStart"/>
            <w:r>
              <w:rPr>
                <w:color w:val="000000"/>
                <w:sz w:val="20"/>
                <w:szCs w:val="20"/>
              </w:rPr>
              <w:t>Comparative</w:t>
            </w:r>
            <w:proofErr w:type="spellEnd"/>
            <w:r>
              <w:rPr>
                <w:color w:val="000000"/>
                <w:sz w:val="20"/>
                <w:szCs w:val="20"/>
              </w:rPr>
              <w:t xml:space="preserve"> </w:t>
            </w:r>
            <w:proofErr w:type="spellStart"/>
            <w:r>
              <w:rPr>
                <w:color w:val="000000"/>
                <w:sz w:val="20"/>
                <w:szCs w:val="20"/>
              </w:rPr>
              <w:t>Analysis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Strategies</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Innovative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Economy</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Experience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EU </w:t>
            </w:r>
            <w:proofErr w:type="spellStart"/>
            <w:r>
              <w:rPr>
                <w:color w:val="000000"/>
                <w:sz w:val="20"/>
                <w:szCs w:val="20"/>
              </w:rPr>
              <w:t>Countries</w:t>
            </w:r>
            <w:proofErr w:type="spellEnd"/>
            <w:r>
              <w:rPr>
                <w:color w:val="000000"/>
                <w:sz w:val="20"/>
                <w:szCs w:val="20"/>
              </w:rPr>
              <w:t xml:space="preserve">. </w:t>
            </w:r>
            <w:proofErr w:type="spellStart"/>
            <w:r>
              <w:rPr>
                <w:i/>
                <w:color w:val="000000"/>
                <w:sz w:val="20"/>
                <w:szCs w:val="20"/>
              </w:rPr>
              <w:t>Quality</w:t>
            </w:r>
            <w:proofErr w:type="spellEnd"/>
            <w:r>
              <w:rPr>
                <w:i/>
                <w:color w:val="000000"/>
                <w:sz w:val="20"/>
                <w:szCs w:val="20"/>
              </w:rPr>
              <w:t xml:space="preserve"> - Access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Success</w:t>
            </w:r>
            <w:proofErr w:type="spellEnd"/>
            <w:r>
              <w:rPr>
                <w:color w:val="000000"/>
                <w:sz w:val="20"/>
                <w:szCs w:val="20"/>
              </w:rPr>
              <w:t xml:space="preserve">, 23(189), </w:t>
            </w:r>
            <w:proofErr w:type="spellStart"/>
            <w:r>
              <w:rPr>
                <w:color w:val="000000"/>
                <w:sz w:val="20"/>
                <w:szCs w:val="20"/>
              </w:rPr>
              <w:t>pp</w:t>
            </w:r>
            <w:proofErr w:type="spellEnd"/>
            <w:r>
              <w:rPr>
                <w:color w:val="000000"/>
                <w:sz w:val="20"/>
                <w:szCs w:val="20"/>
              </w:rPr>
              <w:t xml:space="preserve">. 184-191. URL: </w:t>
            </w:r>
            <w:hyperlink r:id="rId136">
              <w:r>
                <w:rPr>
                  <w:color w:val="0000FF"/>
                  <w:sz w:val="20"/>
                  <w:szCs w:val="20"/>
                  <w:u w:val="single"/>
                </w:rPr>
                <w:t>https://archer.chnu.edu.ua/xmlui/bitstream/handle/123456789/5831/Comparative%20Analysis%20of%20Strategies%20for.pdf?sequence=1</w:t>
              </w:r>
            </w:hyperlink>
            <w:r>
              <w:rPr>
                <w:color w:val="0000FF"/>
                <w:sz w:val="20"/>
                <w:szCs w:val="20"/>
                <w:u w:val="single"/>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137"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b/>
                <w:color w:val="000000"/>
                <w:sz w:val="20"/>
                <w:szCs w:val="20"/>
              </w:rPr>
              <w:t>1</w:t>
            </w:r>
            <w:r>
              <w:rPr>
                <w:b/>
                <w:sz w:val="20"/>
                <w:szCs w:val="20"/>
              </w:rPr>
              <w:t>6</w:t>
            </w:r>
            <w:r>
              <w:rPr>
                <w:b/>
                <w:color w:val="000000"/>
                <w:sz w:val="20"/>
                <w:szCs w:val="20"/>
              </w:rPr>
              <w:t xml:space="preserve">. </w:t>
            </w:r>
            <w:proofErr w:type="spellStart"/>
            <w:r>
              <w:rPr>
                <w:b/>
                <w:color w:val="000000"/>
                <w:sz w:val="20"/>
                <w:szCs w:val="20"/>
              </w:rPr>
              <w:t>Verbivska</w:t>
            </w:r>
            <w:proofErr w:type="spellEnd"/>
            <w:r>
              <w:rPr>
                <w:b/>
                <w:color w:val="000000"/>
                <w:sz w:val="20"/>
                <w:szCs w:val="20"/>
              </w:rPr>
              <w:t>, L.,</w:t>
            </w:r>
            <w:r>
              <w:rPr>
                <w:color w:val="000000"/>
                <w:sz w:val="20"/>
                <w:szCs w:val="20"/>
              </w:rPr>
              <w:t xml:space="preserve"> </w:t>
            </w:r>
            <w:proofErr w:type="spellStart"/>
            <w:r>
              <w:rPr>
                <w:color w:val="000000"/>
                <w:sz w:val="20"/>
                <w:szCs w:val="20"/>
              </w:rPr>
              <w:t>Al-Ababneh</w:t>
            </w:r>
            <w:proofErr w:type="spellEnd"/>
            <w:r>
              <w:rPr>
                <w:color w:val="000000"/>
                <w:sz w:val="20"/>
                <w:szCs w:val="20"/>
              </w:rPr>
              <w:t xml:space="preserve">, H.A., </w:t>
            </w:r>
            <w:proofErr w:type="spellStart"/>
            <w:r>
              <w:rPr>
                <w:color w:val="000000"/>
                <w:sz w:val="20"/>
                <w:szCs w:val="20"/>
              </w:rPr>
              <w:t>Korbutiak</w:t>
            </w:r>
            <w:proofErr w:type="spellEnd"/>
            <w:r>
              <w:rPr>
                <w:color w:val="000000"/>
                <w:sz w:val="20"/>
                <w:szCs w:val="20"/>
              </w:rPr>
              <w:t xml:space="preserve">, A., </w:t>
            </w:r>
            <w:proofErr w:type="spellStart"/>
            <w:r>
              <w:rPr>
                <w:color w:val="000000"/>
                <w:sz w:val="20"/>
                <w:szCs w:val="20"/>
              </w:rPr>
              <w:t>Panchenko</w:t>
            </w:r>
            <w:proofErr w:type="spellEnd"/>
            <w:r>
              <w:rPr>
                <w:color w:val="000000"/>
                <w:sz w:val="20"/>
                <w:szCs w:val="20"/>
              </w:rPr>
              <w:t xml:space="preserve">, A., </w:t>
            </w:r>
            <w:proofErr w:type="spellStart"/>
            <w:r>
              <w:rPr>
                <w:color w:val="000000"/>
                <w:sz w:val="20"/>
                <w:szCs w:val="20"/>
              </w:rPr>
              <w:t>Ippolitova</w:t>
            </w:r>
            <w:proofErr w:type="spellEnd"/>
            <w:r>
              <w:rPr>
                <w:color w:val="000000"/>
                <w:sz w:val="20"/>
                <w:szCs w:val="20"/>
              </w:rPr>
              <w:t xml:space="preserve">, I.(2022).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Impact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E-</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w:t>
            </w:r>
            <w:proofErr w:type="spellStart"/>
            <w:r>
              <w:rPr>
                <w:color w:val="000000"/>
                <w:sz w:val="20"/>
                <w:szCs w:val="20"/>
              </w:rPr>
              <w:t>Entrepreneurship</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Context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COVID-19. </w:t>
            </w:r>
            <w:r>
              <w:rPr>
                <w:i/>
                <w:color w:val="000000"/>
                <w:sz w:val="20"/>
                <w:szCs w:val="20"/>
              </w:rPr>
              <w:t xml:space="preserve">WSEAS </w:t>
            </w:r>
            <w:proofErr w:type="spellStart"/>
            <w:r>
              <w:rPr>
                <w:i/>
                <w:color w:val="000000"/>
                <w:sz w:val="20"/>
                <w:szCs w:val="20"/>
              </w:rPr>
              <w:t>Transactions</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Business</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Economics</w:t>
            </w:r>
            <w:proofErr w:type="spellEnd"/>
            <w:r>
              <w:rPr>
                <w:color w:val="000000"/>
                <w:sz w:val="20"/>
                <w:szCs w:val="20"/>
              </w:rPr>
              <w:t xml:space="preserve">, 19, </w:t>
            </w:r>
            <w:proofErr w:type="spellStart"/>
            <w:r>
              <w:rPr>
                <w:color w:val="000000"/>
                <w:sz w:val="20"/>
                <w:szCs w:val="20"/>
              </w:rPr>
              <w:t>pp</w:t>
            </w:r>
            <w:proofErr w:type="spellEnd"/>
            <w:r>
              <w:rPr>
                <w:color w:val="000000"/>
                <w:sz w:val="20"/>
                <w:szCs w:val="20"/>
              </w:rPr>
              <w:t xml:space="preserve">. 1824–1838. URL: </w:t>
            </w:r>
            <w:hyperlink r:id="rId137">
              <w:r>
                <w:rPr>
                  <w:color w:val="0000FF"/>
                  <w:sz w:val="20"/>
                  <w:szCs w:val="20"/>
                  <w:u w:val="single"/>
                </w:rPr>
                <w:t>https://wseas.com/journals/bae/2022/d325107-1834.pdf</w:t>
              </w:r>
            </w:hyperlink>
            <w:r>
              <w:rPr>
                <w:color w:val="0000FF"/>
                <w:sz w:val="20"/>
                <w:szCs w:val="20"/>
                <w:u w:val="single"/>
              </w:rPr>
              <w:t xml:space="preserve"> </w:t>
            </w:r>
            <w:r>
              <w:rPr>
                <w:b/>
                <w:color w:val="000000"/>
                <w:sz w:val="20"/>
                <w:szCs w:val="20"/>
              </w:rPr>
              <w:t>(</w:t>
            </w:r>
            <w:proofErr w:type="spellStart"/>
            <w:r>
              <w:rPr>
                <w:b/>
                <w:color w:val="000000"/>
                <w:sz w:val="20"/>
                <w:szCs w:val="20"/>
              </w:rPr>
              <w:t>Scopus</w:t>
            </w:r>
            <w:proofErr w:type="spellEnd"/>
            <w:r>
              <w:rPr>
                <w:color w:val="000000"/>
                <w:sz w:val="20"/>
                <w:szCs w:val="20"/>
              </w:rPr>
              <w:t>)</w:t>
            </w:r>
          </w:p>
          <w:p w14:paraId="00000138"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b/>
                <w:sz w:val="20"/>
                <w:szCs w:val="20"/>
              </w:rPr>
              <w:t>17</w:t>
            </w:r>
            <w:r>
              <w:rPr>
                <w:b/>
                <w:color w:val="000000"/>
                <w:sz w:val="20"/>
                <w:szCs w:val="20"/>
              </w:rPr>
              <w:t xml:space="preserve">.Verbivska, </w:t>
            </w:r>
            <w:proofErr w:type="spellStart"/>
            <w:r>
              <w:rPr>
                <w:b/>
                <w:color w:val="000000"/>
                <w:sz w:val="20"/>
                <w:szCs w:val="20"/>
              </w:rPr>
              <w:t>Liudmyla</w:t>
            </w:r>
            <w:proofErr w:type="spellEnd"/>
            <w:r>
              <w:rPr>
                <w:b/>
                <w:color w:val="000000"/>
                <w:sz w:val="20"/>
                <w:szCs w:val="20"/>
              </w:rPr>
              <w:t>,</w:t>
            </w:r>
            <w:r>
              <w:rPr>
                <w:color w:val="000000"/>
                <w:sz w:val="20"/>
                <w:szCs w:val="20"/>
              </w:rPr>
              <w:t xml:space="preserve"> </w:t>
            </w:r>
            <w:proofErr w:type="spellStart"/>
            <w:r>
              <w:rPr>
                <w:color w:val="000000"/>
                <w:sz w:val="20"/>
                <w:szCs w:val="20"/>
              </w:rPr>
              <w:t>Kobelia</w:t>
            </w:r>
            <w:proofErr w:type="spellEnd"/>
            <w:r>
              <w:rPr>
                <w:color w:val="000000"/>
                <w:sz w:val="20"/>
                <w:szCs w:val="20"/>
              </w:rPr>
              <w:t xml:space="preserve">, </w:t>
            </w:r>
            <w:proofErr w:type="spellStart"/>
            <w:r>
              <w:rPr>
                <w:color w:val="000000"/>
                <w:sz w:val="20"/>
                <w:szCs w:val="20"/>
              </w:rPr>
              <w:t>Zoriana</w:t>
            </w:r>
            <w:proofErr w:type="spellEnd"/>
            <w:r>
              <w:rPr>
                <w:color w:val="000000"/>
                <w:sz w:val="20"/>
                <w:szCs w:val="20"/>
              </w:rPr>
              <w:t xml:space="preserve">, </w:t>
            </w:r>
            <w:proofErr w:type="spellStart"/>
            <w:r>
              <w:rPr>
                <w:color w:val="000000"/>
                <w:sz w:val="20"/>
                <w:szCs w:val="20"/>
              </w:rPr>
              <w:t>Verhun</w:t>
            </w:r>
            <w:proofErr w:type="spellEnd"/>
            <w:r>
              <w:rPr>
                <w:color w:val="000000"/>
                <w:sz w:val="20"/>
                <w:szCs w:val="20"/>
              </w:rPr>
              <w:t xml:space="preserve">, </w:t>
            </w:r>
            <w:proofErr w:type="spellStart"/>
            <w:r>
              <w:rPr>
                <w:color w:val="000000"/>
                <w:sz w:val="20"/>
                <w:szCs w:val="20"/>
              </w:rPr>
              <w:t>Antonina</w:t>
            </w:r>
            <w:proofErr w:type="spellEnd"/>
            <w:r>
              <w:rPr>
                <w:color w:val="000000"/>
                <w:sz w:val="20"/>
                <w:szCs w:val="20"/>
              </w:rPr>
              <w:t xml:space="preserve">, </w:t>
            </w:r>
            <w:proofErr w:type="spellStart"/>
            <w:r>
              <w:rPr>
                <w:color w:val="000000"/>
                <w:sz w:val="20"/>
                <w:szCs w:val="20"/>
              </w:rPr>
              <w:t>Zerkal</w:t>
            </w:r>
            <w:proofErr w:type="spellEnd"/>
            <w:r>
              <w:rPr>
                <w:color w:val="000000"/>
                <w:sz w:val="20"/>
                <w:szCs w:val="20"/>
              </w:rPr>
              <w:t xml:space="preserve">, </w:t>
            </w:r>
            <w:proofErr w:type="spellStart"/>
            <w:r>
              <w:rPr>
                <w:color w:val="000000"/>
                <w:sz w:val="20"/>
                <w:szCs w:val="20"/>
              </w:rPr>
              <w:t>Anastasila</w:t>
            </w:r>
            <w:proofErr w:type="spellEnd"/>
            <w:r>
              <w:rPr>
                <w:color w:val="000000"/>
                <w:sz w:val="20"/>
                <w:szCs w:val="20"/>
              </w:rPr>
              <w:t xml:space="preserve">, </w:t>
            </w:r>
            <w:proofErr w:type="spellStart"/>
            <w:r>
              <w:rPr>
                <w:color w:val="000000"/>
                <w:sz w:val="20"/>
                <w:szCs w:val="20"/>
              </w:rPr>
              <w:t>Vikhtiuk</w:t>
            </w:r>
            <w:proofErr w:type="spellEnd"/>
            <w:r>
              <w:rPr>
                <w:color w:val="000000"/>
                <w:sz w:val="20"/>
                <w:szCs w:val="20"/>
              </w:rPr>
              <w:t xml:space="preserve">, </w:t>
            </w:r>
            <w:proofErr w:type="spellStart"/>
            <w:r>
              <w:rPr>
                <w:color w:val="000000"/>
                <w:sz w:val="20"/>
                <w:szCs w:val="20"/>
              </w:rPr>
              <w:t>Andriy</w:t>
            </w:r>
            <w:proofErr w:type="spellEnd"/>
            <w:r>
              <w:rPr>
                <w:sz w:val="20"/>
                <w:szCs w:val="20"/>
              </w:rPr>
              <w:t xml:space="preserve"> (2022).</w:t>
            </w:r>
            <w:r>
              <w:rPr>
                <w:color w:val="000000"/>
                <w:sz w:val="20"/>
                <w:szCs w:val="20"/>
              </w:rPr>
              <w:t xml:space="preserve"> </w:t>
            </w:r>
            <w:proofErr w:type="spellStart"/>
            <w:r>
              <w:rPr>
                <w:color w:val="000000"/>
                <w:sz w:val="20"/>
                <w:szCs w:val="20"/>
              </w:rPr>
              <w:t>Theoretical</w:t>
            </w:r>
            <w:proofErr w:type="spellEnd"/>
            <w:r>
              <w:rPr>
                <w:color w:val="000000"/>
                <w:sz w:val="20"/>
                <w:szCs w:val="20"/>
              </w:rPr>
              <w:t xml:space="preserve"> </w:t>
            </w:r>
            <w:proofErr w:type="spellStart"/>
            <w:r>
              <w:rPr>
                <w:color w:val="000000"/>
                <w:sz w:val="20"/>
                <w:szCs w:val="20"/>
              </w:rPr>
              <w:t>bases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Improvement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Mechanisms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Management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personnel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enterprise</w:t>
            </w:r>
            <w:proofErr w:type="spellEnd"/>
            <w:r>
              <w:rPr>
                <w:color w:val="000000"/>
                <w:sz w:val="20"/>
                <w:szCs w:val="20"/>
              </w:rPr>
              <w:t xml:space="preserve">. </w:t>
            </w:r>
            <w:r>
              <w:rPr>
                <w:i/>
                <w:color w:val="000000"/>
                <w:sz w:val="20"/>
                <w:szCs w:val="20"/>
              </w:rPr>
              <w:t>AD ALTA-JOURNAL OF INTERDISCIPLINARY RESEARCH</w:t>
            </w:r>
            <w:r>
              <w:rPr>
                <w:color w:val="000000"/>
                <w:sz w:val="20"/>
                <w:szCs w:val="20"/>
              </w:rPr>
              <w:t xml:space="preserve">. Volume12, </w:t>
            </w:r>
            <w:proofErr w:type="spellStart"/>
            <w:r>
              <w:rPr>
                <w:color w:val="000000"/>
                <w:sz w:val="20"/>
                <w:szCs w:val="20"/>
              </w:rPr>
              <w:t>Issue</w:t>
            </w:r>
            <w:proofErr w:type="spellEnd"/>
            <w:r>
              <w:rPr>
                <w:color w:val="000000"/>
                <w:sz w:val="20"/>
                <w:szCs w:val="20"/>
              </w:rPr>
              <w:t xml:space="preserve"> 2</w:t>
            </w:r>
            <w:r>
              <w:rPr>
                <w:sz w:val="20"/>
                <w:szCs w:val="20"/>
              </w:rPr>
              <w:t>.</w:t>
            </w:r>
            <w:r>
              <w:rPr>
                <w:color w:val="000000"/>
                <w:sz w:val="20"/>
                <w:szCs w:val="20"/>
              </w:rPr>
              <w:t xml:space="preserve"> P. 107-110. URL: </w:t>
            </w:r>
            <w:hyperlink r:id="rId138">
              <w:r>
                <w:rPr>
                  <w:color w:val="0000FF"/>
                  <w:sz w:val="20"/>
                  <w:szCs w:val="20"/>
                  <w:u w:val="single"/>
                </w:rPr>
                <w:t>http://www.magnanimitas.cz/ADALTA/120228/papers/A_20.pdf</w:t>
              </w:r>
            </w:hyperlink>
            <w:r>
              <w:rPr>
                <w:color w:val="0000FF"/>
                <w:sz w:val="20"/>
                <w:szCs w:val="20"/>
                <w:u w:val="single"/>
              </w:rPr>
              <w:t xml:space="preserve"> </w:t>
            </w:r>
            <w:r>
              <w:rPr>
                <w:b/>
                <w:color w:val="000000"/>
                <w:sz w:val="20"/>
                <w:szCs w:val="20"/>
              </w:rPr>
              <w:t>(</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39"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1</w:t>
            </w:r>
            <w:r>
              <w:rPr>
                <w:sz w:val="20"/>
                <w:szCs w:val="20"/>
              </w:rPr>
              <w:t>8</w:t>
            </w:r>
            <w:r>
              <w:rPr>
                <w:color w:val="000000"/>
                <w:sz w:val="20"/>
                <w:szCs w:val="20"/>
              </w:rPr>
              <w:t xml:space="preserve">. </w:t>
            </w:r>
            <w:proofErr w:type="spellStart"/>
            <w:r>
              <w:rPr>
                <w:color w:val="000000"/>
                <w:sz w:val="20"/>
                <w:szCs w:val="20"/>
              </w:rPr>
              <w:t>Kyfyak</w:t>
            </w:r>
            <w:proofErr w:type="spellEnd"/>
            <w:r>
              <w:rPr>
                <w:color w:val="000000"/>
                <w:sz w:val="20"/>
                <w:szCs w:val="20"/>
              </w:rPr>
              <w:t xml:space="preserve"> V., </w:t>
            </w:r>
            <w:proofErr w:type="spellStart"/>
            <w:r>
              <w:rPr>
                <w:b/>
                <w:color w:val="000000"/>
                <w:sz w:val="20"/>
                <w:szCs w:val="20"/>
              </w:rPr>
              <w:t>Verbivska</w:t>
            </w:r>
            <w:proofErr w:type="spellEnd"/>
            <w:r>
              <w:rPr>
                <w:b/>
                <w:color w:val="000000"/>
                <w:sz w:val="20"/>
                <w:szCs w:val="20"/>
              </w:rPr>
              <w:t xml:space="preserve"> L.,</w:t>
            </w:r>
            <w:r>
              <w:rPr>
                <w:color w:val="000000"/>
                <w:sz w:val="20"/>
                <w:szCs w:val="20"/>
              </w:rPr>
              <w:t xml:space="preserve"> </w:t>
            </w:r>
            <w:proofErr w:type="spellStart"/>
            <w:r>
              <w:rPr>
                <w:color w:val="000000"/>
                <w:sz w:val="20"/>
                <w:szCs w:val="20"/>
              </w:rPr>
              <w:t>Alioshkina</w:t>
            </w:r>
            <w:proofErr w:type="spellEnd"/>
            <w:r>
              <w:rPr>
                <w:color w:val="000000"/>
                <w:sz w:val="20"/>
                <w:szCs w:val="20"/>
              </w:rPr>
              <w:t xml:space="preserve"> L., </w:t>
            </w:r>
            <w:proofErr w:type="spellStart"/>
            <w:r>
              <w:rPr>
                <w:color w:val="000000"/>
                <w:sz w:val="20"/>
                <w:szCs w:val="20"/>
              </w:rPr>
              <w:t>Galunets</w:t>
            </w:r>
            <w:proofErr w:type="spellEnd"/>
            <w:r>
              <w:rPr>
                <w:color w:val="000000"/>
                <w:sz w:val="20"/>
                <w:szCs w:val="20"/>
              </w:rPr>
              <w:t xml:space="preserve"> N., </w:t>
            </w:r>
            <w:proofErr w:type="spellStart"/>
            <w:r>
              <w:rPr>
                <w:color w:val="000000"/>
                <w:sz w:val="20"/>
                <w:szCs w:val="20"/>
              </w:rPr>
              <w:t>Kucher</w:t>
            </w:r>
            <w:proofErr w:type="spellEnd"/>
            <w:r>
              <w:rPr>
                <w:color w:val="000000"/>
                <w:sz w:val="20"/>
                <w:szCs w:val="20"/>
              </w:rPr>
              <w:t xml:space="preserve"> L., </w:t>
            </w:r>
            <w:proofErr w:type="spellStart"/>
            <w:r>
              <w:rPr>
                <w:color w:val="000000"/>
                <w:sz w:val="20"/>
                <w:szCs w:val="20"/>
              </w:rPr>
              <w:t>Skrypnyk</w:t>
            </w:r>
            <w:proofErr w:type="spellEnd"/>
            <w:r>
              <w:rPr>
                <w:color w:val="000000"/>
                <w:sz w:val="20"/>
                <w:szCs w:val="20"/>
              </w:rPr>
              <w:t xml:space="preserve"> S. (2022).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Influence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Social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Situation</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w:t>
            </w:r>
            <w:proofErr w:type="spellStart"/>
            <w:r>
              <w:rPr>
                <w:color w:val="000000"/>
                <w:sz w:val="20"/>
                <w:szCs w:val="20"/>
              </w:rPr>
              <w:t>Agribusiness</w:t>
            </w:r>
            <w:proofErr w:type="spellEnd"/>
            <w:r>
              <w:rPr>
                <w:color w:val="000000"/>
                <w:sz w:val="20"/>
                <w:szCs w:val="20"/>
              </w:rPr>
              <w:t xml:space="preserve">. </w:t>
            </w:r>
            <w:r>
              <w:rPr>
                <w:i/>
                <w:color w:val="000000"/>
                <w:sz w:val="20"/>
                <w:szCs w:val="20"/>
              </w:rPr>
              <w:t xml:space="preserve">WSEAS </w:t>
            </w:r>
            <w:proofErr w:type="spellStart"/>
            <w:r>
              <w:rPr>
                <w:i/>
                <w:color w:val="000000"/>
                <w:sz w:val="20"/>
                <w:szCs w:val="20"/>
              </w:rPr>
              <w:t>Transactions</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Environment</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Development</w:t>
            </w:r>
            <w:proofErr w:type="spellEnd"/>
            <w:r>
              <w:rPr>
                <w:i/>
                <w:color w:val="000000"/>
                <w:sz w:val="20"/>
                <w:szCs w:val="20"/>
              </w:rPr>
              <w:t>.</w:t>
            </w:r>
            <w:r>
              <w:rPr>
                <w:color w:val="000000"/>
                <w:sz w:val="20"/>
                <w:szCs w:val="20"/>
              </w:rPr>
              <w:t xml:space="preserve"> </w:t>
            </w:r>
            <w:proofErr w:type="spellStart"/>
            <w:r>
              <w:rPr>
                <w:color w:val="000000"/>
                <w:sz w:val="20"/>
                <w:szCs w:val="20"/>
              </w:rPr>
              <w:t>Vol</w:t>
            </w:r>
            <w:proofErr w:type="spellEnd"/>
            <w:r>
              <w:rPr>
                <w:color w:val="000000"/>
                <w:sz w:val="20"/>
                <w:szCs w:val="20"/>
              </w:rPr>
              <w:t xml:space="preserve">. 18, </w:t>
            </w:r>
            <w:proofErr w:type="spellStart"/>
            <w:r>
              <w:rPr>
                <w:color w:val="000000"/>
                <w:sz w:val="20"/>
                <w:szCs w:val="20"/>
              </w:rPr>
              <w:t>Pр</w:t>
            </w:r>
            <w:proofErr w:type="spellEnd"/>
            <w:r>
              <w:rPr>
                <w:color w:val="000000"/>
                <w:sz w:val="20"/>
                <w:szCs w:val="20"/>
              </w:rPr>
              <w:t xml:space="preserve">. 1021-1035. URL: </w:t>
            </w:r>
            <w:hyperlink r:id="rId139">
              <w:r>
                <w:rPr>
                  <w:color w:val="0000FF"/>
                  <w:sz w:val="20"/>
                  <w:szCs w:val="20"/>
                  <w:u w:val="single"/>
                </w:rPr>
                <w:t>https://archer.chnu.edu.ua/jspui/bitstream/123456789/5494/1/c045115-845.pdf</w:t>
              </w:r>
            </w:hyperlink>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13A"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color w:val="000000"/>
                <w:sz w:val="20"/>
                <w:szCs w:val="20"/>
              </w:rPr>
              <w:t>1</w:t>
            </w:r>
            <w:r>
              <w:rPr>
                <w:sz w:val="20"/>
                <w:szCs w:val="20"/>
              </w:rPr>
              <w:t>9.</w:t>
            </w:r>
            <w:r>
              <w:rPr>
                <w:color w:val="000000"/>
                <w:sz w:val="20"/>
                <w:szCs w:val="20"/>
              </w:rPr>
              <w:t xml:space="preserve">Bezrukova N., </w:t>
            </w:r>
            <w:proofErr w:type="spellStart"/>
            <w:r>
              <w:rPr>
                <w:color w:val="000000"/>
                <w:sz w:val="20"/>
                <w:szCs w:val="20"/>
              </w:rPr>
              <w:t>Huk</w:t>
            </w:r>
            <w:proofErr w:type="spellEnd"/>
            <w:r>
              <w:rPr>
                <w:color w:val="000000"/>
                <w:sz w:val="20"/>
                <w:szCs w:val="20"/>
              </w:rPr>
              <w:t xml:space="preserve"> L., </w:t>
            </w:r>
            <w:proofErr w:type="spellStart"/>
            <w:r>
              <w:rPr>
                <w:color w:val="000000"/>
                <w:sz w:val="20"/>
                <w:szCs w:val="20"/>
              </w:rPr>
              <w:t>Chmil</w:t>
            </w:r>
            <w:proofErr w:type="spellEnd"/>
            <w:r>
              <w:rPr>
                <w:color w:val="000000"/>
                <w:sz w:val="20"/>
                <w:szCs w:val="20"/>
              </w:rPr>
              <w:t xml:space="preserve"> H., </w:t>
            </w:r>
            <w:proofErr w:type="spellStart"/>
            <w:r>
              <w:rPr>
                <w:b/>
                <w:color w:val="000000"/>
                <w:sz w:val="20"/>
                <w:szCs w:val="20"/>
              </w:rPr>
              <w:t>Verbivska</w:t>
            </w:r>
            <w:proofErr w:type="spellEnd"/>
            <w:r>
              <w:rPr>
                <w:b/>
                <w:color w:val="000000"/>
                <w:sz w:val="20"/>
                <w:szCs w:val="20"/>
              </w:rPr>
              <w:t xml:space="preserve"> L.,</w:t>
            </w:r>
            <w:r>
              <w:rPr>
                <w:color w:val="000000"/>
                <w:sz w:val="20"/>
                <w:szCs w:val="20"/>
              </w:rPr>
              <w:t xml:space="preserve"> </w:t>
            </w:r>
            <w:proofErr w:type="spellStart"/>
            <w:r>
              <w:rPr>
                <w:color w:val="000000"/>
                <w:sz w:val="20"/>
                <w:szCs w:val="20"/>
              </w:rPr>
              <w:t>Komchatnykh</w:t>
            </w:r>
            <w:proofErr w:type="spellEnd"/>
            <w:r>
              <w:rPr>
                <w:color w:val="000000"/>
                <w:sz w:val="20"/>
                <w:szCs w:val="20"/>
              </w:rPr>
              <w:t xml:space="preserve"> O., </w:t>
            </w:r>
            <w:proofErr w:type="spellStart"/>
            <w:r>
              <w:rPr>
                <w:color w:val="000000"/>
                <w:sz w:val="20"/>
                <w:szCs w:val="20"/>
              </w:rPr>
              <w:t>Kozlovskyi</w:t>
            </w:r>
            <w:proofErr w:type="spellEnd"/>
            <w:r>
              <w:rPr>
                <w:color w:val="000000"/>
                <w:sz w:val="20"/>
                <w:szCs w:val="20"/>
              </w:rPr>
              <w:t xml:space="preserve"> Y. (2022). </w:t>
            </w:r>
            <w:proofErr w:type="spellStart"/>
            <w:r>
              <w:rPr>
                <w:color w:val="000000"/>
                <w:sz w:val="20"/>
                <w:szCs w:val="20"/>
              </w:rPr>
              <w:t>Digitalization</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Trend</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Modern</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World</w:t>
            </w:r>
            <w:proofErr w:type="spellEnd"/>
            <w:r>
              <w:rPr>
                <w:color w:val="000000"/>
                <w:sz w:val="20"/>
                <w:szCs w:val="20"/>
              </w:rPr>
              <w:t xml:space="preserve"> </w:t>
            </w:r>
            <w:proofErr w:type="spellStart"/>
            <w:r>
              <w:rPr>
                <w:color w:val="000000"/>
                <w:sz w:val="20"/>
                <w:szCs w:val="20"/>
              </w:rPr>
              <w:t>Economy</w:t>
            </w:r>
            <w:proofErr w:type="spellEnd"/>
            <w:r>
              <w:rPr>
                <w:color w:val="000000"/>
                <w:sz w:val="20"/>
                <w:szCs w:val="20"/>
              </w:rPr>
              <w:t xml:space="preserve">. </w:t>
            </w:r>
            <w:r>
              <w:rPr>
                <w:i/>
                <w:color w:val="000000"/>
                <w:sz w:val="20"/>
                <w:szCs w:val="20"/>
              </w:rPr>
              <w:t xml:space="preserve">WSEAS </w:t>
            </w:r>
            <w:proofErr w:type="spellStart"/>
            <w:r>
              <w:rPr>
                <w:i/>
                <w:color w:val="000000"/>
                <w:sz w:val="20"/>
                <w:szCs w:val="20"/>
              </w:rPr>
              <w:t>Transactions</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Environment</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Development</w:t>
            </w:r>
            <w:proofErr w:type="spellEnd"/>
            <w:r>
              <w:rPr>
                <w:color w:val="000000"/>
                <w:sz w:val="20"/>
                <w:szCs w:val="20"/>
              </w:rPr>
              <w:t xml:space="preserve">. </w:t>
            </w:r>
            <w:proofErr w:type="spellStart"/>
            <w:r>
              <w:rPr>
                <w:color w:val="000000"/>
                <w:sz w:val="20"/>
                <w:szCs w:val="20"/>
              </w:rPr>
              <w:t>Vol</w:t>
            </w:r>
            <w:proofErr w:type="spellEnd"/>
            <w:r>
              <w:rPr>
                <w:color w:val="000000"/>
                <w:sz w:val="20"/>
                <w:szCs w:val="20"/>
              </w:rPr>
              <w:t xml:space="preserve">. 18. </w:t>
            </w:r>
            <w:proofErr w:type="spellStart"/>
            <w:r>
              <w:rPr>
                <w:color w:val="000000"/>
                <w:sz w:val="20"/>
                <w:szCs w:val="20"/>
              </w:rPr>
              <w:t>Рp</w:t>
            </w:r>
            <w:proofErr w:type="spellEnd"/>
            <w:r>
              <w:rPr>
                <w:color w:val="000000"/>
                <w:sz w:val="20"/>
                <w:szCs w:val="20"/>
              </w:rPr>
              <w:t xml:space="preserve">. 120-129. URL:  </w:t>
            </w:r>
            <w:hyperlink r:id="rId140">
              <w:r>
                <w:rPr>
                  <w:color w:val="0000FF"/>
                  <w:sz w:val="20"/>
                  <w:szCs w:val="20"/>
                  <w:u w:val="single"/>
                </w:rPr>
                <w:t>https://wseas.com/journals/ead/2022/a265115-695.pdf</w:t>
              </w:r>
            </w:hyperlink>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13B"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sz w:val="20"/>
                <w:szCs w:val="20"/>
              </w:rPr>
              <w:t>20</w:t>
            </w:r>
            <w:r>
              <w:rPr>
                <w:color w:val="000000"/>
                <w:sz w:val="20"/>
                <w:szCs w:val="20"/>
              </w:rPr>
              <w:t xml:space="preserve">. </w:t>
            </w:r>
            <w:proofErr w:type="spellStart"/>
            <w:r>
              <w:rPr>
                <w:color w:val="000000"/>
                <w:sz w:val="20"/>
                <w:szCs w:val="20"/>
              </w:rPr>
              <w:t>Lytvyn</w:t>
            </w:r>
            <w:proofErr w:type="spellEnd"/>
            <w:r>
              <w:rPr>
                <w:color w:val="000000"/>
                <w:sz w:val="20"/>
                <w:szCs w:val="20"/>
              </w:rPr>
              <w:t xml:space="preserve"> L., </w:t>
            </w:r>
            <w:proofErr w:type="spellStart"/>
            <w:r>
              <w:rPr>
                <w:color w:val="000000"/>
                <w:sz w:val="20"/>
                <w:szCs w:val="20"/>
              </w:rPr>
              <w:t>Hryhoruk</w:t>
            </w:r>
            <w:proofErr w:type="spellEnd"/>
            <w:r>
              <w:rPr>
                <w:color w:val="000000"/>
                <w:sz w:val="20"/>
                <w:szCs w:val="20"/>
              </w:rPr>
              <w:t xml:space="preserve"> A., </w:t>
            </w:r>
            <w:proofErr w:type="spellStart"/>
            <w:r>
              <w:rPr>
                <w:b/>
                <w:color w:val="000000"/>
                <w:sz w:val="20"/>
                <w:szCs w:val="20"/>
              </w:rPr>
              <w:t>Verbivska</w:t>
            </w:r>
            <w:proofErr w:type="spellEnd"/>
            <w:r>
              <w:rPr>
                <w:b/>
                <w:color w:val="000000"/>
                <w:sz w:val="20"/>
                <w:szCs w:val="20"/>
              </w:rPr>
              <w:t xml:space="preserve"> L.,</w:t>
            </w:r>
            <w:r>
              <w:rPr>
                <w:color w:val="000000"/>
                <w:sz w:val="20"/>
                <w:szCs w:val="20"/>
              </w:rPr>
              <w:t xml:space="preserve"> </w:t>
            </w:r>
            <w:proofErr w:type="spellStart"/>
            <w:r>
              <w:rPr>
                <w:color w:val="000000"/>
                <w:sz w:val="20"/>
                <w:szCs w:val="20"/>
              </w:rPr>
              <w:t>Poprotskyy</w:t>
            </w:r>
            <w:proofErr w:type="spellEnd"/>
            <w:r>
              <w:rPr>
                <w:color w:val="000000"/>
                <w:sz w:val="20"/>
                <w:szCs w:val="20"/>
              </w:rPr>
              <w:t xml:space="preserve"> O., </w:t>
            </w:r>
            <w:proofErr w:type="spellStart"/>
            <w:r>
              <w:rPr>
                <w:color w:val="000000"/>
                <w:sz w:val="20"/>
                <w:szCs w:val="20"/>
              </w:rPr>
              <w:t>Medynska</w:t>
            </w:r>
            <w:proofErr w:type="spellEnd"/>
            <w:r>
              <w:rPr>
                <w:color w:val="000000"/>
                <w:sz w:val="20"/>
                <w:szCs w:val="20"/>
              </w:rPr>
              <w:t xml:space="preserve"> T., </w:t>
            </w:r>
            <w:proofErr w:type="spellStart"/>
            <w:r>
              <w:rPr>
                <w:color w:val="000000"/>
                <w:sz w:val="20"/>
                <w:szCs w:val="20"/>
              </w:rPr>
              <w:t>Pelekh</w:t>
            </w:r>
            <w:proofErr w:type="spellEnd"/>
            <w:r>
              <w:rPr>
                <w:color w:val="000000"/>
                <w:sz w:val="20"/>
                <w:szCs w:val="20"/>
              </w:rPr>
              <w:t xml:space="preserve"> O. (2022). </w:t>
            </w:r>
            <w:proofErr w:type="spellStart"/>
            <w:r>
              <w:rPr>
                <w:color w:val="000000"/>
                <w:sz w:val="20"/>
                <w:szCs w:val="20"/>
              </w:rPr>
              <w:t>Enterpreneship</w:t>
            </w:r>
            <w:proofErr w:type="spellEnd"/>
            <w:r>
              <w:rPr>
                <w:color w:val="000000"/>
                <w:sz w:val="20"/>
                <w:szCs w:val="20"/>
              </w:rPr>
              <w:t xml:space="preserve"> </w:t>
            </w:r>
            <w:proofErr w:type="spellStart"/>
            <w:r>
              <w:rPr>
                <w:color w:val="000000"/>
                <w:sz w:val="20"/>
                <w:szCs w:val="20"/>
              </w:rPr>
              <w:t>Transformation</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Context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Digitization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Processes</w:t>
            </w:r>
            <w:proofErr w:type="spellEnd"/>
            <w:r>
              <w:rPr>
                <w:color w:val="000000"/>
                <w:sz w:val="20"/>
                <w:szCs w:val="20"/>
              </w:rPr>
              <w:t xml:space="preserve">. </w:t>
            </w:r>
            <w:proofErr w:type="spellStart"/>
            <w:r>
              <w:rPr>
                <w:color w:val="000000"/>
                <w:sz w:val="20"/>
                <w:szCs w:val="20"/>
              </w:rPr>
              <w:t>Postmodern</w:t>
            </w:r>
            <w:proofErr w:type="spellEnd"/>
            <w:r>
              <w:rPr>
                <w:color w:val="000000"/>
                <w:sz w:val="20"/>
                <w:szCs w:val="20"/>
              </w:rPr>
              <w:t xml:space="preserve"> </w:t>
            </w:r>
            <w:proofErr w:type="spellStart"/>
            <w:r>
              <w:rPr>
                <w:color w:val="000000"/>
                <w:sz w:val="20"/>
                <w:szCs w:val="20"/>
              </w:rPr>
              <w:t>Openings</w:t>
            </w:r>
            <w:proofErr w:type="spellEnd"/>
            <w:r>
              <w:rPr>
                <w:color w:val="000000"/>
                <w:sz w:val="20"/>
                <w:szCs w:val="20"/>
              </w:rPr>
              <w:t xml:space="preserve">.  </w:t>
            </w:r>
            <w:proofErr w:type="spellStart"/>
            <w:r>
              <w:rPr>
                <w:color w:val="000000"/>
                <w:sz w:val="20"/>
                <w:szCs w:val="20"/>
              </w:rPr>
              <w:t>Vol</w:t>
            </w:r>
            <w:proofErr w:type="spellEnd"/>
            <w:r>
              <w:rPr>
                <w:color w:val="000000"/>
                <w:sz w:val="20"/>
                <w:szCs w:val="20"/>
              </w:rPr>
              <w:t xml:space="preserve">. 13, </w:t>
            </w:r>
            <w:proofErr w:type="spellStart"/>
            <w:r>
              <w:rPr>
                <w:color w:val="000000"/>
                <w:sz w:val="20"/>
                <w:szCs w:val="20"/>
              </w:rPr>
              <w:t>Issue</w:t>
            </w:r>
            <w:proofErr w:type="spellEnd"/>
            <w:r>
              <w:rPr>
                <w:color w:val="000000"/>
                <w:sz w:val="20"/>
                <w:szCs w:val="20"/>
              </w:rPr>
              <w:t xml:space="preserve"> 2 </w:t>
            </w:r>
            <w:proofErr w:type="spellStart"/>
            <w:r>
              <w:rPr>
                <w:color w:val="000000"/>
                <w:sz w:val="20"/>
                <w:szCs w:val="20"/>
              </w:rPr>
              <w:t>Pp</w:t>
            </w:r>
            <w:proofErr w:type="spellEnd"/>
            <w:r>
              <w:rPr>
                <w:color w:val="000000"/>
                <w:sz w:val="20"/>
                <w:szCs w:val="20"/>
              </w:rPr>
              <w:t xml:space="preserve">.  396-408. URL: </w:t>
            </w:r>
            <w:hyperlink r:id="rId141">
              <w:r>
                <w:rPr>
                  <w:color w:val="0000FF"/>
                  <w:sz w:val="20"/>
                  <w:szCs w:val="20"/>
                  <w:u w:val="single"/>
                </w:rPr>
                <w:t>https://lumenpublishing.com/journals/index.php/po/article/view/4624</w:t>
              </w:r>
            </w:hyperlink>
            <w:r>
              <w:rPr>
                <w:color w:val="000000"/>
                <w:sz w:val="20"/>
                <w:szCs w:val="20"/>
              </w:rPr>
              <w:t xml:space="preserve"> </w:t>
            </w:r>
            <w:r>
              <w:rPr>
                <w:b/>
                <w:color w:val="000000"/>
                <w:sz w:val="20"/>
                <w:szCs w:val="20"/>
              </w:rPr>
              <w:lastRenderedPageBreak/>
              <w:t>(</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3C"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b/>
                <w:sz w:val="20"/>
                <w:szCs w:val="20"/>
              </w:rPr>
              <w:t>21</w:t>
            </w:r>
            <w:r>
              <w:rPr>
                <w:b/>
                <w:color w:val="000000"/>
                <w:sz w:val="20"/>
                <w:szCs w:val="20"/>
              </w:rPr>
              <w:t>.Verbivska L.,</w:t>
            </w:r>
            <w:r>
              <w:rPr>
                <w:color w:val="000000"/>
                <w:sz w:val="20"/>
                <w:szCs w:val="20"/>
              </w:rPr>
              <w:t xml:space="preserve"> </w:t>
            </w:r>
            <w:proofErr w:type="spellStart"/>
            <w:r>
              <w:rPr>
                <w:color w:val="000000"/>
                <w:sz w:val="20"/>
                <w:szCs w:val="20"/>
              </w:rPr>
              <w:t>Lutsiv</w:t>
            </w:r>
            <w:proofErr w:type="spellEnd"/>
            <w:r>
              <w:rPr>
                <w:color w:val="000000"/>
                <w:sz w:val="20"/>
                <w:szCs w:val="20"/>
              </w:rPr>
              <w:t xml:space="preserve"> R., </w:t>
            </w:r>
            <w:proofErr w:type="spellStart"/>
            <w:r>
              <w:rPr>
                <w:color w:val="000000"/>
                <w:sz w:val="20"/>
                <w:szCs w:val="20"/>
              </w:rPr>
              <w:t>Dehtiarova</w:t>
            </w:r>
            <w:proofErr w:type="spellEnd"/>
            <w:r>
              <w:rPr>
                <w:color w:val="000000"/>
                <w:sz w:val="20"/>
                <w:szCs w:val="20"/>
              </w:rPr>
              <w:t xml:space="preserve"> I., </w:t>
            </w:r>
            <w:proofErr w:type="spellStart"/>
            <w:r>
              <w:rPr>
                <w:color w:val="000000"/>
                <w:sz w:val="20"/>
                <w:szCs w:val="20"/>
              </w:rPr>
              <w:t>Melnyk</w:t>
            </w:r>
            <w:proofErr w:type="spellEnd"/>
            <w:r>
              <w:rPr>
                <w:color w:val="000000"/>
                <w:sz w:val="20"/>
                <w:szCs w:val="20"/>
              </w:rPr>
              <w:t xml:space="preserve"> T., </w:t>
            </w:r>
            <w:proofErr w:type="spellStart"/>
            <w:r>
              <w:rPr>
                <w:color w:val="000000"/>
                <w:sz w:val="20"/>
                <w:szCs w:val="20"/>
              </w:rPr>
              <w:t>Domin</w:t>
            </w:r>
            <w:proofErr w:type="spellEnd"/>
            <w:r>
              <w:rPr>
                <w:color w:val="000000"/>
                <w:sz w:val="20"/>
                <w:szCs w:val="20"/>
              </w:rPr>
              <w:t xml:space="preserve"> M.(2022).  </w:t>
            </w:r>
            <w:proofErr w:type="spellStart"/>
            <w:r>
              <w:rPr>
                <w:color w:val="000000"/>
                <w:sz w:val="20"/>
                <w:szCs w:val="20"/>
              </w:rPr>
              <w:t>Analysis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current</w:t>
            </w:r>
            <w:proofErr w:type="spellEnd"/>
            <w:r>
              <w:rPr>
                <w:color w:val="000000"/>
                <w:sz w:val="20"/>
                <w:szCs w:val="20"/>
              </w:rPr>
              <w:t xml:space="preserve"> </w:t>
            </w:r>
            <w:proofErr w:type="spellStart"/>
            <w:r>
              <w:rPr>
                <w:color w:val="000000"/>
                <w:sz w:val="20"/>
                <w:szCs w:val="20"/>
              </w:rPr>
              <w:t>trends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regional</w:t>
            </w:r>
            <w:proofErr w:type="spellEnd"/>
            <w:r>
              <w:rPr>
                <w:color w:val="000000"/>
                <w:sz w:val="20"/>
                <w:szCs w:val="20"/>
              </w:rPr>
              <w:t xml:space="preserve"> </w:t>
            </w:r>
            <w:proofErr w:type="spellStart"/>
            <w:r>
              <w:rPr>
                <w:color w:val="000000"/>
                <w:sz w:val="20"/>
                <w:szCs w:val="20"/>
              </w:rPr>
              <w:t>smart</w:t>
            </w:r>
            <w:proofErr w:type="spellEnd"/>
            <w:r>
              <w:rPr>
                <w:color w:val="000000"/>
                <w:sz w:val="20"/>
                <w:szCs w:val="20"/>
              </w:rPr>
              <w:t xml:space="preserve"> </w:t>
            </w:r>
            <w:proofErr w:type="spellStart"/>
            <w:r>
              <w:rPr>
                <w:color w:val="000000"/>
                <w:sz w:val="20"/>
                <w:szCs w:val="20"/>
              </w:rPr>
              <w:t>economy</w:t>
            </w:r>
            <w:proofErr w:type="spellEnd"/>
            <w:r>
              <w:rPr>
                <w:color w:val="000000"/>
                <w:sz w:val="20"/>
                <w:szCs w:val="20"/>
              </w:rPr>
              <w:t xml:space="preserve">: </w:t>
            </w:r>
            <w:proofErr w:type="spellStart"/>
            <w:r>
              <w:rPr>
                <w:color w:val="000000"/>
                <w:sz w:val="20"/>
                <w:szCs w:val="20"/>
              </w:rPr>
              <w:t>challenges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prospects</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proofErr w:type="spellStart"/>
            <w:r>
              <w:rPr>
                <w:i/>
                <w:color w:val="000000"/>
                <w:sz w:val="20"/>
                <w:szCs w:val="20"/>
              </w:rPr>
              <w:t>Financial</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Credit</w:t>
            </w:r>
            <w:proofErr w:type="spellEnd"/>
            <w:r>
              <w:rPr>
                <w:i/>
                <w:color w:val="000000"/>
                <w:sz w:val="20"/>
                <w:szCs w:val="20"/>
              </w:rPr>
              <w:t xml:space="preserve"> </w:t>
            </w:r>
            <w:proofErr w:type="spellStart"/>
            <w:r>
              <w:rPr>
                <w:i/>
                <w:color w:val="000000"/>
                <w:sz w:val="20"/>
                <w:szCs w:val="20"/>
              </w:rPr>
              <w:t>Activities</w:t>
            </w:r>
            <w:proofErr w:type="spellEnd"/>
            <w:r>
              <w:rPr>
                <w:i/>
                <w:color w:val="000000"/>
                <w:sz w:val="20"/>
                <w:szCs w:val="20"/>
              </w:rPr>
              <w:t xml:space="preserve">: </w:t>
            </w:r>
            <w:proofErr w:type="spellStart"/>
            <w:r>
              <w:rPr>
                <w:i/>
                <w:color w:val="000000"/>
                <w:sz w:val="20"/>
                <w:szCs w:val="20"/>
              </w:rPr>
              <w:t>Problems</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theory</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practice</w:t>
            </w:r>
            <w:proofErr w:type="spellEnd"/>
            <w:r>
              <w:rPr>
                <w:sz w:val="20"/>
                <w:szCs w:val="20"/>
              </w:rPr>
              <w:t xml:space="preserve">. </w:t>
            </w:r>
            <w:proofErr w:type="spellStart"/>
            <w:r>
              <w:rPr>
                <w:color w:val="000000"/>
                <w:sz w:val="20"/>
                <w:szCs w:val="20"/>
              </w:rPr>
              <w:t>No</w:t>
            </w:r>
            <w:proofErr w:type="spellEnd"/>
            <w:r>
              <w:rPr>
                <w:color w:val="000000"/>
                <w:sz w:val="20"/>
                <w:szCs w:val="20"/>
              </w:rPr>
              <w:t xml:space="preserve"> 1 (42). P. 351-360. URL </w:t>
            </w:r>
            <w:hyperlink r:id="rId142">
              <w:r>
                <w:rPr>
                  <w:color w:val="0000FF"/>
                  <w:sz w:val="20"/>
                  <w:szCs w:val="20"/>
                  <w:u w:val="single"/>
                </w:rPr>
                <w:t>https://fkd.net.ua/index.php/fkd/article/view/3718/3488</w:t>
              </w:r>
            </w:hyperlink>
            <w:r>
              <w:rPr>
                <w:color w:val="0000FF"/>
                <w:sz w:val="20"/>
                <w:szCs w:val="20"/>
                <w:u w:val="single"/>
              </w:rPr>
              <w:t xml:space="preserve"> </w:t>
            </w:r>
            <w:r>
              <w:rPr>
                <w:b/>
                <w:color w:val="000000"/>
                <w:sz w:val="20"/>
                <w:szCs w:val="20"/>
              </w:rPr>
              <w:t>(</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3D"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sz w:val="20"/>
                <w:szCs w:val="20"/>
              </w:rPr>
              <w:t xml:space="preserve">22. </w:t>
            </w:r>
            <w:proofErr w:type="spellStart"/>
            <w:r>
              <w:rPr>
                <w:color w:val="000000"/>
                <w:sz w:val="20"/>
                <w:szCs w:val="20"/>
              </w:rPr>
              <w:t>Deineha</w:t>
            </w:r>
            <w:proofErr w:type="spellEnd"/>
            <w:r>
              <w:rPr>
                <w:color w:val="000000"/>
                <w:sz w:val="20"/>
                <w:szCs w:val="20"/>
              </w:rPr>
              <w:t xml:space="preserve">, I., </w:t>
            </w:r>
            <w:proofErr w:type="spellStart"/>
            <w:r>
              <w:rPr>
                <w:color w:val="000000"/>
                <w:sz w:val="20"/>
                <w:szCs w:val="20"/>
              </w:rPr>
              <w:t>Maslov</w:t>
            </w:r>
            <w:proofErr w:type="spellEnd"/>
            <w:r>
              <w:rPr>
                <w:color w:val="000000"/>
                <w:sz w:val="20"/>
                <w:szCs w:val="20"/>
              </w:rPr>
              <w:t xml:space="preserve">, A., </w:t>
            </w:r>
            <w:proofErr w:type="spellStart"/>
            <w:r>
              <w:rPr>
                <w:color w:val="000000"/>
                <w:sz w:val="20"/>
                <w:szCs w:val="20"/>
              </w:rPr>
              <w:t>Potryvaieva</w:t>
            </w:r>
            <w:proofErr w:type="spellEnd"/>
            <w:r>
              <w:rPr>
                <w:color w:val="000000"/>
                <w:sz w:val="20"/>
                <w:szCs w:val="20"/>
              </w:rPr>
              <w:t xml:space="preserve">, N., </w:t>
            </w:r>
            <w:proofErr w:type="spellStart"/>
            <w:r>
              <w:rPr>
                <w:b/>
                <w:color w:val="000000"/>
                <w:sz w:val="20"/>
                <w:szCs w:val="20"/>
              </w:rPr>
              <w:t>Verbivska</w:t>
            </w:r>
            <w:proofErr w:type="spellEnd"/>
            <w:r>
              <w:rPr>
                <w:b/>
                <w:color w:val="000000"/>
                <w:sz w:val="20"/>
                <w:szCs w:val="20"/>
              </w:rPr>
              <w:t xml:space="preserve">, L., </w:t>
            </w:r>
            <w:proofErr w:type="spellStart"/>
            <w:r>
              <w:rPr>
                <w:color w:val="000000"/>
                <w:sz w:val="20"/>
                <w:szCs w:val="20"/>
              </w:rPr>
              <w:t>Koliadych</w:t>
            </w:r>
            <w:proofErr w:type="spellEnd"/>
            <w:r>
              <w:rPr>
                <w:color w:val="000000"/>
                <w:sz w:val="20"/>
                <w:szCs w:val="20"/>
              </w:rPr>
              <w:t xml:space="preserve">, O. (2021). </w:t>
            </w:r>
            <w:proofErr w:type="spellStart"/>
            <w:r>
              <w:rPr>
                <w:color w:val="000000"/>
                <w:sz w:val="20"/>
                <w:szCs w:val="20"/>
              </w:rPr>
              <w:t>Institutional</w:t>
            </w:r>
            <w:proofErr w:type="spellEnd"/>
            <w:r>
              <w:rPr>
                <w:color w:val="000000"/>
                <w:sz w:val="20"/>
                <w:szCs w:val="20"/>
              </w:rPr>
              <w:t xml:space="preserve"> </w:t>
            </w:r>
            <w:proofErr w:type="spellStart"/>
            <w:r>
              <w:rPr>
                <w:color w:val="000000"/>
                <w:sz w:val="20"/>
                <w:szCs w:val="20"/>
              </w:rPr>
              <w:t>Environment</w:t>
            </w:r>
            <w:proofErr w:type="spellEnd"/>
            <w:r>
              <w:rPr>
                <w:color w:val="000000"/>
                <w:sz w:val="20"/>
                <w:szCs w:val="20"/>
              </w:rPr>
              <w:t xml:space="preserve"> </w:t>
            </w:r>
            <w:proofErr w:type="spellStart"/>
            <w:r>
              <w:rPr>
                <w:color w:val="000000"/>
                <w:sz w:val="20"/>
                <w:szCs w:val="20"/>
              </w:rPr>
              <w:t>Tools</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Small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Medium-Sized</w:t>
            </w:r>
            <w:proofErr w:type="spellEnd"/>
            <w:r>
              <w:rPr>
                <w:color w:val="000000"/>
                <w:sz w:val="20"/>
                <w:szCs w:val="20"/>
              </w:rPr>
              <w:t xml:space="preserve"> </w:t>
            </w:r>
            <w:proofErr w:type="spellStart"/>
            <w:r>
              <w:rPr>
                <w:color w:val="000000"/>
                <w:sz w:val="20"/>
                <w:szCs w:val="20"/>
              </w:rPr>
              <w:t>Enterprises</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i/>
                <w:color w:val="000000"/>
                <w:sz w:val="20"/>
                <w:szCs w:val="20"/>
              </w:rPr>
              <w:t>Estudios</w:t>
            </w:r>
            <w:proofErr w:type="spellEnd"/>
            <w:r>
              <w:rPr>
                <w:i/>
                <w:color w:val="000000"/>
                <w:sz w:val="20"/>
                <w:szCs w:val="20"/>
              </w:rPr>
              <w:t xml:space="preserve"> </w:t>
            </w:r>
            <w:proofErr w:type="spellStart"/>
            <w:r>
              <w:rPr>
                <w:i/>
                <w:color w:val="000000"/>
                <w:sz w:val="20"/>
                <w:szCs w:val="20"/>
              </w:rPr>
              <w:t>de</w:t>
            </w:r>
            <w:proofErr w:type="spellEnd"/>
            <w:r>
              <w:rPr>
                <w:i/>
                <w:color w:val="000000"/>
                <w:sz w:val="20"/>
                <w:szCs w:val="20"/>
              </w:rPr>
              <w:t xml:space="preserve"> </w:t>
            </w:r>
            <w:proofErr w:type="spellStart"/>
            <w:r>
              <w:rPr>
                <w:i/>
                <w:color w:val="000000"/>
                <w:sz w:val="20"/>
                <w:szCs w:val="20"/>
              </w:rPr>
              <w:t>Economia</w:t>
            </w:r>
            <w:proofErr w:type="spellEnd"/>
            <w:r>
              <w:rPr>
                <w:i/>
                <w:color w:val="000000"/>
                <w:sz w:val="20"/>
                <w:szCs w:val="20"/>
              </w:rPr>
              <w:t xml:space="preserve"> </w:t>
            </w:r>
            <w:proofErr w:type="spellStart"/>
            <w:r>
              <w:rPr>
                <w:i/>
                <w:color w:val="000000"/>
                <w:sz w:val="20"/>
                <w:szCs w:val="20"/>
              </w:rPr>
              <w:t>Aplicada</w:t>
            </w:r>
            <w:proofErr w:type="spellEnd"/>
            <w:r>
              <w:rPr>
                <w:color w:val="000000"/>
                <w:sz w:val="20"/>
                <w:szCs w:val="20"/>
              </w:rPr>
              <w:t xml:space="preserve">, 39(3), 4798. URL: </w:t>
            </w:r>
            <w:hyperlink r:id="rId143">
              <w:r>
                <w:rPr>
                  <w:color w:val="000000"/>
                  <w:sz w:val="20"/>
                  <w:szCs w:val="20"/>
                </w:rPr>
                <w:t xml:space="preserve"> </w:t>
              </w:r>
            </w:hyperlink>
            <w:hyperlink r:id="rId144">
              <w:r>
                <w:rPr>
                  <w:color w:val="0000FF"/>
                  <w:sz w:val="20"/>
                  <w:szCs w:val="20"/>
                  <w:u w:val="single"/>
                </w:rPr>
                <w:t>http://ojs.ual.es/ojs/index.php/eea/article/view/4798</w:t>
              </w:r>
            </w:hyperlink>
            <w:r>
              <w:rPr>
                <w:color w:val="0000FF"/>
                <w:sz w:val="20"/>
                <w:szCs w:val="20"/>
                <w:u w:val="single"/>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 xml:space="preserve">, </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3E"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sz w:val="20"/>
                <w:szCs w:val="20"/>
              </w:rPr>
              <w:t>23</w:t>
            </w:r>
            <w:r>
              <w:rPr>
                <w:color w:val="000000"/>
                <w:sz w:val="20"/>
                <w:szCs w:val="20"/>
              </w:rPr>
              <w:t xml:space="preserve">. </w:t>
            </w:r>
            <w:proofErr w:type="spellStart"/>
            <w:r>
              <w:rPr>
                <w:color w:val="000000"/>
                <w:sz w:val="20"/>
                <w:szCs w:val="20"/>
              </w:rPr>
              <w:t>Zybareva</w:t>
            </w:r>
            <w:proofErr w:type="spellEnd"/>
            <w:r>
              <w:rPr>
                <w:color w:val="000000"/>
                <w:sz w:val="20"/>
                <w:szCs w:val="20"/>
              </w:rPr>
              <w:t xml:space="preserve">, O.,  </w:t>
            </w:r>
            <w:proofErr w:type="spellStart"/>
            <w:r>
              <w:rPr>
                <w:color w:val="000000"/>
                <w:sz w:val="20"/>
                <w:szCs w:val="20"/>
              </w:rPr>
              <w:t>Kravchuk</w:t>
            </w:r>
            <w:proofErr w:type="spellEnd"/>
            <w:r>
              <w:rPr>
                <w:color w:val="000000"/>
                <w:sz w:val="20"/>
                <w:szCs w:val="20"/>
              </w:rPr>
              <w:t xml:space="preserve">, I., </w:t>
            </w:r>
            <w:proofErr w:type="spellStart"/>
            <w:r>
              <w:rPr>
                <w:color w:val="000000"/>
                <w:sz w:val="20"/>
                <w:szCs w:val="20"/>
              </w:rPr>
              <w:t>Pushak</w:t>
            </w:r>
            <w:proofErr w:type="spellEnd"/>
            <w:r>
              <w:rPr>
                <w:color w:val="000000"/>
                <w:sz w:val="20"/>
                <w:szCs w:val="20"/>
              </w:rPr>
              <w:t xml:space="preserve">, </w:t>
            </w:r>
            <w:proofErr w:type="spellStart"/>
            <w:r>
              <w:rPr>
                <w:color w:val="000000"/>
                <w:sz w:val="20"/>
                <w:szCs w:val="20"/>
              </w:rPr>
              <w:t>Ya</w:t>
            </w:r>
            <w:proofErr w:type="spellEnd"/>
            <w:r>
              <w:rPr>
                <w:color w:val="000000"/>
                <w:sz w:val="20"/>
                <w:szCs w:val="20"/>
              </w:rPr>
              <w:t xml:space="preserve">., </w:t>
            </w:r>
            <w:proofErr w:type="spellStart"/>
            <w:r>
              <w:rPr>
                <w:b/>
                <w:color w:val="000000"/>
                <w:sz w:val="20"/>
                <w:szCs w:val="20"/>
              </w:rPr>
              <w:t>Verbivska</w:t>
            </w:r>
            <w:proofErr w:type="spellEnd"/>
            <w:r>
              <w:rPr>
                <w:b/>
                <w:color w:val="000000"/>
                <w:sz w:val="20"/>
                <w:szCs w:val="20"/>
              </w:rPr>
              <w:t>, L.,</w:t>
            </w:r>
            <w:r>
              <w:rPr>
                <w:color w:val="000000"/>
                <w:sz w:val="20"/>
                <w:szCs w:val="20"/>
              </w:rPr>
              <w:t xml:space="preserve"> </w:t>
            </w:r>
            <w:proofErr w:type="spellStart"/>
            <w:r>
              <w:rPr>
                <w:color w:val="000000"/>
                <w:sz w:val="20"/>
                <w:szCs w:val="20"/>
              </w:rPr>
              <w:t>Makeieva</w:t>
            </w:r>
            <w:proofErr w:type="spellEnd"/>
            <w:r>
              <w:rPr>
                <w:color w:val="000000"/>
                <w:sz w:val="20"/>
                <w:szCs w:val="20"/>
              </w:rPr>
              <w:t xml:space="preserve">, O. (2021).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Legal</w:t>
            </w:r>
            <w:proofErr w:type="spellEnd"/>
            <w:r>
              <w:rPr>
                <w:color w:val="000000"/>
                <w:sz w:val="20"/>
                <w:szCs w:val="20"/>
              </w:rPr>
              <w:t xml:space="preserve"> </w:t>
            </w:r>
            <w:proofErr w:type="spellStart"/>
            <w:r>
              <w:rPr>
                <w:color w:val="000000"/>
                <w:sz w:val="20"/>
                <w:szCs w:val="20"/>
              </w:rPr>
              <w:t>Aspects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Network</w:t>
            </w:r>
            <w:proofErr w:type="spellEnd"/>
            <w:r>
              <w:rPr>
                <w:color w:val="000000"/>
                <w:sz w:val="20"/>
                <w:szCs w:val="20"/>
              </w:rPr>
              <w:t xml:space="preserve"> </w:t>
            </w:r>
            <w:proofErr w:type="spellStart"/>
            <w:r>
              <w:rPr>
                <w:color w:val="000000"/>
                <w:sz w:val="20"/>
                <w:szCs w:val="20"/>
              </w:rPr>
              <w:t>Readiness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Enterprises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Context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Improving</w:t>
            </w:r>
            <w:proofErr w:type="spellEnd"/>
            <w:r>
              <w:rPr>
                <w:color w:val="000000"/>
                <w:sz w:val="20"/>
                <w:szCs w:val="20"/>
              </w:rPr>
              <w:t xml:space="preserve">. </w:t>
            </w:r>
            <w:proofErr w:type="spellStart"/>
            <w:r>
              <w:rPr>
                <w:i/>
                <w:color w:val="000000"/>
                <w:sz w:val="20"/>
                <w:szCs w:val="20"/>
              </w:rPr>
              <w:t>Estudios</w:t>
            </w:r>
            <w:proofErr w:type="spellEnd"/>
            <w:r>
              <w:rPr>
                <w:i/>
                <w:color w:val="000000"/>
                <w:sz w:val="20"/>
                <w:szCs w:val="20"/>
              </w:rPr>
              <w:t xml:space="preserve"> </w:t>
            </w:r>
            <w:proofErr w:type="spellStart"/>
            <w:r>
              <w:rPr>
                <w:i/>
                <w:color w:val="000000"/>
                <w:sz w:val="20"/>
                <w:szCs w:val="20"/>
              </w:rPr>
              <w:t>de</w:t>
            </w:r>
            <w:proofErr w:type="spellEnd"/>
            <w:r>
              <w:rPr>
                <w:i/>
                <w:color w:val="000000"/>
                <w:sz w:val="20"/>
                <w:szCs w:val="20"/>
              </w:rPr>
              <w:t xml:space="preserve"> </w:t>
            </w:r>
            <w:proofErr w:type="spellStart"/>
            <w:r>
              <w:rPr>
                <w:i/>
                <w:color w:val="000000"/>
                <w:sz w:val="20"/>
                <w:szCs w:val="20"/>
              </w:rPr>
              <w:t>Economia</w:t>
            </w:r>
            <w:proofErr w:type="spellEnd"/>
            <w:r>
              <w:rPr>
                <w:i/>
                <w:color w:val="000000"/>
                <w:sz w:val="20"/>
                <w:szCs w:val="20"/>
              </w:rPr>
              <w:t xml:space="preserve"> </w:t>
            </w:r>
            <w:proofErr w:type="spellStart"/>
            <w:r>
              <w:rPr>
                <w:i/>
                <w:color w:val="000000"/>
                <w:sz w:val="20"/>
                <w:szCs w:val="20"/>
              </w:rPr>
              <w:t>Aplicada</w:t>
            </w:r>
            <w:proofErr w:type="spellEnd"/>
            <w:r>
              <w:rPr>
                <w:color w:val="000000"/>
                <w:sz w:val="20"/>
                <w:szCs w:val="20"/>
              </w:rPr>
              <w:t>, 39 (5). URL:</w:t>
            </w:r>
            <w:hyperlink r:id="rId145">
              <w:r>
                <w:rPr>
                  <w:color w:val="000000"/>
                  <w:sz w:val="20"/>
                  <w:szCs w:val="20"/>
                </w:rPr>
                <w:t xml:space="preserve"> </w:t>
              </w:r>
            </w:hyperlink>
            <w:hyperlink r:id="rId146">
              <w:r>
                <w:rPr>
                  <w:color w:val="1155CC"/>
                  <w:sz w:val="20"/>
                  <w:szCs w:val="20"/>
                  <w:u w:val="single"/>
                </w:rPr>
                <w:t>http://ojs.ual.es/ojs/index.php/eea/article/view/4972/4782</w:t>
              </w:r>
            </w:hyperlink>
            <w:r>
              <w:rPr>
                <w:color w:val="1155CC"/>
                <w:sz w:val="20"/>
                <w:szCs w:val="20"/>
                <w:u w:val="single"/>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 xml:space="preserve">, </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3F"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sz w:val="20"/>
                <w:szCs w:val="20"/>
              </w:rPr>
              <w:t>24</w:t>
            </w:r>
            <w:r>
              <w:rPr>
                <w:color w:val="000000"/>
                <w:sz w:val="20"/>
                <w:szCs w:val="20"/>
              </w:rPr>
              <w:t xml:space="preserve">. </w:t>
            </w:r>
            <w:proofErr w:type="spellStart"/>
            <w:r>
              <w:rPr>
                <w:color w:val="000000"/>
                <w:sz w:val="20"/>
                <w:szCs w:val="20"/>
              </w:rPr>
              <w:t>Zybareva</w:t>
            </w:r>
            <w:proofErr w:type="spellEnd"/>
            <w:r>
              <w:rPr>
                <w:color w:val="000000"/>
                <w:sz w:val="20"/>
                <w:szCs w:val="20"/>
              </w:rPr>
              <w:t xml:space="preserve">, O.V., </w:t>
            </w:r>
            <w:proofErr w:type="spellStart"/>
            <w:r>
              <w:rPr>
                <w:color w:val="000000"/>
                <w:sz w:val="20"/>
                <w:szCs w:val="20"/>
              </w:rPr>
              <w:t>Shylepnytskyi</w:t>
            </w:r>
            <w:proofErr w:type="spellEnd"/>
            <w:r>
              <w:rPr>
                <w:color w:val="000000"/>
                <w:sz w:val="20"/>
                <w:szCs w:val="20"/>
              </w:rPr>
              <w:t xml:space="preserve">, P.I., </w:t>
            </w:r>
            <w:proofErr w:type="spellStart"/>
            <w:r>
              <w:rPr>
                <w:b/>
                <w:color w:val="000000"/>
                <w:sz w:val="20"/>
                <w:szCs w:val="20"/>
              </w:rPr>
              <w:t>Verbivska</w:t>
            </w:r>
            <w:proofErr w:type="spellEnd"/>
            <w:r>
              <w:rPr>
                <w:b/>
                <w:color w:val="000000"/>
                <w:sz w:val="20"/>
                <w:szCs w:val="20"/>
              </w:rPr>
              <w:t>, L.V.,</w:t>
            </w:r>
            <w:r>
              <w:rPr>
                <w:color w:val="000000"/>
                <w:sz w:val="20"/>
                <w:szCs w:val="20"/>
              </w:rPr>
              <w:t xml:space="preserve"> </w:t>
            </w:r>
            <w:proofErr w:type="spellStart"/>
            <w:r>
              <w:rPr>
                <w:color w:val="000000"/>
                <w:sz w:val="20"/>
                <w:szCs w:val="20"/>
              </w:rPr>
              <w:t>Belei</w:t>
            </w:r>
            <w:proofErr w:type="spellEnd"/>
            <w:r>
              <w:rPr>
                <w:color w:val="000000"/>
                <w:sz w:val="20"/>
                <w:szCs w:val="20"/>
              </w:rPr>
              <w:t xml:space="preserve">, S.I., </w:t>
            </w:r>
            <w:proofErr w:type="spellStart"/>
            <w:r>
              <w:rPr>
                <w:color w:val="000000"/>
                <w:sz w:val="20"/>
                <w:szCs w:val="20"/>
              </w:rPr>
              <w:t>Parubchak</w:t>
            </w:r>
            <w:proofErr w:type="spellEnd"/>
            <w:r>
              <w:rPr>
                <w:color w:val="000000"/>
                <w:sz w:val="20"/>
                <w:szCs w:val="20"/>
              </w:rPr>
              <w:t xml:space="preserve">, I.O. (2020). </w:t>
            </w:r>
            <w:proofErr w:type="spellStart"/>
            <w:r>
              <w:rPr>
                <w:color w:val="000000"/>
                <w:sz w:val="20"/>
                <w:szCs w:val="20"/>
              </w:rPr>
              <w:t>Local</w:t>
            </w:r>
            <w:proofErr w:type="spellEnd"/>
            <w:r>
              <w:rPr>
                <w:color w:val="000000"/>
                <w:sz w:val="20"/>
                <w:szCs w:val="20"/>
              </w:rPr>
              <w:t xml:space="preserve"> </w:t>
            </w:r>
            <w:proofErr w:type="spellStart"/>
            <w:r>
              <w:rPr>
                <w:color w:val="000000"/>
                <w:sz w:val="20"/>
                <w:szCs w:val="20"/>
              </w:rPr>
              <w:t>partnership</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tool</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stimulating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rural</w:t>
            </w:r>
            <w:proofErr w:type="spellEnd"/>
            <w:r>
              <w:rPr>
                <w:color w:val="000000"/>
                <w:sz w:val="20"/>
                <w:szCs w:val="20"/>
              </w:rPr>
              <w:t xml:space="preserve"> </w:t>
            </w:r>
            <w:proofErr w:type="spellStart"/>
            <w:r>
              <w:rPr>
                <w:color w:val="000000"/>
                <w:sz w:val="20"/>
                <w:szCs w:val="20"/>
              </w:rPr>
              <w:t>areas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National</w:t>
            </w:r>
            <w:proofErr w:type="spellEnd"/>
            <w:r>
              <w:rPr>
                <w:i/>
                <w:color w:val="000000"/>
                <w:sz w:val="20"/>
                <w:szCs w:val="20"/>
              </w:rPr>
              <w:t xml:space="preserve"> </w:t>
            </w:r>
            <w:proofErr w:type="spellStart"/>
            <w:r>
              <w:rPr>
                <w:i/>
                <w:color w:val="000000"/>
                <w:sz w:val="20"/>
                <w:szCs w:val="20"/>
              </w:rPr>
              <w:t>Academy</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Legal</w:t>
            </w:r>
            <w:proofErr w:type="spellEnd"/>
            <w:r>
              <w:rPr>
                <w:i/>
                <w:color w:val="000000"/>
                <w:sz w:val="20"/>
                <w:szCs w:val="20"/>
              </w:rPr>
              <w:t xml:space="preserve"> </w:t>
            </w:r>
            <w:proofErr w:type="spellStart"/>
            <w:r>
              <w:rPr>
                <w:i/>
                <w:color w:val="000000"/>
                <w:sz w:val="20"/>
                <w:szCs w:val="20"/>
              </w:rPr>
              <w:t>Sciences</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Ukraine</w:t>
            </w:r>
            <w:proofErr w:type="spellEnd"/>
            <w:r>
              <w:rPr>
                <w:color w:val="000000"/>
                <w:sz w:val="20"/>
                <w:szCs w:val="20"/>
              </w:rPr>
              <w:t xml:space="preserve">, 27(4), 121-133. URL: </w:t>
            </w:r>
            <w:hyperlink r:id="rId147">
              <w:r>
                <w:rPr>
                  <w:color w:val="1155CC"/>
                  <w:sz w:val="20"/>
                  <w:szCs w:val="20"/>
                  <w:u w:val="single"/>
                </w:rPr>
                <w:t>http://visnyk.kh.ua/en/article/mistseve-partnerstvo-yak-instrument-stimulyuvannya-rozvitku-silskikh-rayoniv-ukrayin</w:t>
              </w:r>
            </w:hyperlink>
            <w:hyperlink r:id="rId148">
              <w:r>
                <w:rPr>
                  <w:color w:val="1155CC"/>
                  <w:sz w:val="20"/>
                  <w:szCs w:val="20"/>
                </w:rPr>
                <w:t>i</w:t>
              </w:r>
            </w:hyperlink>
            <w:r>
              <w:rPr>
                <w:color w:val="1155CC"/>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140"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 xml:space="preserve">25. </w:t>
            </w:r>
            <w:proofErr w:type="spellStart"/>
            <w:r>
              <w:rPr>
                <w:color w:val="000000"/>
                <w:sz w:val="20"/>
                <w:szCs w:val="20"/>
              </w:rPr>
              <w:t>Bobkova</w:t>
            </w:r>
            <w:proofErr w:type="spellEnd"/>
            <w:r>
              <w:rPr>
                <w:color w:val="000000"/>
                <w:sz w:val="20"/>
                <w:szCs w:val="20"/>
              </w:rPr>
              <w:t xml:space="preserve">, A., </w:t>
            </w:r>
            <w:proofErr w:type="spellStart"/>
            <w:r>
              <w:rPr>
                <w:color w:val="000000"/>
                <w:sz w:val="20"/>
                <w:szCs w:val="20"/>
              </w:rPr>
              <w:t>Andrуeуeva</w:t>
            </w:r>
            <w:proofErr w:type="spellEnd"/>
            <w:r>
              <w:rPr>
                <w:color w:val="000000"/>
                <w:sz w:val="20"/>
                <w:szCs w:val="20"/>
              </w:rPr>
              <w:t xml:space="preserve">, N., </w:t>
            </w:r>
            <w:proofErr w:type="spellStart"/>
            <w:r>
              <w:rPr>
                <w:b/>
                <w:color w:val="000000"/>
                <w:sz w:val="20"/>
                <w:szCs w:val="20"/>
              </w:rPr>
              <w:t>Verbivska</w:t>
            </w:r>
            <w:proofErr w:type="spellEnd"/>
            <w:r>
              <w:rPr>
                <w:b/>
                <w:color w:val="000000"/>
                <w:sz w:val="20"/>
                <w:szCs w:val="20"/>
              </w:rPr>
              <w:t>, L.,</w:t>
            </w:r>
            <w:r>
              <w:rPr>
                <w:color w:val="000000"/>
                <w:sz w:val="20"/>
                <w:szCs w:val="20"/>
              </w:rPr>
              <w:t xml:space="preserve"> </w:t>
            </w:r>
            <w:proofErr w:type="spellStart"/>
            <w:r>
              <w:rPr>
                <w:color w:val="000000"/>
                <w:sz w:val="20"/>
                <w:szCs w:val="20"/>
              </w:rPr>
              <w:t>Kozlovtseva</w:t>
            </w:r>
            <w:proofErr w:type="spellEnd"/>
            <w:r>
              <w:rPr>
                <w:color w:val="000000"/>
                <w:sz w:val="20"/>
                <w:szCs w:val="20"/>
              </w:rPr>
              <w:t xml:space="preserve">, V., </w:t>
            </w:r>
            <w:proofErr w:type="spellStart"/>
            <w:r>
              <w:rPr>
                <w:color w:val="000000"/>
                <w:sz w:val="20"/>
                <w:szCs w:val="20"/>
              </w:rPr>
              <w:t>Velychko</w:t>
            </w:r>
            <w:proofErr w:type="spellEnd"/>
            <w:r>
              <w:rPr>
                <w:color w:val="000000"/>
                <w:sz w:val="20"/>
                <w:szCs w:val="20"/>
              </w:rPr>
              <w:t xml:space="preserve">, V. (2020). </w:t>
            </w:r>
            <w:proofErr w:type="spellStart"/>
            <w:r>
              <w:rPr>
                <w:color w:val="000000"/>
                <w:sz w:val="20"/>
                <w:szCs w:val="20"/>
              </w:rPr>
              <w:t>Environmental</w:t>
            </w:r>
            <w:proofErr w:type="spellEnd"/>
            <w:r>
              <w:rPr>
                <w:color w:val="000000"/>
                <w:sz w:val="20"/>
                <w:szCs w:val="20"/>
              </w:rPr>
              <w:t xml:space="preserve"> </w:t>
            </w:r>
            <w:proofErr w:type="spellStart"/>
            <w:r>
              <w:rPr>
                <w:color w:val="000000"/>
                <w:sz w:val="20"/>
                <w:szCs w:val="20"/>
              </w:rPr>
              <w:t>Responsibility</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Green</w:t>
            </w:r>
            <w:proofErr w:type="spellEnd"/>
            <w:r>
              <w:rPr>
                <w:color w:val="000000"/>
                <w:sz w:val="20"/>
                <w:szCs w:val="20"/>
              </w:rPr>
              <w:t xml:space="preserve"> </w:t>
            </w:r>
            <w:proofErr w:type="spellStart"/>
            <w:r>
              <w:rPr>
                <w:color w:val="000000"/>
                <w:sz w:val="20"/>
                <w:szCs w:val="20"/>
              </w:rPr>
              <w:t>Entrepreneurship</w:t>
            </w:r>
            <w:proofErr w:type="spellEnd"/>
            <w:r>
              <w:rPr>
                <w:color w:val="000000"/>
                <w:sz w:val="20"/>
                <w:szCs w:val="20"/>
              </w:rPr>
              <w:t xml:space="preserve">. </w:t>
            </w:r>
            <w:proofErr w:type="spellStart"/>
            <w:r>
              <w:rPr>
                <w:i/>
                <w:color w:val="000000"/>
                <w:sz w:val="20"/>
                <w:szCs w:val="20"/>
              </w:rPr>
              <w:t>Estudios</w:t>
            </w:r>
            <w:proofErr w:type="spellEnd"/>
            <w:r>
              <w:rPr>
                <w:i/>
                <w:color w:val="000000"/>
                <w:sz w:val="20"/>
                <w:szCs w:val="20"/>
              </w:rPr>
              <w:t xml:space="preserve"> </w:t>
            </w:r>
            <w:proofErr w:type="spellStart"/>
            <w:r>
              <w:rPr>
                <w:i/>
                <w:color w:val="000000"/>
                <w:sz w:val="20"/>
                <w:szCs w:val="20"/>
              </w:rPr>
              <w:t>de</w:t>
            </w:r>
            <w:proofErr w:type="spellEnd"/>
            <w:r>
              <w:rPr>
                <w:i/>
                <w:color w:val="000000"/>
                <w:sz w:val="20"/>
                <w:szCs w:val="20"/>
              </w:rPr>
              <w:t xml:space="preserve"> </w:t>
            </w:r>
            <w:proofErr w:type="spellStart"/>
            <w:r>
              <w:rPr>
                <w:i/>
                <w:color w:val="000000"/>
                <w:sz w:val="20"/>
                <w:szCs w:val="20"/>
              </w:rPr>
              <w:t>Economia</w:t>
            </w:r>
            <w:proofErr w:type="spellEnd"/>
            <w:r>
              <w:rPr>
                <w:i/>
                <w:color w:val="000000"/>
                <w:sz w:val="20"/>
                <w:szCs w:val="20"/>
              </w:rPr>
              <w:t xml:space="preserve"> </w:t>
            </w:r>
            <w:proofErr w:type="spellStart"/>
            <w:r>
              <w:rPr>
                <w:i/>
                <w:color w:val="000000"/>
                <w:sz w:val="20"/>
                <w:szCs w:val="20"/>
              </w:rPr>
              <w:t>Aplicada</w:t>
            </w:r>
            <w:proofErr w:type="spellEnd"/>
            <w:r>
              <w:rPr>
                <w:color w:val="000000"/>
                <w:sz w:val="20"/>
                <w:szCs w:val="20"/>
              </w:rPr>
              <w:t xml:space="preserve">, 38(4). URL: </w:t>
            </w:r>
            <w:hyperlink r:id="rId149">
              <w:r>
                <w:rPr>
                  <w:color w:val="1155CC"/>
                  <w:sz w:val="20"/>
                  <w:szCs w:val="20"/>
                  <w:u w:val="single"/>
                </w:rPr>
                <w:t>http://ojs.ual.es/ojs/index.php/eea/article/view/4003</w:t>
              </w:r>
            </w:hyperlink>
            <w:r>
              <w:rPr>
                <w:color w:val="1155CC"/>
                <w:sz w:val="20"/>
                <w:szCs w:val="20"/>
                <w:u w:val="single"/>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 xml:space="preserve">, </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141"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2</w:t>
            </w:r>
            <w:r>
              <w:rPr>
                <w:sz w:val="20"/>
                <w:szCs w:val="20"/>
              </w:rPr>
              <w:t>6</w:t>
            </w:r>
            <w:r>
              <w:rPr>
                <w:color w:val="000000"/>
                <w:sz w:val="20"/>
                <w:szCs w:val="20"/>
              </w:rPr>
              <w:t xml:space="preserve">. </w:t>
            </w:r>
            <w:proofErr w:type="spellStart"/>
            <w:r>
              <w:rPr>
                <w:color w:val="000000"/>
                <w:sz w:val="20"/>
                <w:szCs w:val="20"/>
              </w:rPr>
              <w:t>Shkarlet</w:t>
            </w:r>
            <w:proofErr w:type="spellEnd"/>
            <w:r>
              <w:rPr>
                <w:color w:val="000000"/>
                <w:sz w:val="20"/>
                <w:szCs w:val="20"/>
              </w:rPr>
              <w:t xml:space="preserve">, S., </w:t>
            </w:r>
            <w:proofErr w:type="spellStart"/>
            <w:r>
              <w:rPr>
                <w:color w:val="000000"/>
                <w:sz w:val="20"/>
                <w:szCs w:val="20"/>
              </w:rPr>
              <w:t>Dubyna</w:t>
            </w:r>
            <w:proofErr w:type="spellEnd"/>
            <w:r>
              <w:rPr>
                <w:color w:val="000000"/>
                <w:sz w:val="20"/>
                <w:szCs w:val="20"/>
              </w:rPr>
              <w:t xml:space="preserve">, M., </w:t>
            </w:r>
            <w:proofErr w:type="spellStart"/>
            <w:r>
              <w:rPr>
                <w:color w:val="000000"/>
                <w:sz w:val="20"/>
                <w:szCs w:val="20"/>
              </w:rPr>
              <w:t>Shtyrkhun</w:t>
            </w:r>
            <w:proofErr w:type="spellEnd"/>
            <w:r>
              <w:rPr>
                <w:color w:val="000000"/>
                <w:sz w:val="20"/>
                <w:szCs w:val="20"/>
              </w:rPr>
              <w:t xml:space="preserve">, K., </w:t>
            </w:r>
            <w:proofErr w:type="spellStart"/>
            <w:r>
              <w:rPr>
                <w:b/>
                <w:color w:val="000000"/>
                <w:sz w:val="20"/>
                <w:szCs w:val="20"/>
              </w:rPr>
              <w:t>Verbivska</w:t>
            </w:r>
            <w:proofErr w:type="spellEnd"/>
            <w:r>
              <w:rPr>
                <w:b/>
                <w:color w:val="000000"/>
                <w:sz w:val="20"/>
                <w:szCs w:val="20"/>
              </w:rPr>
              <w:t>, L.</w:t>
            </w:r>
            <w:r>
              <w:rPr>
                <w:color w:val="000000"/>
                <w:sz w:val="20"/>
                <w:szCs w:val="20"/>
              </w:rPr>
              <w:t xml:space="preserve"> (2020).</w:t>
            </w:r>
            <w:r>
              <w:rPr>
                <w:b/>
                <w:color w:val="000000"/>
                <w:sz w:val="20"/>
                <w:szCs w:val="20"/>
              </w:rPr>
              <w:t xml:space="preserve"> </w:t>
            </w:r>
            <w:r>
              <w:rPr>
                <w:color w:val="000000"/>
                <w:sz w:val="20"/>
                <w:szCs w:val="20"/>
              </w:rPr>
              <w:t xml:space="preserve"> </w:t>
            </w:r>
            <w:proofErr w:type="spellStart"/>
            <w:r>
              <w:rPr>
                <w:color w:val="000000"/>
                <w:sz w:val="20"/>
                <w:szCs w:val="20"/>
              </w:rPr>
              <w:t>Transformation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Paradigm</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Entities</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in</w:t>
            </w:r>
            <w:proofErr w:type="spellEnd"/>
            <w:r>
              <w:rPr>
                <w:sz w:val="20"/>
                <w:szCs w:val="20"/>
              </w:rPr>
              <w:t xml:space="preserve"> </w:t>
            </w:r>
            <w:proofErr w:type="spellStart"/>
            <w:r>
              <w:rPr>
                <w:color w:val="000000"/>
                <w:sz w:val="20"/>
                <w:szCs w:val="20"/>
              </w:rPr>
              <w:t>Digital</w:t>
            </w:r>
            <w:proofErr w:type="spellEnd"/>
            <w:r>
              <w:rPr>
                <w:color w:val="000000"/>
                <w:sz w:val="20"/>
                <w:szCs w:val="20"/>
              </w:rPr>
              <w:t xml:space="preserve"> </w:t>
            </w:r>
            <w:proofErr w:type="spellStart"/>
            <w:r>
              <w:rPr>
                <w:color w:val="000000"/>
                <w:sz w:val="20"/>
                <w:szCs w:val="20"/>
              </w:rPr>
              <w:t>Economy</w:t>
            </w:r>
            <w:proofErr w:type="spellEnd"/>
            <w:r>
              <w:rPr>
                <w:color w:val="000000"/>
                <w:sz w:val="20"/>
                <w:szCs w:val="20"/>
              </w:rPr>
              <w:t xml:space="preserve">. </w:t>
            </w:r>
            <w:r>
              <w:rPr>
                <w:i/>
                <w:color w:val="000000"/>
                <w:sz w:val="20"/>
                <w:szCs w:val="20"/>
              </w:rPr>
              <w:t xml:space="preserve">WSEAS </w:t>
            </w:r>
            <w:proofErr w:type="spellStart"/>
            <w:r>
              <w:rPr>
                <w:i/>
                <w:color w:val="000000"/>
                <w:sz w:val="20"/>
                <w:szCs w:val="20"/>
              </w:rPr>
              <w:t>Transactions</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Environment</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Development</w:t>
            </w:r>
            <w:proofErr w:type="spellEnd"/>
            <w:r>
              <w:rPr>
                <w:color w:val="000000"/>
                <w:sz w:val="20"/>
                <w:szCs w:val="20"/>
              </w:rPr>
              <w:t xml:space="preserve">. </w:t>
            </w:r>
            <w:proofErr w:type="spellStart"/>
            <w:r>
              <w:rPr>
                <w:color w:val="000000"/>
                <w:sz w:val="20"/>
                <w:szCs w:val="20"/>
              </w:rPr>
              <w:t>Volume</w:t>
            </w:r>
            <w:proofErr w:type="spellEnd"/>
            <w:r>
              <w:rPr>
                <w:color w:val="000000"/>
                <w:sz w:val="20"/>
                <w:szCs w:val="20"/>
              </w:rPr>
              <w:t xml:space="preserve"> 16. P. 413-422. URL:</w:t>
            </w:r>
            <w:hyperlink r:id="rId150">
              <w:r>
                <w:rPr>
                  <w:color w:val="000000"/>
                  <w:sz w:val="20"/>
                  <w:szCs w:val="20"/>
                </w:rPr>
                <w:t xml:space="preserve"> </w:t>
              </w:r>
            </w:hyperlink>
            <w:hyperlink r:id="rId151">
              <w:r>
                <w:rPr>
                  <w:color w:val="1155CC"/>
                  <w:sz w:val="20"/>
                  <w:szCs w:val="20"/>
                  <w:u w:val="single"/>
                </w:rPr>
                <w:t>https://www.wseas.org/multimedia/journals/environment/2020/a825115-032.pdf</w:t>
              </w:r>
            </w:hyperlink>
            <w:r>
              <w:rPr>
                <w:color w:val="000000"/>
                <w:sz w:val="20"/>
                <w:szCs w:val="20"/>
                <w:u w:val="single"/>
              </w:rPr>
              <w:t xml:space="preserve"> </w:t>
            </w:r>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142" w14:textId="77777777" w:rsidR="00974E05" w:rsidRDefault="008F5A25">
            <w:pPr>
              <w:widowControl w:val="0"/>
              <w:pBdr>
                <w:top w:val="nil"/>
                <w:left w:val="nil"/>
                <w:bottom w:val="nil"/>
                <w:right w:val="nil"/>
                <w:between w:val="nil"/>
              </w:pBdr>
              <w:spacing w:line="240" w:lineRule="auto"/>
              <w:ind w:left="0" w:hanging="2"/>
              <w:jc w:val="both"/>
              <w:rPr>
                <w:b/>
                <w:color w:val="000000"/>
                <w:sz w:val="20"/>
                <w:szCs w:val="20"/>
              </w:rPr>
            </w:pPr>
            <w:r>
              <w:rPr>
                <w:color w:val="000000"/>
                <w:sz w:val="20"/>
                <w:szCs w:val="20"/>
              </w:rPr>
              <w:t>2</w:t>
            </w:r>
            <w:r>
              <w:rPr>
                <w:sz w:val="20"/>
                <w:szCs w:val="20"/>
              </w:rPr>
              <w:t>7</w:t>
            </w:r>
            <w:r>
              <w:rPr>
                <w:color w:val="000000"/>
                <w:sz w:val="20"/>
                <w:szCs w:val="20"/>
              </w:rPr>
              <w:t xml:space="preserve">. </w:t>
            </w:r>
            <w:proofErr w:type="spellStart"/>
            <w:r>
              <w:rPr>
                <w:color w:val="000000"/>
                <w:sz w:val="20"/>
                <w:szCs w:val="20"/>
              </w:rPr>
              <w:t>Lagovska</w:t>
            </w:r>
            <w:proofErr w:type="spellEnd"/>
            <w:r>
              <w:rPr>
                <w:color w:val="000000"/>
                <w:sz w:val="20"/>
                <w:szCs w:val="20"/>
              </w:rPr>
              <w:t xml:space="preserve">, O., </w:t>
            </w:r>
            <w:proofErr w:type="spellStart"/>
            <w:r>
              <w:rPr>
                <w:color w:val="000000"/>
                <w:sz w:val="20"/>
                <w:szCs w:val="20"/>
              </w:rPr>
              <w:t>Ilin</w:t>
            </w:r>
            <w:proofErr w:type="spellEnd"/>
            <w:r>
              <w:rPr>
                <w:color w:val="000000"/>
                <w:sz w:val="20"/>
                <w:szCs w:val="20"/>
              </w:rPr>
              <w:t xml:space="preserve">, V., </w:t>
            </w:r>
            <w:proofErr w:type="spellStart"/>
            <w:r>
              <w:rPr>
                <w:color w:val="000000"/>
                <w:sz w:val="20"/>
                <w:szCs w:val="20"/>
              </w:rPr>
              <w:t>Kotsupatriy</w:t>
            </w:r>
            <w:proofErr w:type="spellEnd"/>
            <w:r>
              <w:rPr>
                <w:color w:val="000000"/>
                <w:sz w:val="20"/>
                <w:szCs w:val="20"/>
              </w:rPr>
              <w:t xml:space="preserve">, M., </w:t>
            </w:r>
            <w:proofErr w:type="spellStart"/>
            <w:r>
              <w:rPr>
                <w:color w:val="000000"/>
                <w:sz w:val="20"/>
                <w:szCs w:val="20"/>
              </w:rPr>
              <w:t>Ishchenko</w:t>
            </w:r>
            <w:proofErr w:type="spellEnd"/>
            <w:r>
              <w:rPr>
                <w:color w:val="000000"/>
                <w:sz w:val="20"/>
                <w:szCs w:val="20"/>
              </w:rPr>
              <w:t xml:space="preserve">, M., </w:t>
            </w:r>
            <w:proofErr w:type="spellStart"/>
            <w:r>
              <w:rPr>
                <w:b/>
                <w:color w:val="000000"/>
                <w:sz w:val="20"/>
                <w:szCs w:val="20"/>
              </w:rPr>
              <w:t>Verbivska</w:t>
            </w:r>
            <w:proofErr w:type="spellEnd"/>
            <w:r>
              <w:rPr>
                <w:b/>
                <w:color w:val="000000"/>
                <w:sz w:val="20"/>
                <w:szCs w:val="20"/>
              </w:rPr>
              <w:t>, L.</w:t>
            </w:r>
            <w:r>
              <w:rPr>
                <w:color w:val="000000"/>
                <w:sz w:val="20"/>
                <w:szCs w:val="20"/>
              </w:rPr>
              <w:t xml:space="preserve"> (2020). </w:t>
            </w:r>
            <w:proofErr w:type="spellStart"/>
            <w:r>
              <w:rPr>
                <w:color w:val="000000"/>
                <w:sz w:val="20"/>
                <w:szCs w:val="20"/>
              </w:rPr>
              <w:t>Priority</w:t>
            </w:r>
            <w:proofErr w:type="spellEnd"/>
            <w:r>
              <w:rPr>
                <w:color w:val="000000"/>
                <w:sz w:val="20"/>
                <w:szCs w:val="20"/>
              </w:rPr>
              <w:t xml:space="preserve"> </w:t>
            </w:r>
            <w:proofErr w:type="spellStart"/>
            <w:r>
              <w:rPr>
                <w:color w:val="000000"/>
                <w:sz w:val="20"/>
                <w:szCs w:val="20"/>
              </w:rPr>
              <w:t>directions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tax</w:t>
            </w:r>
            <w:proofErr w:type="spellEnd"/>
            <w:r>
              <w:rPr>
                <w:color w:val="000000"/>
                <w:sz w:val="20"/>
                <w:szCs w:val="20"/>
              </w:rPr>
              <w:t xml:space="preserve"> </w:t>
            </w:r>
            <w:proofErr w:type="spellStart"/>
            <w:r>
              <w:rPr>
                <w:color w:val="000000"/>
                <w:sz w:val="20"/>
                <w:szCs w:val="20"/>
              </w:rPr>
              <w:t>policy</w:t>
            </w:r>
            <w:proofErr w:type="spellEnd"/>
            <w:r>
              <w:rPr>
                <w:color w:val="000000"/>
                <w:sz w:val="20"/>
                <w:szCs w:val="20"/>
              </w:rPr>
              <w:t xml:space="preserve"> </w:t>
            </w:r>
            <w:proofErr w:type="spellStart"/>
            <w:r>
              <w:rPr>
                <w:color w:val="000000"/>
                <w:sz w:val="20"/>
                <w:szCs w:val="20"/>
              </w:rPr>
              <w:t>change</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information</w:t>
            </w:r>
            <w:proofErr w:type="spellEnd"/>
            <w:r>
              <w:rPr>
                <w:color w:val="000000"/>
                <w:sz w:val="20"/>
                <w:szCs w:val="20"/>
              </w:rPr>
              <w:t xml:space="preserve"> </w:t>
            </w:r>
            <w:proofErr w:type="spellStart"/>
            <w:r>
              <w:rPr>
                <w:color w:val="000000"/>
                <w:sz w:val="20"/>
                <w:szCs w:val="20"/>
              </w:rPr>
              <w:t>sphere</w:t>
            </w:r>
            <w:proofErr w:type="spellEnd"/>
            <w:r>
              <w:rPr>
                <w:color w:val="000000"/>
                <w:sz w:val="20"/>
                <w:szCs w:val="20"/>
              </w:rPr>
              <w:t xml:space="preserve">. </w:t>
            </w:r>
            <w:proofErr w:type="spellStart"/>
            <w:r>
              <w:rPr>
                <w:i/>
                <w:color w:val="000000"/>
                <w:sz w:val="20"/>
                <w:szCs w:val="20"/>
              </w:rPr>
              <w:t>Scientific</w:t>
            </w:r>
            <w:proofErr w:type="spellEnd"/>
            <w:r>
              <w:rPr>
                <w:i/>
                <w:color w:val="000000"/>
                <w:sz w:val="20"/>
                <w:szCs w:val="20"/>
              </w:rPr>
              <w:t xml:space="preserve"> </w:t>
            </w:r>
            <w:proofErr w:type="spellStart"/>
            <w:r>
              <w:rPr>
                <w:i/>
                <w:color w:val="000000"/>
                <w:sz w:val="20"/>
                <w:szCs w:val="20"/>
              </w:rPr>
              <w:t>Bulletin</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National</w:t>
            </w:r>
            <w:proofErr w:type="spellEnd"/>
            <w:r>
              <w:rPr>
                <w:i/>
                <w:color w:val="000000"/>
                <w:sz w:val="20"/>
                <w:szCs w:val="20"/>
              </w:rPr>
              <w:t xml:space="preserve"> </w:t>
            </w:r>
            <w:proofErr w:type="spellStart"/>
            <w:r>
              <w:rPr>
                <w:i/>
                <w:color w:val="000000"/>
                <w:sz w:val="20"/>
                <w:szCs w:val="20"/>
              </w:rPr>
              <w:t>Mining</w:t>
            </w:r>
            <w:proofErr w:type="spellEnd"/>
            <w:r>
              <w:rPr>
                <w:i/>
                <w:color w:val="000000"/>
                <w:sz w:val="20"/>
                <w:szCs w:val="20"/>
              </w:rPr>
              <w:t xml:space="preserve"> </w:t>
            </w:r>
            <w:proofErr w:type="spellStart"/>
            <w:r>
              <w:rPr>
                <w:i/>
                <w:color w:val="000000"/>
                <w:sz w:val="20"/>
                <w:szCs w:val="20"/>
              </w:rPr>
              <w:t>University</w:t>
            </w:r>
            <w:proofErr w:type="spellEnd"/>
            <w:r>
              <w:rPr>
                <w:color w:val="000000"/>
                <w:sz w:val="20"/>
                <w:szCs w:val="20"/>
              </w:rPr>
              <w:t xml:space="preserve">,  (3), </w:t>
            </w:r>
            <w:proofErr w:type="spellStart"/>
            <w:r>
              <w:rPr>
                <w:color w:val="000000"/>
                <w:sz w:val="20"/>
                <w:szCs w:val="20"/>
              </w:rPr>
              <w:t>pp</w:t>
            </w:r>
            <w:proofErr w:type="spellEnd"/>
            <w:r>
              <w:rPr>
                <w:color w:val="000000"/>
                <w:sz w:val="20"/>
                <w:szCs w:val="20"/>
              </w:rPr>
              <w:t>. 183-190.  URL:</w:t>
            </w:r>
            <w:hyperlink r:id="rId152">
              <w:r>
                <w:rPr>
                  <w:color w:val="000000"/>
                  <w:sz w:val="20"/>
                  <w:szCs w:val="20"/>
                </w:rPr>
                <w:t xml:space="preserve"> </w:t>
              </w:r>
            </w:hyperlink>
            <w:hyperlink r:id="rId153">
              <w:r>
                <w:rPr>
                  <w:color w:val="1155CC"/>
                  <w:sz w:val="20"/>
                  <w:szCs w:val="20"/>
                  <w:u w:val="single"/>
                </w:rPr>
                <w:t>http://nvngu.in.ua/index.php/en/archive/on-the-issues/1844-2020/contens-3-2020/5357-priority-directions-of-tax-policy-change-in-the-information-sphere</w:t>
              </w:r>
            </w:hyperlink>
            <w:r>
              <w:rPr>
                <w:color w:val="000000"/>
                <w:sz w:val="20"/>
                <w:szCs w:val="20"/>
                <w:u w:val="single"/>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143"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b/>
                <w:sz w:val="20"/>
                <w:szCs w:val="20"/>
              </w:rPr>
              <w:t xml:space="preserve">28. Вербівська Л.В. </w:t>
            </w:r>
            <w:r>
              <w:rPr>
                <w:sz w:val="20"/>
                <w:szCs w:val="20"/>
              </w:rPr>
              <w:t xml:space="preserve">Система діагностики стратегічного розвитку </w:t>
            </w:r>
            <w:proofErr w:type="spellStart"/>
            <w:r>
              <w:rPr>
                <w:sz w:val="20"/>
                <w:szCs w:val="20"/>
              </w:rPr>
              <w:t>підприємств:євроінтеграційний</w:t>
            </w:r>
            <w:proofErr w:type="spellEnd"/>
            <w:r>
              <w:rPr>
                <w:sz w:val="20"/>
                <w:szCs w:val="20"/>
              </w:rPr>
              <w:t xml:space="preserve"> контекст. </w:t>
            </w:r>
            <w:r>
              <w:rPr>
                <w:i/>
                <w:sz w:val="20"/>
                <w:szCs w:val="20"/>
              </w:rPr>
              <w:t xml:space="preserve">Цифрова економіка та економічна безпека. </w:t>
            </w:r>
            <w:r>
              <w:rPr>
                <w:sz w:val="20"/>
                <w:szCs w:val="20"/>
              </w:rPr>
              <w:t xml:space="preserve">2025. Випуск 2(17). С. 26-32. URL: </w:t>
            </w:r>
            <w:hyperlink r:id="rId154">
              <w:r>
                <w:rPr>
                  <w:color w:val="1155CC"/>
                  <w:sz w:val="20"/>
                  <w:szCs w:val="20"/>
                  <w:u w:val="single"/>
                </w:rPr>
                <w:t>http://dees.iei.od.ua/index.php/journal/article/view/618</w:t>
              </w:r>
            </w:hyperlink>
          </w:p>
          <w:p w14:paraId="00000144" w14:textId="77777777" w:rsidR="00974E05" w:rsidRDefault="008F5A25">
            <w:pPr>
              <w:widowControl w:val="0"/>
              <w:ind w:left="0" w:hanging="2"/>
              <w:jc w:val="both"/>
              <w:rPr>
                <w:sz w:val="20"/>
                <w:szCs w:val="20"/>
              </w:rPr>
            </w:pPr>
            <w:r>
              <w:rPr>
                <w:sz w:val="20"/>
                <w:szCs w:val="20"/>
              </w:rPr>
              <w:lastRenderedPageBreak/>
              <w:t xml:space="preserve">29. </w:t>
            </w:r>
            <w:r>
              <w:rPr>
                <w:b/>
                <w:sz w:val="20"/>
                <w:szCs w:val="20"/>
              </w:rPr>
              <w:t xml:space="preserve">Вербівська, Л. </w:t>
            </w:r>
            <w:r>
              <w:rPr>
                <w:sz w:val="20"/>
                <w:szCs w:val="20"/>
              </w:rPr>
              <w:t xml:space="preserve">Механізми управління стратегічним розвитком підприємств в умовах євроінтеграційних трансформацій. </w:t>
            </w:r>
            <w:r>
              <w:rPr>
                <w:i/>
                <w:sz w:val="20"/>
                <w:szCs w:val="20"/>
              </w:rPr>
              <w:t>Економіка та суспільство.</w:t>
            </w:r>
            <w:r>
              <w:rPr>
                <w:sz w:val="20"/>
                <w:szCs w:val="20"/>
              </w:rPr>
              <w:t xml:space="preserve"> 2025. № 72.  URL: </w:t>
            </w:r>
            <w:hyperlink r:id="rId155">
              <w:r>
                <w:rPr>
                  <w:color w:val="1155CC"/>
                  <w:sz w:val="20"/>
                  <w:szCs w:val="20"/>
                  <w:u w:val="single"/>
                </w:rPr>
                <w:t>https://doi.org/10.32782/2524-0072/2025-72-128</w:t>
              </w:r>
            </w:hyperlink>
          </w:p>
          <w:p w14:paraId="00000145"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u w:val="single"/>
              </w:rPr>
            </w:pPr>
            <w:r>
              <w:rPr>
                <w:b/>
                <w:sz w:val="20"/>
                <w:szCs w:val="20"/>
              </w:rPr>
              <w:t xml:space="preserve">30. Вербівська, Л. В., </w:t>
            </w:r>
            <w:r>
              <w:rPr>
                <w:sz w:val="20"/>
                <w:szCs w:val="20"/>
              </w:rPr>
              <w:t xml:space="preserve">Смерека, М. Б., Дзюба, Т. В.  Роль логістичних операцій у підвищенні ефективності логістичної галузі в Україні. </w:t>
            </w:r>
            <w:r>
              <w:rPr>
                <w:i/>
                <w:sz w:val="20"/>
                <w:szCs w:val="20"/>
              </w:rPr>
              <w:t>Актуальні питання економічних наук</w:t>
            </w:r>
            <w:r>
              <w:rPr>
                <w:sz w:val="20"/>
                <w:szCs w:val="20"/>
              </w:rPr>
              <w:t>. 2024. (6). URL:</w:t>
            </w:r>
            <w:hyperlink r:id="rId156">
              <w:r>
                <w:rPr>
                  <w:sz w:val="20"/>
                  <w:szCs w:val="20"/>
                </w:rPr>
                <w:t xml:space="preserve"> </w:t>
              </w:r>
            </w:hyperlink>
            <w:hyperlink r:id="rId157">
              <w:r>
                <w:rPr>
                  <w:color w:val="1155CC"/>
                  <w:sz w:val="20"/>
                  <w:szCs w:val="20"/>
                  <w:u w:val="single"/>
                </w:rPr>
                <w:t>https://doi.org/10.5281/zenodo.14745358</w:t>
              </w:r>
            </w:hyperlink>
          </w:p>
          <w:p w14:paraId="00000146"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u w:val="single"/>
              </w:rPr>
            </w:pPr>
            <w:r>
              <w:rPr>
                <w:b/>
                <w:sz w:val="20"/>
                <w:szCs w:val="20"/>
              </w:rPr>
              <w:t xml:space="preserve">31. Вербівська Л.В., </w:t>
            </w:r>
            <w:proofErr w:type="spellStart"/>
            <w:r>
              <w:rPr>
                <w:b/>
                <w:sz w:val="20"/>
                <w:szCs w:val="20"/>
              </w:rPr>
              <w:t>С</w:t>
            </w:r>
            <w:r>
              <w:rPr>
                <w:sz w:val="20"/>
                <w:szCs w:val="20"/>
              </w:rPr>
              <w:t>крипчук</w:t>
            </w:r>
            <w:proofErr w:type="spellEnd"/>
            <w:r>
              <w:rPr>
                <w:sz w:val="20"/>
                <w:szCs w:val="20"/>
              </w:rPr>
              <w:t xml:space="preserve"> С.Ю. Система економічної безпеки як фактор стійкого розвитку промислових підприємств. </w:t>
            </w:r>
            <w:r>
              <w:rPr>
                <w:i/>
                <w:sz w:val="20"/>
                <w:szCs w:val="20"/>
              </w:rPr>
              <w:t>Інвестиції: практика та досвід.</w:t>
            </w:r>
            <w:r>
              <w:rPr>
                <w:sz w:val="20"/>
                <w:szCs w:val="20"/>
              </w:rPr>
              <w:t xml:space="preserve"> 2024.  № 17. С. 48-53 URL:</w:t>
            </w:r>
            <w:hyperlink r:id="rId158">
              <w:r>
                <w:rPr>
                  <w:color w:val="1155CC"/>
                  <w:sz w:val="20"/>
                  <w:szCs w:val="20"/>
                  <w:u w:val="single"/>
                </w:rPr>
                <w:t>https://www.nayka.com.ua/index.php/investplan/article/view/4540</w:t>
              </w:r>
            </w:hyperlink>
          </w:p>
          <w:p w14:paraId="00000147"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u w:val="single"/>
              </w:rPr>
            </w:pPr>
            <w:r>
              <w:rPr>
                <w:b/>
                <w:sz w:val="20"/>
                <w:szCs w:val="20"/>
              </w:rPr>
              <w:t xml:space="preserve">32. Вербівська Л.В., </w:t>
            </w:r>
            <w:r>
              <w:rPr>
                <w:sz w:val="20"/>
                <w:szCs w:val="20"/>
              </w:rPr>
              <w:t xml:space="preserve">Смерека М.Б. Суть логістичного управління на основі механізму використання цифрових технологій. </w:t>
            </w:r>
            <w:r>
              <w:rPr>
                <w:i/>
                <w:sz w:val="20"/>
                <w:szCs w:val="20"/>
              </w:rPr>
              <w:t>Інвестиції: практика та досвід.</w:t>
            </w:r>
            <w:r>
              <w:rPr>
                <w:sz w:val="20"/>
                <w:szCs w:val="20"/>
              </w:rPr>
              <w:t xml:space="preserve"> 2024. №11. URL:</w:t>
            </w:r>
            <w:hyperlink r:id="rId159">
              <w:r>
                <w:rPr>
                  <w:color w:val="1155CC"/>
                  <w:sz w:val="20"/>
                  <w:szCs w:val="20"/>
                  <w:u w:val="single"/>
                </w:rPr>
                <w:t>https://nayka.com.ua/index.php/investplan/article/view/3868/39</w:t>
              </w:r>
            </w:hyperlink>
            <w:hyperlink r:id="rId160">
              <w:r>
                <w:rPr>
                  <w:color w:val="1155CC"/>
                  <w:sz w:val="22"/>
                  <w:szCs w:val="22"/>
                  <w:u w:val="single"/>
                </w:rPr>
                <w:t>0</w:t>
              </w:r>
            </w:hyperlink>
          </w:p>
          <w:p w14:paraId="00000148"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b/>
                <w:sz w:val="20"/>
                <w:szCs w:val="20"/>
              </w:rPr>
              <w:t xml:space="preserve">33. Вербівська Л.В. </w:t>
            </w:r>
            <w:r>
              <w:rPr>
                <w:sz w:val="20"/>
                <w:szCs w:val="20"/>
              </w:rPr>
              <w:t xml:space="preserve">Розвиток інноваційних технологій та конкурентоспроможність підприємства: економічні аспекти безпеки. </w:t>
            </w:r>
            <w:r>
              <w:rPr>
                <w:i/>
                <w:sz w:val="20"/>
                <w:szCs w:val="20"/>
              </w:rPr>
              <w:t>Економіка та суспільство.</w:t>
            </w:r>
            <w:r>
              <w:rPr>
                <w:sz w:val="20"/>
                <w:szCs w:val="20"/>
              </w:rPr>
              <w:t xml:space="preserve"> 2024. № 64.  URL:</w:t>
            </w:r>
            <w:hyperlink r:id="rId161">
              <w:r>
                <w:rPr>
                  <w:sz w:val="20"/>
                  <w:szCs w:val="20"/>
                </w:rPr>
                <w:t xml:space="preserve"> </w:t>
              </w:r>
            </w:hyperlink>
            <w:hyperlink r:id="rId162">
              <w:r>
                <w:rPr>
                  <w:color w:val="1155CC"/>
                  <w:sz w:val="20"/>
                  <w:szCs w:val="20"/>
                  <w:u w:val="single"/>
                </w:rPr>
                <w:t>https://economyandsociety.in.ua/index.php/journal/article/view/4223/4150</w:t>
              </w:r>
            </w:hyperlink>
          </w:p>
          <w:p w14:paraId="00000149"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b/>
                <w:sz w:val="20"/>
                <w:szCs w:val="20"/>
              </w:rPr>
              <w:t xml:space="preserve">34. Вербівська Л.В, </w:t>
            </w:r>
            <w:proofErr w:type="spellStart"/>
            <w:r>
              <w:rPr>
                <w:sz w:val="20"/>
                <w:szCs w:val="20"/>
              </w:rPr>
              <w:t>Блеско</w:t>
            </w:r>
            <w:proofErr w:type="spellEnd"/>
            <w:r>
              <w:rPr>
                <w:sz w:val="20"/>
                <w:szCs w:val="20"/>
              </w:rPr>
              <w:t xml:space="preserve"> Н.В. Цифровий інструментарій управління персоналом: перспективи розвитку та використання. </w:t>
            </w:r>
            <w:r>
              <w:rPr>
                <w:i/>
                <w:sz w:val="20"/>
                <w:szCs w:val="20"/>
              </w:rPr>
              <w:t>Цифрова економіка та економічна безпека.</w:t>
            </w:r>
            <w:r>
              <w:rPr>
                <w:sz w:val="20"/>
                <w:szCs w:val="20"/>
              </w:rPr>
              <w:t xml:space="preserve"> 2024. № 6 (15). URL:</w:t>
            </w:r>
            <w:hyperlink r:id="rId163">
              <w:r>
                <w:rPr>
                  <w:sz w:val="20"/>
                  <w:szCs w:val="20"/>
                </w:rPr>
                <w:t xml:space="preserve"> </w:t>
              </w:r>
            </w:hyperlink>
            <w:hyperlink r:id="rId164">
              <w:r>
                <w:rPr>
                  <w:color w:val="1155CC"/>
                  <w:sz w:val="20"/>
                  <w:szCs w:val="20"/>
                  <w:u w:val="single"/>
                </w:rPr>
                <w:t>http://dees.iei.od.ua/index.php/journal/article/view/491</w:t>
              </w:r>
            </w:hyperlink>
          </w:p>
          <w:p w14:paraId="0000014A"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sz w:val="20"/>
                <w:szCs w:val="20"/>
              </w:rPr>
              <w:t xml:space="preserve">35. </w:t>
            </w:r>
            <w:r>
              <w:rPr>
                <w:b/>
                <w:sz w:val="20"/>
                <w:szCs w:val="20"/>
              </w:rPr>
              <w:t>Вербівська</w:t>
            </w:r>
            <w:r>
              <w:rPr>
                <w:b/>
                <w:color w:val="000000"/>
                <w:sz w:val="20"/>
                <w:szCs w:val="20"/>
              </w:rPr>
              <w:t xml:space="preserve"> Л.В</w:t>
            </w:r>
            <w:r>
              <w:rPr>
                <w:color w:val="000000"/>
                <w:sz w:val="20"/>
                <w:szCs w:val="20"/>
              </w:rPr>
              <w:t xml:space="preserve">., Буринська О.І. Використання цифрових </w:t>
            </w:r>
            <w:r>
              <w:rPr>
                <w:sz w:val="20"/>
                <w:szCs w:val="20"/>
              </w:rPr>
              <w:t>технологій</w:t>
            </w:r>
            <w:r>
              <w:rPr>
                <w:color w:val="000000"/>
                <w:sz w:val="20"/>
                <w:szCs w:val="20"/>
              </w:rPr>
              <w:t xml:space="preserve"> у підприємницькій діяльності. </w:t>
            </w:r>
            <w:r>
              <w:rPr>
                <w:i/>
                <w:color w:val="000000"/>
                <w:sz w:val="20"/>
                <w:szCs w:val="20"/>
              </w:rPr>
              <w:t>Економіка і суспільство.</w:t>
            </w:r>
            <w:r>
              <w:rPr>
                <w:color w:val="000000"/>
                <w:sz w:val="20"/>
                <w:szCs w:val="20"/>
              </w:rPr>
              <w:t xml:space="preserve"> 2024. Випуск 61. </w:t>
            </w:r>
            <w:r>
              <w:rPr>
                <w:sz w:val="20"/>
                <w:szCs w:val="20"/>
              </w:rPr>
              <w:t xml:space="preserve"> URL:</w:t>
            </w:r>
            <w:hyperlink r:id="rId165">
              <w:r>
                <w:rPr>
                  <w:sz w:val="20"/>
                  <w:szCs w:val="20"/>
                </w:rPr>
                <w:t xml:space="preserve"> </w:t>
              </w:r>
            </w:hyperlink>
            <w:r>
              <w:rPr>
                <w:color w:val="000000"/>
                <w:sz w:val="20"/>
                <w:szCs w:val="20"/>
              </w:rPr>
              <w:t xml:space="preserve"> </w:t>
            </w:r>
            <w:hyperlink r:id="rId166">
              <w:r>
                <w:rPr>
                  <w:color w:val="1155CC"/>
                  <w:sz w:val="20"/>
                  <w:szCs w:val="20"/>
                  <w:u w:val="single"/>
                </w:rPr>
                <w:t>https://economyandsociety.in.ua/index.php/journal/article/view/3814</w:t>
              </w:r>
            </w:hyperlink>
          </w:p>
          <w:p w14:paraId="0000014B"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25. </w:t>
            </w:r>
            <w:r>
              <w:rPr>
                <w:b/>
                <w:color w:val="000000"/>
                <w:sz w:val="20"/>
                <w:szCs w:val="20"/>
              </w:rPr>
              <w:t>Вербівська Л.В.</w:t>
            </w:r>
            <w:r>
              <w:rPr>
                <w:color w:val="000000"/>
                <w:sz w:val="20"/>
                <w:szCs w:val="20"/>
              </w:rPr>
              <w:t xml:space="preserve"> Теоретичні засади управління конкурентоспроможністю підприємства. </w:t>
            </w:r>
            <w:r>
              <w:rPr>
                <w:i/>
                <w:color w:val="000000"/>
                <w:sz w:val="20"/>
                <w:szCs w:val="20"/>
              </w:rPr>
              <w:t xml:space="preserve">Економічний простір: Збірник наукових праць. </w:t>
            </w:r>
            <w:r>
              <w:rPr>
                <w:color w:val="000000"/>
                <w:sz w:val="20"/>
                <w:szCs w:val="20"/>
              </w:rPr>
              <w:t xml:space="preserve"> № 187.  Дніпро: ПДАБА, 2023.  192 с. С. 78-84.</w:t>
            </w:r>
          </w:p>
          <w:p w14:paraId="0000014C"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color w:val="000000"/>
                <w:sz w:val="20"/>
                <w:szCs w:val="20"/>
              </w:rPr>
              <w:t xml:space="preserve">URL:  </w:t>
            </w:r>
            <w:hyperlink r:id="rId167">
              <w:r>
                <w:rPr>
                  <w:color w:val="0563C1"/>
                  <w:sz w:val="20"/>
                  <w:szCs w:val="20"/>
                  <w:u w:val="single"/>
                </w:rPr>
                <w:t>http://www.prostir.pdaba.dp.ua/index.php/journal/article/view/1322</w:t>
              </w:r>
            </w:hyperlink>
          </w:p>
          <w:p w14:paraId="0000014D"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sz w:val="20"/>
                <w:szCs w:val="20"/>
              </w:rPr>
              <w:t xml:space="preserve">36. </w:t>
            </w:r>
            <w:r>
              <w:rPr>
                <w:b/>
                <w:sz w:val="20"/>
                <w:szCs w:val="20"/>
              </w:rPr>
              <w:t>Вербівська Л.В</w:t>
            </w:r>
            <w:r>
              <w:rPr>
                <w:sz w:val="20"/>
                <w:szCs w:val="20"/>
              </w:rPr>
              <w:t xml:space="preserve">., </w:t>
            </w:r>
            <w:proofErr w:type="spellStart"/>
            <w:r>
              <w:rPr>
                <w:sz w:val="20"/>
                <w:szCs w:val="20"/>
              </w:rPr>
              <w:t>Блеско</w:t>
            </w:r>
            <w:proofErr w:type="spellEnd"/>
            <w:r>
              <w:rPr>
                <w:sz w:val="20"/>
                <w:szCs w:val="20"/>
              </w:rPr>
              <w:t xml:space="preserve"> Н.В. </w:t>
            </w:r>
            <w:proofErr w:type="spellStart"/>
            <w:r>
              <w:rPr>
                <w:sz w:val="20"/>
                <w:szCs w:val="20"/>
              </w:rPr>
              <w:t>Гейміфікація</w:t>
            </w:r>
            <w:proofErr w:type="spellEnd"/>
            <w:r>
              <w:rPr>
                <w:sz w:val="20"/>
                <w:szCs w:val="20"/>
              </w:rPr>
              <w:t xml:space="preserve"> як інноваційний підхід до навчання та розвитку персоналу.  </w:t>
            </w:r>
            <w:r>
              <w:rPr>
                <w:i/>
                <w:sz w:val="20"/>
                <w:szCs w:val="20"/>
              </w:rPr>
              <w:t>Інфраструктура ринку.</w:t>
            </w:r>
            <w:r>
              <w:rPr>
                <w:sz w:val="20"/>
                <w:szCs w:val="20"/>
              </w:rPr>
              <w:t xml:space="preserve"> 2024. Випуск 78. URL:  </w:t>
            </w:r>
            <w:hyperlink r:id="rId168">
              <w:r>
                <w:rPr>
                  <w:sz w:val="20"/>
                  <w:szCs w:val="20"/>
                </w:rPr>
                <w:t xml:space="preserve"> </w:t>
              </w:r>
            </w:hyperlink>
            <w:hyperlink r:id="rId169">
              <w:r>
                <w:rPr>
                  <w:color w:val="1155CC"/>
                  <w:sz w:val="20"/>
                  <w:szCs w:val="20"/>
                  <w:u w:val="single"/>
                </w:rPr>
                <w:t>http://www.market-infr.od.ua/uk/2024</w:t>
              </w:r>
            </w:hyperlink>
          </w:p>
          <w:p w14:paraId="0000014E"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sz w:val="20"/>
                <w:szCs w:val="20"/>
              </w:rPr>
              <w:t xml:space="preserve">37. </w:t>
            </w:r>
            <w:r>
              <w:rPr>
                <w:b/>
                <w:sz w:val="20"/>
                <w:szCs w:val="20"/>
              </w:rPr>
              <w:t xml:space="preserve">Вербівська Л.В., </w:t>
            </w:r>
            <w:proofErr w:type="spellStart"/>
            <w:r>
              <w:rPr>
                <w:sz w:val="20"/>
                <w:szCs w:val="20"/>
              </w:rPr>
              <w:t>Вербівський</w:t>
            </w:r>
            <w:proofErr w:type="spellEnd"/>
            <w:r>
              <w:rPr>
                <w:sz w:val="20"/>
                <w:szCs w:val="20"/>
              </w:rPr>
              <w:t xml:space="preserve"> І.Р.</w:t>
            </w:r>
            <w:r>
              <w:rPr>
                <w:b/>
                <w:sz w:val="20"/>
                <w:szCs w:val="20"/>
              </w:rPr>
              <w:t xml:space="preserve">  </w:t>
            </w:r>
            <w:r>
              <w:rPr>
                <w:sz w:val="20"/>
                <w:szCs w:val="20"/>
              </w:rPr>
              <w:t>Інвестиційний розвиток сільськогосподарських підприємств в умовах фінансової нестабільності. «</w:t>
            </w:r>
            <w:r>
              <w:rPr>
                <w:i/>
                <w:sz w:val="20"/>
                <w:szCs w:val="20"/>
              </w:rPr>
              <w:t>Ефективна економіка»</w:t>
            </w:r>
            <w:r>
              <w:rPr>
                <w:sz w:val="20"/>
                <w:szCs w:val="20"/>
              </w:rPr>
              <w:t xml:space="preserve"> 2024. № 5. URL: </w:t>
            </w:r>
            <w:hyperlink r:id="rId170">
              <w:r>
                <w:rPr>
                  <w:sz w:val="20"/>
                  <w:szCs w:val="20"/>
                </w:rPr>
                <w:t xml:space="preserve"> </w:t>
              </w:r>
            </w:hyperlink>
            <w:hyperlink r:id="rId171">
              <w:r>
                <w:rPr>
                  <w:color w:val="1155CC"/>
                  <w:sz w:val="20"/>
                  <w:szCs w:val="20"/>
                  <w:u w:val="single"/>
                </w:rPr>
                <w:t>https://www.nayka.com.ua/index.php/ee/article/view/3754</w:t>
              </w:r>
            </w:hyperlink>
          </w:p>
          <w:p w14:paraId="0000014F"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 xml:space="preserve">38. </w:t>
            </w:r>
            <w:r>
              <w:rPr>
                <w:b/>
                <w:color w:val="000000"/>
                <w:sz w:val="20"/>
                <w:szCs w:val="20"/>
              </w:rPr>
              <w:t>Вербівська Л.В</w:t>
            </w:r>
            <w:r>
              <w:rPr>
                <w:color w:val="000000"/>
                <w:sz w:val="20"/>
                <w:szCs w:val="20"/>
              </w:rPr>
              <w:t xml:space="preserve">. Формування стратегії підприємства в умовах динамічного бізнес-середовища. </w:t>
            </w:r>
            <w:r>
              <w:rPr>
                <w:i/>
                <w:color w:val="000000"/>
                <w:sz w:val="20"/>
                <w:szCs w:val="20"/>
              </w:rPr>
              <w:t xml:space="preserve">Економічний часопис Волинського національного університету імені Лесі Українки. </w:t>
            </w:r>
            <w:r>
              <w:rPr>
                <w:color w:val="000000"/>
                <w:sz w:val="20"/>
                <w:szCs w:val="20"/>
              </w:rPr>
              <w:t>2023. №4 (36).</w:t>
            </w:r>
          </w:p>
          <w:p w14:paraId="00000150"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lastRenderedPageBreak/>
              <w:t xml:space="preserve">URL:  </w:t>
            </w:r>
            <w:hyperlink r:id="rId172">
              <w:r>
                <w:rPr>
                  <w:color w:val="0563C1"/>
                  <w:sz w:val="20"/>
                  <w:szCs w:val="20"/>
                  <w:u w:val="single"/>
                </w:rPr>
                <w:t>https://echas.vnu.edu.ua/index.php/echas/article/view/865/710</w:t>
              </w:r>
            </w:hyperlink>
          </w:p>
          <w:p w14:paraId="00000151"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 xml:space="preserve">39. </w:t>
            </w:r>
            <w:r>
              <w:rPr>
                <w:b/>
                <w:color w:val="000000"/>
                <w:sz w:val="20"/>
                <w:szCs w:val="20"/>
              </w:rPr>
              <w:t>Вербівська Л.В.</w:t>
            </w:r>
            <w:r>
              <w:rPr>
                <w:color w:val="000000"/>
                <w:sz w:val="20"/>
                <w:szCs w:val="20"/>
              </w:rPr>
              <w:t xml:space="preserve"> Конкурентні переваги підприємства та обґрунтування стратегії їх забезпечення. </w:t>
            </w:r>
            <w:r>
              <w:rPr>
                <w:i/>
                <w:color w:val="000000"/>
                <w:sz w:val="20"/>
                <w:szCs w:val="20"/>
              </w:rPr>
              <w:t>Ефективна економіка.</w:t>
            </w:r>
            <w:r>
              <w:rPr>
                <w:color w:val="000000"/>
                <w:sz w:val="20"/>
                <w:szCs w:val="20"/>
              </w:rPr>
              <w:t xml:space="preserve"> 2023.  № 11.</w:t>
            </w:r>
          </w:p>
          <w:p w14:paraId="00000152"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URL:  </w:t>
            </w:r>
            <w:hyperlink r:id="rId173">
              <w:r>
                <w:rPr>
                  <w:color w:val="0563C1"/>
                  <w:sz w:val="20"/>
                  <w:szCs w:val="20"/>
                  <w:u w:val="single"/>
                </w:rPr>
                <w:t>https://www.nayka.com.ua/index.php/ee/article/view/2461/2497</w:t>
              </w:r>
            </w:hyperlink>
          </w:p>
          <w:p w14:paraId="00000153"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40</w:t>
            </w:r>
            <w:r>
              <w:rPr>
                <w:color w:val="000000"/>
                <w:sz w:val="20"/>
                <w:szCs w:val="20"/>
              </w:rPr>
              <w:t xml:space="preserve">. </w:t>
            </w:r>
            <w:r>
              <w:rPr>
                <w:b/>
                <w:color w:val="000000"/>
                <w:sz w:val="20"/>
                <w:szCs w:val="20"/>
              </w:rPr>
              <w:t>Вербівська Л.В.</w:t>
            </w:r>
            <w:r>
              <w:rPr>
                <w:color w:val="000000"/>
                <w:sz w:val="20"/>
                <w:szCs w:val="20"/>
              </w:rPr>
              <w:t xml:space="preserve"> Функціональне значення сертифікації, стандартизації та управління якістю продукції в сучасних бізнес-процесах</w:t>
            </w:r>
            <w:r>
              <w:rPr>
                <w:b/>
                <w:color w:val="000000"/>
                <w:sz w:val="20"/>
                <w:szCs w:val="20"/>
              </w:rPr>
              <w:t xml:space="preserve">. </w:t>
            </w:r>
            <w:r>
              <w:rPr>
                <w:i/>
                <w:color w:val="000000"/>
                <w:sz w:val="20"/>
                <w:szCs w:val="20"/>
              </w:rPr>
              <w:t>Економіка та суспільство</w:t>
            </w:r>
            <w:r>
              <w:rPr>
                <w:color w:val="000000"/>
                <w:sz w:val="20"/>
                <w:szCs w:val="20"/>
              </w:rPr>
              <w:t xml:space="preserve">, (54). </w:t>
            </w:r>
          </w:p>
          <w:p w14:paraId="00000154"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URL:  </w:t>
            </w:r>
            <w:hyperlink r:id="rId174">
              <w:r>
                <w:rPr>
                  <w:color w:val="0563C1"/>
                  <w:sz w:val="20"/>
                  <w:szCs w:val="20"/>
                  <w:u w:val="single"/>
                </w:rPr>
                <w:t>https://www.nayka.com.ua/index.php/ee/article/view/2461/2497</w:t>
              </w:r>
            </w:hyperlink>
          </w:p>
          <w:p w14:paraId="00000155"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41.</w:t>
            </w:r>
            <w:r>
              <w:rPr>
                <w:b/>
                <w:color w:val="000000"/>
                <w:sz w:val="20"/>
                <w:szCs w:val="20"/>
              </w:rPr>
              <w:t>Вербівська Л.В</w:t>
            </w:r>
            <w:r>
              <w:rPr>
                <w:color w:val="000000"/>
                <w:sz w:val="20"/>
                <w:szCs w:val="20"/>
              </w:rPr>
              <w:t xml:space="preserve">. Застосування інструментів штучного інтелекту при управлінні конкурентоспроможністю підприємства. </w:t>
            </w:r>
            <w:r>
              <w:rPr>
                <w:i/>
                <w:color w:val="000000"/>
                <w:sz w:val="20"/>
                <w:szCs w:val="20"/>
              </w:rPr>
              <w:t>Проблеми сучасних трансформацій. Серія: економіка та управління.</w:t>
            </w:r>
            <w:r>
              <w:rPr>
                <w:color w:val="000000"/>
                <w:sz w:val="20"/>
                <w:szCs w:val="20"/>
              </w:rPr>
              <w:t xml:space="preserve"> 2023. №10.</w:t>
            </w:r>
          </w:p>
          <w:p w14:paraId="00000156"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URL:  </w:t>
            </w:r>
            <w:hyperlink r:id="rId175">
              <w:r>
                <w:rPr>
                  <w:color w:val="0563C1"/>
                  <w:sz w:val="20"/>
                  <w:szCs w:val="20"/>
                  <w:u w:val="single"/>
                </w:rPr>
                <w:t>https://reicst.com.ua/pmt/issue/view/issue_10_2023</w:t>
              </w:r>
            </w:hyperlink>
          </w:p>
          <w:p w14:paraId="00000157"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42</w:t>
            </w:r>
            <w:r>
              <w:rPr>
                <w:color w:val="000000"/>
                <w:sz w:val="20"/>
                <w:szCs w:val="20"/>
              </w:rPr>
              <w:t xml:space="preserve">.Вербівська Л. В., </w:t>
            </w:r>
            <w:proofErr w:type="spellStart"/>
            <w:r>
              <w:rPr>
                <w:color w:val="000000"/>
                <w:sz w:val="20"/>
                <w:szCs w:val="20"/>
              </w:rPr>
              <w:t>Заїчко</w:t>
            </w:r>
            <w:proofErr w:type="spellEnd"/>
            <w:r>
              <w:rPr>
                <w:color w:val="000000"/>
                <w:sz w:val="20"/>
                <w:szCs w:val="20"/>
              </w:rPr>
              <w:t xml:space="preserve"> І. В., Тимченко Н. М. Управління інвестиційно-інноваційними ресурсами підприємств у реаліях цифрової економіки. </w:t>
            </w:r>
            <w:r>
              <w:rPr>
                <w:i/>
                <w:color w:val="000000"/>
                <w:sz w:val="20"/>
                <w:szCs w:val="20"/>
              </w:rPr>
              <w:t>Інвестиції: практика та досвід</w:t>
            </w:r>
            <w:r>
              <w:rPr>
                <w:color w:val="000000"/>
                <w:sz w:val="20"/>
                <w:szCs w:val="20"/>
              </w:rPr>
              <w:t xml:space="preserve">. 2022. № 2. С. 67–73. URL: </w:t>
            </w:r>
            <w:hyperlink r:id="rId176">
              <w:r>
                <w:rPr>
                  <w:color w:val="0000FF"/>
                  <w:sz w:val="20"/>
                  <w:szCs w:val="20"/>
                  <w:u w:val="single"/>
                </w:rPr>
                <w:t>http://www.investplan.com.ua/?op=1&amp;z=7757&amp;i=9</w:t>
              </w:r>
            </w:hyperlink>
            <w:r>
              <w:rPr>
                <w:color w:val="000000"/>
                <w:sz w:val="20"/>
                <w:szCs w:val="20"/>
              </w:rPr>
              <w:t>.</w:t>
            </w:r>
          </w:p>
          <w:p w14:paraId="00000158"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43</w:t>
            </w:r>
            <w:r>
              <w:rPr>
                <w:color w:val="000000"/>
                <w:sz w:val="20"/>
                <w:szCs w:val="20"/>
              </w:rPr>
              <w:t xml:space="preserve">. </w:t>
            </w:r>
            <w:r>
              <w:rPr>
                <w:b/>
                <w:color w:val="000000"/>
                <w:sz w:val="20"/>
                <w:szCs w:val="20"/>
              </w:rPr>
              <w:t>Вербівська Л.В.</w:t>
            </w:r>
            <w:r>
              <w:rPr>
                <w:color w:val="000000"/>
                <w:sz w:val="20"/>
                <w:szCs w:val="20"/>
              </w:rPr>
              <w:t xml:space="preserve"> Концептуальні засади обґрунтування сутності електронного бізнесу. </w:t>
            </w:r>
            <w:r>
              <w:rPr>
                <w:i/>
                <w:color w:val="000000"/>
                <w:sz w:val="20"/>
                <w:szCs w:val="20"/>
              </w:rPr>
              <w:t>Проблеми і перспективи економіки та управління</w:t>
            </w:r>
            <w:r>
              <w:rPr>
                <w:color w:val="000000"/>
                <w:sz w:val="20"/>
                <w:szCs w:val="20"/>
              </w:rPr>
              <w:t>. №2 (26). 2021.  С. 57-64. URL:</w:t>
            </w:r>
            <w:hyperlink r:id="rId177">
              <w:r>
                <w:rPr>
                  <w:color w:val="000000"/>
                  <w:sz w:val="20"/>
                  <w:szCs w:val="20"/>
                </w:rPr>
                <w:t xml:space="preserve"> </w:t>
              </w:r>
            </w:hyperlink>
            <w:hyperlink r:id="rId178">
              <w:r>
                <w:rPr>
                  <w:color w:val="1155CC"/>
                  <w:sz w:val="20"/>
                  <w:szCs w:val="20"/>
                  <w:u w:val="single"/>
                </w:rPr>
                <w:t>http://ppeu.stu.cn.ua/article/view/244043</w:t>
              </w:r>
            </w:hyperlink>
          </w:p>
          <w:p w14:paraId="00000159"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u w:val="single"/>
              </w:rPr>
            </w:pPr>
            <w:r>
              <w:rPr>
                <w:sz w:val="20"/>
                <w:szCs w:val="20"/>
              </w:rPr>
              <w:t>44</w:t>
            </w:r>
            <w:r>
              <w:rPr>
                <w:color w:val="000000"/>
                <w:sz w:val="20"/>
                <w:szCs w:val="20"/>
              </w:rPr>
              <w:t>.</w:t>
            </w:r>
            <w:r>
              <w:rPr>
                <w:b/>
                <w:color w:val="000000"/>
                <w:sz w:val="20"/>
                <w:szCs w:val="20"/>
              </w:rPr>
              <w:t xml:space="preserve"> Вербівська Л.В</w:t>
            </w:r>
            <w:r>
              <w:rPr>
                <w:color w:val="000000"/>
                <w:sz w:val="20"/>
                <w:szCs w:val="20"/>
              </w:rPr>
              <w:t xml:space="preserve">. Роль електронного бізнесу в розвитку національної економіки. </w:t>
            </w:r>
            <w:r>
              <w:rPr>
                <w:i/>
                <w:color w:val="000000"/>
                <w:sz w:val="20"/>
                <w:szCs w:val="20"/>
              </w:rPr>
              <w:t xml:space="preserve">Бізнес </w:t>
            </w:r>
            <w:proofErr w:type="spellStart"/>
            <w:r>
              <w:rPr>
                <w:i/>
                <w:color w:val="000000"/>
                <w:sz w:val="20"/>
                <w:szCs w:val="20"/>
              </w:rPr>
              <w:t>Інформ</w:t>
            </w:r>
            <w:proofErr w:type="spellEnd"/>
            <w:r>
              <w:rPr>
                <w:color w:val="000000"/>
                <w:sz w:val="20"/>
                <w:szCs w:val="20"/>
              </w:rPr>
              <w:t>.  № 12. 2021. С. 66-71. URL:</w:t>
            </w:r>
            <w:hyperlink r:id="rId179">
              <w:r>
                <w:rPr>
                  <w:color w:val="000000"/>
                  <w:sz w:val="20"/>
                  <w:szCs w:val="20"/>
                </w:rPr>
                <w:t xml:space="preserve"> </w:t>
              </w:r>
            </w:hyperlink>
            <w:hyperlink r:id="rId180">
              <w:r>
                <w:rPr>
                  <w:color w:val="1155CC"/>
                  <w:sz w:val="20"/>
                  <w:szCs w:val="20"/>
                  <w:u w:val="single"/>
                </w:rPr>
                <w:t>http://www.business-inform.net/article/?year=2021&amp;abstract=2021_12_0_66_71</w:t>
              </w:r>
            </w:hyperlink>
          </w:p>
          <w:p w14:paraId="0000015A"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rPr>
            </w:pPr>
            <w:r>
              <w:rPr>
                <w:sz w:val="20"/>
                <w:szCs w:val="20"/>
              </w:rPr>
              <w:t>45</w:t>
            </w:r>
            <w:r>
              <w:rPr>
                <w:color w:val="000000"/>
                <w:sz w:val="20"/>
                <w:szCs w:val="20"/>
              </w:rPr>
              <w:t>.</w:t>
            </w:r>
            <w:r>
              <w:rPr>
                <w:b/>
                <w:color w:val="000000"/>
                <w:sz w:val="20"/>
                <w:szCs w:val="20"/>
              </w:rPr>
              <w:t xml:space="preserve"> </w:t>
            </w:r>
            <w:proofErr w:type="spellStart"/>
            <w:r>
              <w:rPr>
                <w:b/>
                <w:color w:val="000000"/>
                <w:sz w:val="20"/>
                <w:szCs w:val="20"/>
              </w:rPr>
              <w:t>Вебівська</w:t>
            </w:r>
            <w:proofErr w:type="spellEnd"/>
            <w:r>
              <w:rPr>
                <w:b/>
                <w:color w:val="000000"/>
                <w:sz w:val="20"/>
                <w:szCs w:val="20"/>
              </w:rPr>
              <w:t xml:space="preserve"> Л.В.</w:t>
            </w:r>
            <w:r>
              <w:rPr>
                <w:color w:val="000000"/>
                <w:sz w:val="20"/>
                <w:szCs w:val="20"/>
              </w:rPr>
              <w:t xml:space="preserve"> Система електронного бізнесу. </w:t>
            </w:r>
            <w:r>
              <w:rPr>
                <w:i/>
                <w:color w:val="000000"/>
                <w:sz w:val="20"/>
                <w:szCs w:val="20"/>
              </w:rPr>
              <w:t>Проблеми економіки.</w:t>
            </w:r>
            <w:r>
              <w:rPr>
                <w:color w:val="000000"/>
                <w:sz w:val="20"/>
                <w:szCs w:val="20"/>
              </w:rPr>
              <w:t xml:space="preserve"> № 4 (50). 2021. С. 150-156. URL:</w:t>
            </w:r>
            <w:hyperlink r:id="rId181">
              <w:r>
                <w:rPr>
                  <w:color w:val="000000"/>
                  <w:sz w:val="20"/>
                  <w:szCs w:val="20"/>
                </w:rPr>
                <w:t xml:space="preserve"> </w:t>
              </w:r>
            </w:hyperlink>
            <w:hyperlink r:id="rId182">
              <w:r>
                <w:rPr>
                  <w:color w:val="1155CC"/>
                  <w:sz w:val="20"/>
                  <w:szCs w:val="20"/>
                  <w:u w:val="single"/>
                </w:rPr>
                <w:t>https://www.problecon.com/article/?year=2021&amp;abstract=2021_4_0_150_156</w:t>
              </w:r>
            </w:hyperlink>
          </w:p>
          <w:p w14:paraId="0000015B"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46</w:t>
            </w:r>
            <w:r>
              <w:rPr>
                <w:color w:val="000000"/>
                <w:sz w:val="20"/>
                <w:szCs w:val="20"/>
              </w:rPr>
              <w:t xml:space="preserve">. </w:t>
            </w:r>
            <w:r>
              <w:rPr>
                <w:b/>
                <w:color w:val="000000"/>
                <w:sz w:val="20"/>
                <w:szCs w:val="20"/>
              </w:rPr>
              <w:t>Вербівська Л.В.</w:t>
            </w:r>
            <w:r>
              <w:rPr>
                <w:color w:val="000000"/>
                <w:sz w:val="20"/>
                <w:szCs w:val="20"/>
              </w:rPr>
              <w:t xml:space="preserve"> Сутність та особливості розвитку цифрового бізнесу. </w:t>
            </w:r>
            <w:r>
              <w:rPr>
                <w:i/>
                <w:color w:val="000000"/>
                <w:sz w:val="20"/>
                <w:szCs w:val="20"/>
              </w:rPr>
              <w:t>Проблеми і перспективи економіки та управління</w:t>
            </w:r>
            <w:r>
              <w:rPr>
                <w:color w:val="000000"/>
                <w:sz w:val="20"/>
                <w:szCs w:val="20"/>
              </w:rPr>
              <w:t xml:space="preserve">. 2021. № 4(28).  С. 17-25. URL: </w:t>
            </w:r>
            <w:hyperlink r:id="rId183">
              <w:r>
                <w:rPr>
                  <w:color w:val="0000FF"/>
                  <w:sz w:val="20"/>
                  <w:szCs w:val="20"/>
                  <w:u w:val="single"/>
                </w:rPr>
                <w:t>http://ppeu.stu.cn.ua/article/view/262349/258816</w:t>
              </w:r>
            </w:hyperlink>
            <w:r>
              <w:rPr>
                <w:color w:val="000000"/>
                <w:sz w:val="20"/>
                <w:szCs w:val="20"/>
              </w:rPr>
              <w:t>.</w:t>
            </w:r>
          </w:p>
          <w:p w14:paraId="0000015C"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sz w:val="20"/>
                <w:szCs w:val="20"/>
              </w:rPr>
              <w:t>46</w:t>
            </w:r>
            <w:r>
              <w:rPr>
                <w:color w:val="000000"/>
                <w:sz w:val="20"/>
                <w:szCs w:val="20"/>
              </w:rPr>
              <w:t>.</w:t>
            </w:r>
            <w:r>
              <w:rPr>
                <w:color w:val="000000"/>
                <w:sz w:val="20"/>
                <w:szCs w:val="20"/>
              </w:rPr>
              <w:tab/>
            </w:r>
            <w:r>
              <w:rPr>
                <w:b/>
                <w:color w:val="000000"/>
                <w:sz w:val="20"/>
                <w:szCs w:val="20"/>
              </w:rPr>
              <w:t>Вербівська Л.В.</w:t>
            </w:r>
            <w:r>
              <w:rPr>
                <w:color w:val="000000"/>
                <w:sz w:val="20"/>
                <w:szCs w:val="20"/>
              </w:rPr>
              <w:t xml:space="preserve"> SWOT-аналіз функціонування системи електронного бізнесу в Україні. </w:t>
            </w:r>
            <w:r>
              <w:rPr>
                <w:i/>
                <w:color w:val="000000"/>
                <w:sz w:val="20"/>
                <w:szCs w:val="20"/>
              </w:rPr>
              <w:t>Причорноморські економічні студії</w:t>
            </w:r>
            <w:r>
              <w:rPr>
                <w:color w:val="000000"/>
                <w:sz w:val="20"/>
                <w:szCs w:val="20"/>
              </w:rPr>
              <w:t xml:space="preserve">. 2021. Випуск 72. Частина 1. С. 53-57. URL: </w:t>
            </w:r>
            <w:hyperlink r:id="rId184">
              <w:r>
                <w:rPr>
                  <w:color w:val="0000FF"/>
                  <w:sz w:val="20"/>
                  <w:szCs w:val="20"/>
                  <w:u w:val="single"/>
                </w:rPr>
                <w:t>http://bses.in.ua/journals/2021/72_1_2021/11.pdf.є</w:t>
              </w:r>
            </w:hyperlink>
          </w:p>
          <w:p w14:paraId="0000015D"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rPr>
            </w:pPr>
            <w:r>
              <w:rPr>
                <w:sz w:val="20"/>
                <w:szCs w:val="20"/>
              </w:rPr>
              <w:t>47</w:t>
            </w:r>
            <w:r>
              <w:rPr>
                <w:color w:val="000000"/>
                <w:sz w:val="20"/>
                <w:szCs w:val="20"/>
              </w:rPr>
              <w:t>.</w:t>
            </w:r>
            <w:r>
              <w:rPr>
                <w:b/>
                <w:color w:val="000000"/>
                <w:sz w:val="20"/>
                <w:szCs w:val="20"/>
              </w:rPr>
              <w:t xml:space="preserve"> Вербівська Л.В. </w:t>
            </w:r>
            <w:r>
              <w:rPr>
                <w:color w:val="000000"/>
                <w:sz w:val="20"/>
                <w:szCs w:val="20"/>
              </w:rPr>
              <w:t xml:space="preserve">Електронний бізнес: </w:t>
            </w:r>
            <w:proofErr w:type="spellStart"/>
            <w:r>
              <w:rPr>
                <w:color w:val="000000"/>
                <w:sz w:val="20"/>
                <w:szCs w:val="20"/>
              </w:rPr>
              <w:t>бібліометричний</w:t>
            </w:r>
            <w:proofErr w:type="spellEnd"/>
            <w:r>
              <w:rPr>
                <w:color w:val="000000"/>
                <w:sz w:val="20"/>
                <w:szCs w:val="20"/>
              </w:rPr>
              <w:t xml:space="preserve"> аналіз. </w:t>
            </w:r>
            <w:r>
              <w:rPr>
                <w:i/>
                <w:color w:val="000000"/>
                <w:sz w:val="20"/>
                <w:szCs w:val="20"/>
              </w:rPr>
              <w:t xml:space="preserve">Науковий вісник Полісся. </w:t>
            </w:r>
            <w:r>
              <w:rPr>
                <w:color w:val="000000"/>
                <w:sz w:val="20"/>
                <w:szCs w:val="20"/>
              </w:rPr>
              <w:t xml:space="preserve"> № 1 (22).  2021.С. 34-46. URL:</w:t>
            </w:r>
            <w:hyperlink r:id="rId185">
              <w:r>
                <w:rPr>
                  <w:color w:val="000000"/>
                  <w:sz w:val="20"/>
                  <w:szCs w:val="20"/>
                </w:rPr>
                <w:t xml:space="preserve"> </w:t>
              </w:r>
            </w:hyperlink>
            <w:hyperlink r:id="rId186">
              <w:r>
                <w:rPr>
                  <w:color w:val="1155CC"/>
                  <w:sz w:val="20"/>
                  <w:szCs w:val="20"/>
                  <w:u w:val="single"/>
                </w:rPr>
                <w:t>http://nvp.stu.cn.ua/article/view/253066</w:t>
              </w:r>
            </w:hyperlink>
          </w:p>
          <w:p w14:paraId="0000015E"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rPr>
            </w:pPr>
            <w:r>
              <w:rPr>
                <w:sz w:val="20"/>
                <w:szCs w:val="20"/>
              </w:rPr>
              <w:t>48</w:t>
            </w:r>
            <w:r>
              <w:rPr>
                <w:color w:val="000000"/>
                <w:sz w:val="20"/>
                <w:szCs w:val="20"/>
              </w:rPr>
              <w:t>.</w:t>
            </w:r>
            <w:r>
              <w:rPr>
                <w:b/>
                <w:color w:val="000000"/>
                <w:sz w:val="20"/>
                <w:szCs w:val="20"/>
              </w:rPr>
              <w:t xml:space="preserve"> Вербівська Л.В</w:t>
            </w:r>
            <w:r>
              <w:rPr>
                <w:color w:val="000000"/>
                <w:sz w:val="20"/>
                <w:szCs w:val="20"/>
              </w:rPr>
              <w:t xml:space="preserve">. Теоретико-методологічні положення функціонування і розвитку системи електронного бізнесу. </w:t>
            </w:r>
            <w:r>
              <w:rPr>
                <w:i/>
                <w:color w:val="000000"/>
                <w:sz w:val="20"/>
                <w:szCs w:val="20"/>
              </w:rPr>
              <w:t>Проблеми і перспективи економіки та управління.</w:t>
            </w:r>
            <w:r>
              <w:rPr>
                <w:color w:val="000000"/>
                <w:sz w:val="20"/>
                <w:szCs w:val="20"/>
              </w:rPr>
              <w:t xml:space="preserve"> 2021. №3 (27). С. 54-37. URL:</w:t>
            </w:r>
            <w:hyperlink r:id="rId187">
              <w:r>
                <w:rPr>
                  <w:color w:val="000000"/>
                  <w:sz w:val="20"/>
                  <w:szCs w:val="20"/>
                </w:rPr>
                <w:t xml:space="preserve"> </w:t>
              </w:r>
            </w:hyperlink>
            <w:hyperlink r:id="rId188">
              <w:r>
                <w:rPr>
                  <w:color w:val="1155CC"/>
                  <w:sz w:val="20"/>
                  <w:szCs w:val="20"/>
                  <w:u w:val="single"/>
                </w:rPr>
                <w:t>http://ppeu.stu.cn.ua/article/view/252794</w:t>
              </w:r>
            </w:hyperlink>
          </w:p>
          <w:p w14:paraId="0000015F"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rPr>
            </w:pPr>
            <w:r>
              <w:rPr>
                <w:sz w:val="20"/>
                <w:szCs w:val="20"/>
              </w:rPr>
              <w:t>49</w:t>
            </w:r>
            <w:r>
              <w:rPr>
                <w:color w:val="000000"/>
                <w:sz w:val="20"/>
                <w:szCs w:val="20"/>
              </w:rPr>
              <w:t xml:space="preserve">. Скрипник С.В., </w:t>
            </w:r>
            <w:proofErr w:type="spellStart"/>
            <w:r>
              <w:rPr>
                <w:color w:val="000000"/>
                <w:sz w:val="20"/>
                <w:szCs w:val="20"/>
              </w:rPr>
              <w:t>Обіход</w:t>
            </w:r>
            <w:proofErr w:type="spellEnd"/>
            <w:r>
              <w:rPr>
                <w:color w:val="000000"/>
                <w:sz w:val="20"/>
                <w:szCs w:val="20"/>
              </w:rPr>
              <w:t xml:space="preserve"> С.В.,  </w:t>
            </w:r>
            <w:r>
              <w:rPr>
                <w:b/>
                <w:color w:val="000000"/>
                <w:sz w:val="20"/>
                <w:szCs w:val="20"/>
              </w:rPr>
              <w:t>Вербівська Л.В.</w:t>
            </w:r>
            <w:r>
              <w:rPr>
                <w:color w:val="000000"/>
                <w:sz w:val="20"/>
                <w:szCs w:val="20"/>
              </w:rPr>
              <w:t xml:space="preserve"> Зайнятість в </w:t>
            </w:r>
            <w:r>
              <w:rPr>
                <w:color w:val="000000"/>
                <w:sz w:val="20"/>
                <w:szCs w:val="20"/>
              </w:rPr>
              <w:lastRenderedPageBreak/>
              <w:t xml:space="preserve">умовах цифрової економіки. </w:t>
            </w:r>
            <w:r>
              <w:rPr>
                <w:i/>
                <w:color w:val="000000"/>
                <w:sz w:val="20"/>
                <w:szCs w:val="20"/>
              </w:rPr>
              <w:t xml:space="preserve">Економіка та держава.  </w:t>
            </w:r>
            <w:r>
              <w:rPr>
                <w:color w:val="000000"/>
                <w:sz w:val="20"/>
                <w:szCs w:val="20"/>
              </w:rPr>
              <w:t>№ 12</w:t>
            </w:r>
            <w:r>
              <w:rPr>
                <w:i/>
                <w:color w:val="000000"/>
                <w:sz w:val="20"/>
                <w:szCs w:val="20"/>
              </w:rPr>
              <w:t xml:space="preserve">. </w:t>
            </w:r>
            <w:r>
              <w:rPr>
                <w:color w:val="000000"/>
                <w:sz w:val="20"/>
                <w:szCs w:val="20"/>
              </w:rPr>
              <w:t>2021. С. 20-21. URL:</w:t>
            </w:r>
            <w:hyperlink r:id="rId189">
              <w:r>
                <w:rPr>
                  <w:color w:val="000000"/>
                  <w:sz w:val="20"/>
                  <w:szCs w:val="20"/>
                  <w:u w:val="single"/>
                </w:rPr>
                <w:t xml:space="preserve"> </w:t>
              </w:r>
            </w:hyperlink>
            <w:hyperlink r:id="rId190">
              <w:r>
                <w:rPr>
                  <w:color w:val="1155CC"/>
                  <w:sz w:val="20"/>
                  <w:szCs w:val="20"/>
                  <w:u w:val="single"/>
                </w:rPr>
                <w:t>http://www.economy.in.ua/?op=1&amp;z=5066&amp;i=0</w:t>
              </w:r>
            </w:hyperlink>
          </w:p>
          <w:p w14:paraId="00000160"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u w:val="single"/>
              </w:rPr>
            </w:pPr>
            <w:r>
              <w:rPr>
                <w:sz w:val="20"/>
                <w:szCs w:val="20"/>
              </w:rPr>
              <w:t>50</w:t>
            </w:r>
            <w:r>
              <w:rPr>
                <w:color w:val="000000"/>
                <w:sz w:val="20"/>
                <w:szCs w:val="20"/>
              </w:rPr>
              <w:t>.</w:t>
            </w:r>
            <w:r>
              <w:rPr>
                <w:b/>
                <w:color w:val="000000"/>
                <w:sz w:val="20"/>
                <w:szCs w:val="20"/>
              </w:rPr>
              <w:t xml:space="preserve"> Вербівська Л.В.</w:t>
            </w:r>
            <w:r>
              <w:rPr>
                <w:color w:val="000000"/>
                <w:sz w:val="20"/>
                <w:szCs w:val="20"/>
              </w:rPr>
              <w:t xml:space="preserve"> Теоретичні засади розвитку електронного бізнесу. Б</w:t>
            </w:r>
            <w:r>
              <w:rPr>
                <w:i/>
                <w:color w:val="000000"/>
                <w:sz w:val="20"/>
                <w:szCs w:val="20"/>
              </w:rPr>
              <w:t xml:space="preserve">ізнес </w:t>
            </w:r>
            <w:proofErr w:type="spellStart"/>
            <w:r>
              <w:rPr>
                <w:i/>
                <w:color w:val="000000"/>
                <w:sz w:val="20"/>
                <w:szCs w:val="20"/>
              </w:rPr>
              <w:t>Інформ</w:t>
            </w:r>
            <w:proofErr w:type="spellEnd"/>
            <w:r>
              <w:rPr>
                <w:i/>
                <w:color w:val="000000"/>
                <w:sz w:val="20"/>
                <w:szCs w:val="20"/>
              </w:rPr>
              <w:t xml:space="preserve">.  </w:t>
            </w:r>
            <w:r>
              <w:rPr>
                <w:color w:val="000000"/>
                <w:sz w:val="20"/>
                <w:szCs w:val="20"/>
              </w:rPr>
              <w:t>2021.</w:t>
            </w:r>
            <w:r>
              <w:rPr>
                <w:i/>
                <w:color w:val="000000"/>
                <w:sz w:val="20"/>
                <w:szCs w:val="20"/>
              </w:rPr>
              <w:t xml:space="preserve"> </w:t>
            </w:r>
            <w:r>
              <w:rPr>
                <w:color w:val="000000"/>
                <w:sz w:val="20"/>
                <w:szCs w:val="20"/>
              </w:rPr>
              <w:t>№ 11. С. 179-183. URL:</w:t>
            </w:r>
            <w:hyperlink r:id="rId191">
              <w:r>
                <w:rPr>
                  <w:color w:val="000000"/>
                  <w:sz w:val="20"/>
                  <w:szCs w:val="20"/>
                </w:rPr>
                <w:t xml:space="preserve"> </w:t>
              </w:r>
            </w:hyperlink>
            <w:hyperlink r:id="rId192">
              <w:r>
                <w:rPr>
                  <w:color w:val="1155CC"/>
                  <w:sz w:val="20"/>
                  <w:szCs w:val="20"/>
                  <w:u w:val="single"/>
                </w:rPr>
                <w:t>http://www.business-inform.net/article/?year=2021&amp;abstract=2021_11_0_179_183</w:t>
              </w:r>
            </w:hyperlink>
          </w:p>
          <w:p w14:paraId="00000161"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rPr>
            </w:pPr>
            <w:r>
              <w:rPr>
                <w:sz w:val="20"/>
                <w:szCs w:val="20"/>
              </w:rPr>
              <w:t>51</w:t>
            </w:r>
            <w:r>
              <w:rPr>
                <w:color w:val="000000"/>
                <w:sz w:val="20"/>
                <w:szCs w:val="20"/>
              </w:rPr>
              <w:t>.</w:t>
            </w:r>
            <w:r>
              <w:rPr>
                <w:b/>
                <w:color w:val="000000"/>
                <w:sz w:val="20"/>
                <w:szCs w:val="20"/>
              </w:rPr>
              <w:t xml:space="preserve"> Вербівська Л.В</w:t>
            </w:r>
            <w:r>
              <w:rPr>
                <w:color w:val="000000"/>
                <w:sz w:val="20"/>
                <w:szCs w:val="20"/>
              </w:rPr>
              <w:t xml:space="preserve">. Науково-концептуальні засади стратегічного розвитку системи електронного бізнесу в Україні. </w:t>
            </w:r>
            <w:r>
              <w:rPr>
                <w:i/>
                <w:color w:val="000000"/>
                <w:sz w:val="20"/>
                <w:szCs w:val="20"/>
              </w:rPr>
              <w:t xml:space="preserve"> Причорноморські економічні студії.</w:t>
            </w:r>
            <w:r>
              <w:rPr>
                <w:color w:val="000000"/>
                <w:sz w:val="20"/>
                <w:szCs w:val="20"/>
              </w:rPr>
              <w:t xml:space="preserve"> 2020. Випуск 59-1. С.152-156. URL:</w:t>
            </w:r>
            <w:hyperlink r:id="rId193">
              <w:r>
                <w:rPr>
                  <w:color w:val="000000"/>
                  <w:sz w:val="20"/>
                  <w:szCs w:val="20"/>
                  <w:u w:val="single"/>
                </w:rPr>
                <w:t xml:space="preserve"> </w:t>
              </w:r>
            </w:hyperlink>
            <w:hyperlink r:id="rId194">
              <w:r>
                <w:rPr>
                  <w:color w:val="1155CC"/>
                  <w:sz w:val="20"/>
                  <w:szCs w:val="20"/>
                  <w:u w:val="single"/>
                </w:rPr>
                <w:t>http://bses.in.ua/journals/2020/59_1_2020/28.pdf</w:t>
              </w:r>
            </w:hyperlink>
          </w:p>
          <w:p w14:paraId="00000162"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rPr>
            </w:pPr>
            <w:r>
              <w:rPr>
                <w:sz w:val="20"/>
                <w:szCs w:val="20"/>
              </w:rPr>
              <w:t>52</w:t>
            </w:r>
            <w:r>
              <w:rPr>
                <w:color w:val="000000"/>
                <w:sz w:val="20"/>
                <w:szCs w:val="20"/>
              </w:rPr>
              <w:t>.</w:t>
            </w:r>
            <w:r>
              <w:rPr>
                <w:b/>
                <w:color w:val="000000"/>
                <w:sz w:val="20"/>
                <w:szCs w:val="20"/>
              </w:rPr>
              <w:t xml:space="preserve"> Вербівська Л.В.</w:t>
            </w:r>
            <w:r>
              <w:rPr>
                <w:color w:val="000000"/>
                <w:sz w:val="20"/>
                <w:szCs w:val="20"/>
              </w:rPr>
              <w:t xml:space="preserve"> Фактори розвитку системи електронного бізнесу в Україні. </w:t>
            </w:r>
            <w:r>
              <w:rPr>
                <w:i/>
                <w:color w:val="000000"/>
                <w:sz w:val="20"/>
                <w:szCs w:val="20"/>
              </w:rPr>
              <w:t>Причорноморські економічні студії.</w:t>
            </w:r>
            <w:r>
              <w:rPr>
                <w:color w:val="000000"/>
                <w:sz w:val="20"/>
                <w:szCs w:val="20"/>
              </w:rPr>
              <w:t xml:space="preserve"> 2020. Випуск 54. С. 273-278. URL:</w:t>
            </w:r>
            <w:hyperlink r:id="rId195">
              <w:r>
                <w:rPr>
                  <w:color w:val="000000"/>
                  <w:sz w:val="20"/>
                  <w:szCs w:val="20"/>
                </w:rPr>
                <w:t xml:space="preserve"> </w:t>
              </w:r>
            </w:hyperlink>
            <w:hyperlink r:id="rId196">
              <w:r>
                <w:rPr>
                  <w:color w:val="1155CC"/>
                  <w:sz w:val="20"/>
                  <w:szCs w:val="20"/>
                  <w:u w:val="single"/>
                </w:rPr>
                <w:t>http://bses.in.ua/journals/2020/54_2020/42.pdf</w:t>
              </w:r>
            </w:hyperlink>
          </w:p>
          <w:p w14:paraId="00000163"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rPr>
            </w:pPr>
            <w:r>
              <w:rPr>
                <w:sz w:val="20"/>
                <w:szCs w:val="20"/>
              </w:rPr>
              <w:t>53</w:t>
            </w:r>
            <w:r>
              <w:rPr>
                <w:color w:val="000000"/>
                <w:sz w:val="20"/>
                <w:szCs w:val="20"/>
              </w:rPr>
              <w:t>.</w:t>
            </w:r>
            <w:r>
              <w:rPr>
                <w:b/>
                <w:color w:val="000000"/>
                <w:sz w:val="20"/>
                <w:szCs w:val="20"/>
              </w:rPr>
              <w:t xml:space="preserve"> Вербівська Л.В.,</w:t>
            </w:r>
            <w:r>
              <w:rPr>
                <w:color w:val="000000"/>
                <w:sz w:val="20"/>
                <w:szCs w:val="20"/>
              </w:rPr>
              <w:t xml:space="preserve"> </w:t>
            </w:r>
            <w:proofErr w:type="spellStart"/>
            <w:r>
              <w:rPr>
                <w:color w:val="000000"/>
                <w:sz w:val="20"/>
                <w:szCs w:val="20"/>
              </w:rPr>
              <w:t>Андрицький</w:t>
            </w:r>
            <w:proofErr w:type="spellEnd"/>
            <w:r>
              <w:rPr>
                <w:color w:val="000000"/>
                <w:sz w:val="20"/>
                <w:szCs w:val="20"/>
              </w:rPr>
              <w:t xml:space="preserve"> Б.О. Підходи до класифікації конкурентних переваг підприємства.  </w:t>
            </w:r>
            <w:r>
              <w:rPr>
                <w:i/>
                <w:color w:val="000000"/>
                <w:sz w:val="20"/>
                <w:szCs w:val="20"/>
              </w:rPr>
              <w:t>Регіональна економіка та управління</w:t>
            </w:r>
            <w:r>
              <w:rPr>
                <w:color w:val="000000"/>
                <w:sz w:val="20"/>
                <w:szCs w:val="20"/>
              </w:rPr>
              <w:t>. Випуск 4 (30). 2020.  С.20-25. URL:</w:t>
            </w:r>
            <w:hyperlink r:id="rId197">
              <w:r>
                <w:rPr>
                  <w:color w:val="000000"/>
                  <w:sz w:val="20"/>
                  <w:szCs w:val="20"/>
                </w:rPr>
                <w:t xml:space="preserve"> </w:t>
              </w:r>
            </w:hyperlink>
            <w:hyperlink r:id="rId198">
              <w:r>
                <w:rPr>
                  <w:color w:val="1155CC"/>
                  <w:sz w:val="20"/>
                  <w:szCs w:val="20"/>
                  <w:u w:val="single"/>
                </w:rPr>
                <w:t>http://siee.zp.ua/images/journal/2020/4(30)2020.pdf</w:t>
              </w:r>
            </w:hyperlink>
          </w:p>
          <w:p w14:paraId="00000164" w14:textId="77777777" w:rsidR="00974E05" w:rsidRDefault="00974E05">
            <w:pPr>
              <w:widowControl w:val="0"/>
              <w:shd w:val="clear" w:color="auto" w:fill="FFFFFF"/>
              <w:spacing w:line="240" w:lineRule="auto"/>
              <w:ind w:left="0" w:hanging="2"/>
              <w:rPr>
                <w:color w:val="222222"/>
                <w:sz w:val="18"/>
                <w:szCs w:val="18"/>
              </w:rPr>
            </w:pPr>
          </w:p>
          <w:p w14:paraId="00000165" w14:textId="77777777" w:rsidR="00974E05" w:rsidRDefault="008F5A25">
            <w:pPr>
              <w:widowControl w:val="0"/>
              <w:shd w:val="clear" w:color="auto" w:fill="FFFFFF"/>
              <w:spacing w:line="240" w:lineRule="auto"/>
              <w:ind w:left="0" w:hanging="2"/>
              <w:jc w:val="center"/>
              <w:rPr>
                <w:b/>
                <w:color w:val="222222"/>
                <w:sz w:val="18"/>
                <w:szCs w:val="18"/>
              </w:rPr>
            </w:pPr>
            <w:r>
              <w:rPr>
                <w:b/>
                <w:color w:val="222222"/>
                <w:sz w:val="18"/>
                <w:szCs w:val="18"/>
              </w:rPr>
              <w:t>П.2</w:t>
            </w:r>
          </w:p>
          <w:p w14:paraId="00000166" w14:textId="77777777" w:rsidR="00974E05" w:rsidRDefault="008F5A25">
            <w:pPr>
              <w:widowControl w:val="0"/>
              <w:spacing w:line="240" w:lineRule="auto"/>
              <w:ind w:left="0" w:hanging="2"/>
              <w:jc w:val="both"/>
              <w:rPr>
                <w:color w:val="000000"/>
                <w:sz w:val="20"/>
                <w:szCs w:val="20"/>
              </w:rPr>
            </w:pPr>
            <w:r>
              <w:rPr>
                <w:color w:val="000000"/>
                <w:sz w:val="20"/>
                <w:szCs w:val="20"/>
              </w:rPr>
              <w:t xml:space="preserve">1. </w:t>
            </w:r>
            <w:r>
              <w:rPr>
                <w:b/>
                <w:color w:val="000000"/>
                <w:sz w:val="20"/>
                <w:szCs w:val="20"/>
              </w:rPr>
              <w:t>Свідоцтво про реєстрацію авторського права на твір</w:t>
            </w:r>
            <w:r>
              <w:rPr>
                <w:color w:val="000000"/>
                <w:sz w:val="20"/>
                <w:szCs w:val="20"/>
              </w:rPr>
              <w:t xml:space="preserve">  на наукову статтю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Legal</w:t>
            </w:r>
            <w:proofErr w:type="spellEnd"/>
            <w:r>
              <w:rPr>
                <w:color w:val="000000"/>
                <w:sz w:val="20"/>
                <w:szCs w:val="20"/>
              </w:rPr>
              <w:t xml:space="preserve"> </w:t>
            </w:r>
            <w:proofErr w:type="spellStart"/>
            <w:r>
              <w:rPr>
                <w:color w:val="000000"/>
                <w:sz w:val="20"/>
                <w:szCs w:val="20"/>
              </w:rPr>
              <w:t>Aspects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Network</w:t>
            </w:r>
            <w:proofErr w:type="spellEnd"/>
            <w:r>
              <w:rPr>
                <w:color w:val="000000"/>
                <w:sz w:val="20"/>
                <w:szCs w:val="20"/>
              </w:rPr>
              <w:t xml:space="preserve"> </w:t>
            </w:r>
            <w:proofErr w:type="spellStart"/>
            <w:r>
              <w:rPr>
                <w:color w:val="000000"/>
                <w:sz w:val="20"/>
                <w:szCs w:val="20"/>
              </w:rPr>
              <w:t>Readiness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Enterprises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Context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Improving</w:t>
            </w:r>
            <w:proofErr w:type="spellEnd"/>
            <w:r>
              <w:rPr>
                <w:color w:val="000000"/>
                <w:sz w:val="20"/>
                <w:szCs w:val="20"/>
              </w:rPr>
              <w:t>» авторів</w:t>
            </w:r>
            <w:r>
              <w:rPr>
                <w:b/>
                <w:color w:val="000000"/>
                <w:sz w:val="20"/>
                <w:szCs w:val="20"/>
              </w:rPr>
              <w:t xml:space="preserve"> </w:t>
            </w:r>
            <w:proofErr w:type="spellStart"/>
            <w:r>
              <w:rPr>
                <w:color w:val="000000"/>
                <w:sz w:val="20"/>
                <w:szCs w:val="20"/>
              </w:rPr>
              <w:t>Зибаревої</w:t>
            </w:r>
            <w:proofErr w:type="spellEnd"/>
            <w:r>
              <w:rPr>
                <w:color w:val="000000"/>
                <w:sz w:val="20"/>
                <w:szCs w:val="20"/>
              </w:rPr>
              <w:t xml:space="preserve"> О.В.,</w:t>
            </w:r>
            <w:r>
              <w:rPr>
                <w:b/>
                <w:color w:val="000000"/>
                <w:sz w:val="20"/>
                <w:szCs w:val="20"/>
              </w:rPr>
              <w:t xml:space="preserve"> </w:t>
            </w:r>
            <w:r>
              <w:rPr>
                <w:color w:val="000000"/>
                <w:sz w:val="20"/>
                <w:szCs w:val="20"/>
              </w:rPr>
              <w:t xml:space="preserve">Кравчук І.П., </w:t>
            </w:r>
            <w:proofErr w:type="spellStart"/>
            <w:r>
              <w:rPr>
                <w:color w:val="000000"/>
                <w:sz w:val="20"/>
                <w:szCs w:val="20"/>
              </w:rPr>
              <w:t>Пушака</w:t>
            </w:r>
            <w:proofErr w:type="spellEnd"/>
            <w:r>
              <w:rPr>
                <w:color w:val="000000"/>
                <w:sz w:val="20"/>
                <w:szCs w:val="20"/>
              </w:rPr>
              <w:t xml:space="preserve"> Я.Я., </w:t>
            </w:r>
            <w:proofErr w:type="spellStart"/>
            <w:r>
              <w:rPr>
                <w:b/>
                <w:color w:val="000000"/>
                <w:sz w:val="20"/>
                <w:szCs w:val="20"/>
              </w:rPr>
              <w:t>Вербівської</w:t>
            </w:r>
            <w:proofErr w:type="spellEnd"/>
            <w:r>
              <w:rPr>
                <w:b/>
                <w:color w:val="000000"/>
                <w:sz w:val="20"/>
                <w:szCs w:val="20"/>
              </w:rPr>
              <w:t xml:space="preserve"> Л.В.,</w:t>
            </w:r>
            <w:r>
              <w:rPr>
                <w:color w:val="000000"/>
                <w:sz w:val="20"/>
                <w:szCs w:val="20"/>
              </w:rPr>
              <w:t xml:space="preserve"> </w:t>
            </w:r>
            <w:proofErr w:type="spellStart"/>
            <w:r>
              <w:rPr>
                <w:color w:val="000000"/>
                <w:sz w:val="20"/>
                <w:szCs w:val="20"/>
              </w:rPr>
              <w:t>Макеєвої</w:t>
            </w:r>
            <w:proofErr w:type="spellEnd"/>
            <w:r>
              <w:rPr>
                <w:color w:val="000000"/>
                <w:sz w:val="20"/>
                <w:szCs w:val="20"/>
              </w:rPr>
              <w:t xml:space="preserve"> О.М. №115446 від 25 жовтня 2022 року </w:t>
            </w:r>
            <w:hyperlink r:id="rId199">
              <w:r>
                <w:rPr>
                  <w:color w:val="0000FF"/>
                  <w:sz w:val="20"/>
                  <w:szCs w:val="20"/>
                  <w:u w:val="single"/>
                </w:rPr>
                <w:t>https://drive.google.com/file/d/1RJ-P3YNQReaovk4nnUcOqNjr-ZFUqaZW/view?usp=sharing</w:t>
              </w:r>
            </w:hyperlink>
            <w:r>
              <w:rPr>
                <w:color w:val="000000"/>
                <w:sz w:val="20"/>
                <w:szCs w:val="20"/>
              </w:rPr>
              <w:t xml:space="preserve"> </w:t>
            </w:r>
          </w:p>
          <w:p w14:paraId="00000167" w14:textId="77777777" w:rsidR="00974E05" w:rsidRDefault="008F5A25">
            <w:pPr>
              <w:widowControl w:val="0"/>
              <w:spacing w:line="240" w:lineRule="auto"/>
              <w:ind w:left="0" w:hanging="2"/>
              <w:jc w:val="both"/>
              <w:rPr>
                <w:color w:val="000000"/>
                <w:sz w:val="20"/>
                <w:szCs w:val="20"/>
              </w:rPr>
            </w:pPr>
            <w:r>
              <w:rPr>
                <w:color w:val="000000"/>
                <w:sz w:val="20"/>
                <w:szCs w:val="20"/>
              </w:rPr>
              <w:t xml:space="preserve">2. </w:t>
            </w:r>
            <w:r>
              <w:rPr>
                <w:b/>
                <w:color w:val="000000"/>
                <w:sz w:val="20"/>
                <w:szCs w:val="20"/>
              </w:rPr>
              <w:t>Свідоцтво про реєстрацію авторського права на твір</w:t>
            </w:r>
            <w:r>
              <w:rPr>
                <w:color w:val="000000"/>
                <w:sz w:val="20"/>
                <w:szCs w:val="20"/>
              </w:rPr>
              <w:t xml:space="preserve">  на наукову статтю «Корпоративна соціальна відповідальність в контексті сталого розвитку підприємництва» авторів</w:t>
            </w:r>
            <w:r>
              <w:rPr>
                <w:b/>
                <w:color w:val="000000"/>
                <w:sz w:val="20"/>
                <w:szCs w:val="20"/>
              </w:rPr>
              <w:t xml:space="preserve"> </w:t>
            </w:r>
            <w:proofErr w:type="spellStart"/>
            <w:r>
              <w:rPr>
                <w:color w:val="000000"/>
                <w:sz w:val="20"/>
                <w:szCs w:val="20"/>
              </w:rPr>
              <w:t>Зибаревої</w:t>
            </w:r>
            <w:proofErr w:type="spellEnd"/>
            <w:r>
              <w:rPr>
                <w:color w:val="000000"/>
                <w:sz w:val="20"/>
                <w:szCs w:val="20"/>
              </w:rPr>
              <w:t xml:space="preserve"> О.В.,</w:t>
            </w:r>
            <w:r>
              <w:rPr>
                <w:b/>
                <w:color w:val="000000"/>
                <w:sz w:val="20"/>
                <w:szCs w:val="20"/>
              </w:rPr>
              <w:t xml:space="preserve"> </w:t>
            </w:r>
            <w:proofErr w:type="spellStart"/>
            <w:r>
              <w:rPr>
                <w:b/>
                <w:color w:val="000000"/>
                <w:sz w:val="20"/>
                <w:szCs w:val="20"/>
              </w:rPr>
              <w:t>Вербівської</w:t>
            </w:r>
            <w:proofErr w:type="spellEnd"/>
            <w:r>
              <w:rPr>
                <w:b/>
                <w:color w:val="000000"/>
                <w:sz w:val="20"/>
                <w:szCs w:val="20"/>
              </w:rPr>
              <w:t xml:space="preserve"> Л.В.</w:t>
            </w:r>
            <w:r>
              <w:rPr>
                <w:color w:val="000000"/>
                <w:sz w:val="20"/>
                <w:szCs w:val="20"/>
              </w:rPr>
              <w:t xml:space="preserve"> №117966 від 10 квітня 2023 року </w:t>
            </w:r>
            <w:hyperlink r:id="rId200">
              <w:r>
                <w:rPr>
                  <w:color w:val="0000FF"/>
                  <w:sz w:val="20"/>
                  <w:szCs w:val="20"/>
                  <w:u w:val="single"/>
                </w:rPr>
                <w:t>https://drive.google.com/file/d/1cwCpmW68MzRVxii_qLusb-8TCtJ5Z3nN/view?usp=sharing</w:t>
              </w:r>
            </w:hyperlink>
          </w:p>
          <w:p w14:paraId="00000168" w14:textId="77777777" w:rsidR="00974E05" w:rsidRDefault="008F5A25">
            <w:pPr>
              <w:widowControl w:val="0"/>
              <w:spacing w:line="240" w:lineRule="auto"/>
              <w:ind w:left="0" w:hanging="2"/>
              <w:jc w:val="both"/>
              <w:rPr>
                <w:color w:val="000000"/>
                <w:sz w:val="20"/>
                <w:szCs w:val="20"/>
              </w:rPr>
            </w:pPr>
            <w:r>
              <w:rPr>
                <w:color w:val="000000"/>
                <w:sz w:val="20"/>
                <w:szCs w:val="20"/>
              </w:rPr>
              <w:t xml:space="preserve">3. </w:t>
            </w:r>
            <w:r>
              <w:rPr>
                <w:b/>
                <w:color w:val="000000"/>
                <w:sz w:val="20"/>
                <w:szCs w:val="20"/>
              </w:rPr>
              <w:t>Свідоцтво про реєстрацію авторського права на твір</w:t>
            </w:r>
            <w:r>
              <w:rPr>
                <w:color w:val="000000"/>
                <w:sz w:val="20"/>
                <w:szCs w:val="20"/>
              </w:rPr>
              <w:t xml:space="preserve">  на наукову статтю «</w:t>
            </w:r>
            <w:proofErr w:type="spellStart"/>
            <w:r>
              <w:rPr>
                <w:color w:val="000000"/>
                <w:sz w:val="20"/>
                <w:szCs w:val="20"/>
              </w:rPr>
              <w:t>Local</w:t>
            </w:r>
            <w:proofErr w:type="spellEnd"/>
            <w:r>
              <w:rPr>
                <w:color w:val="000000"/>
                <w:sz w:val="20"/>
                <w:szCs w:val="20"/>
              </w:rPr>
              <w:t xml:space="preserve"> </w:t>
            </w:r>
            <w:proofErr w:type="spellStart"/>
            <w:r>
              <w:rPr>
                <w:color w:val="000000"/>
                <w:sz w:val="20"/>
                <w:szCs w:val="20"/>
              </w:rPr>
              <w:t>partnership</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tool</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stimulating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rural</w:t>
            </w:r>
            <w:proofErr w:type="spellEnd"/>
            <w:r>
              <w:rPr>
                <w:color w:val="000000"/>
                <w:sz w:val="20"/>
                <w:szCs w:val="20"/>
              </w:rPr>
              <w:t xml:space="preserve"> </w:t>
            </w:r>
            <w:proofErr w:type="spellStart"/>
            <w:r>
              <w:rPr>
                <w:color w:val="000000"/>
                <w:sz w:val="20"/>
                <w:szCs w:val="20"/>
              </w:rPr>
              <w:t>areas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w:t>
            </w:r>
            <w:r>
              <w:rPr>
                <w:b/>
                <w:color w:val="00000A"/>
                <w:sz w:val="20"/>
                <w:szCs w:val="20"/>
              </w:rPr>
              <w:t xml:space="preserve"> </w:t>
            </w:r>
            <w:r>
              <w:rPr>
                <w:color w:val="000000"/>
                <w:sz w:val="20"/>
                <w:szCs w:val="20"/>
              </w:rPr>
              <w:t xml:space="preserve">авторів </w:t>
            </w:r>
            <w:proofErr w:type="spellStart"/>
            <w:r>
              <w:rPr>
                <w:color w:val="000000"/>
                <w:sz w:val="20"/>
                <w:szCs w:val="20"/>
              </w:rPr>
              <w:t>Зибаревої</w:t>
            </w:r>
            <w:proofErr w:type="spellEnd"/>
            <w:r>
              <w:rPr>
                <w:color w:val="000000"/>
                <w:sz w:val="20"/>
                <w:szCs w:val="20"/>
              </w:rPr>
              <w:t xml:space="preserve"> О.В., </w:t>
            </w:r>
            <w:proofErr w:type="spellStart"/>
            <w:r>
              <w:rPr>
                <w:color w:val="000000"/>
                <w:sz w:val="20"/>
                <w:szCs w:val="20"/>
              </w:rPr>
              <w:t>Шилепницького</w:t>
            </w:r>
            <w:proofErr w:type="spellEnd"/>
            <w:r>
              <w:rPr>
                <w:color w:val="000000"/>
                <w:sz w:val="20"/>
                <w:szCs w:val="20"/>
              </w:rPr>
              <w:t xml:space="preserve"> П.І., </w:t>
            </w:r>
            <w:proofErr w:type="spellStart"/>
            <w:r>
              <w:rPr>
                <w:b/>
                <w:color w:val="000000"/>
                <w:sz w:val="20"/>
                <w:szCs w:val="20"/>
              </w:rPr>
              <w:t>Вербівської</w:t>
            </w:r>
            <w:proofErr w:type="spellEnd"/>
            <w:r>
              <w:rPr>
                <w:b/>
                <w:color w:val="000000"/>
                <w:sz w:val="20"/>
                <w:szCs w:val="20"/>
              </w:rPr>
              <w:t xml:space="preserve"> Л.В.,</w:t>
            </w:r>
            <w:r>
              <w:rPr>
                <w:color w:val="000000"/>
                <w:sz w:val="20"/>
                <w:szCs w:val="20"/>
              </w:rPr>
              <w:t xml:space="preserve"> </w:t>
            </w:r>
            <w:proofErr w:type="spellStart"/>
            <w:r>
              <w:rPr>
                <w:color w:val="000000"/>
                <w:sz w:val="20"/>
                <w:szCs w:val="20"/>
              </w:rPr>
              <w:t>Белей</w:t>
            </w:r>
            <w:proofErr w:type="spellEnd"/>
            <w:r>
              <w:rPr>
                <w:color w:val="000000"/>
                <w:sz w:val="20"/>
                <w:szCs w:val="20"/>
              </w:rPr>
              <w:t xml:space="preserve"> С.І., Парубчака І.О. №117971 від 10 квітня 2023 року </w:t>
            </w:r>
            <w:hyperlink r:id="rId201">
              <w:r>
                <w:rPr>
                  <w:color w:val="0000FF"/>
                  <w:sz w:val="20"/>
                  <w:szCs w:val="20"/>
                  <w:u w:val="single"/>
                </w:rPr>
                <w:t>https://drive.google.com/file/d/1AFGFdju5j1x4_4dJy4EDxP0VSjVefBE6/view?usp=sharing</w:t>
              </w:r>
            </w:hyperlink>
            <w:r>
              <w:rPr>
                <w:color w:val="000000"/>
                <w:sz w:val="20"/>
                <w:szCs w:val="20"/>
              </w:rPr>
              <w:t xml:space="preserve"> </w:t>
            </w:r>
          </w:p>
          <w:p w14:paraId="00000169" w14:textId="77777777" w:rsidR="00974E05" w:rsidRDefault="008F5A25">
            <w:pPr>
              <w:widowControl w:val="0"/>
              <w:tabs>
                <w:tab w:val="left" w:pos="0"/>
              </w:tabs>
              <w:spacing w:line="240" w:lineRule="auto"/>
              <w:ind w:left="0" w:hanging="2"/>
              <w:jc w:val="both"/>
              <w:rPr>
                <w:color w:val="000000"/>
                <w:sz w:val="20"/>
                <w:szCs w:val="20"/>
              </w:rPr>
            </w:pPr>
            <w:r>
              <w:rPr>
                <w:color w:val="000000"/>
                <w:sz w:val="20"/>
                <w:szCs w:val="20"/>
              </w:rPr>
              <w:t xml:space="preserve">4. </w:t>
            </w:r>
            <w:r>
              <w:rPr>
                <w:b/>
                <w:color w:val="000000"/>
                <w:sz w:val="20"/>
                <w:szCs w:val="20"/>
              </w:rPr>
              <w:t>Свідоцтво про реєстрацію авторського права на твір</w:t>
            </w:r>
            <w:r>
              <w:rPr>
                <w:color w:val="000000"/>
                <w:sz w:val="20"/>
                <w:szCs w:val="20"/>
              </w:rPr>
              <w:t xml:space="preserve"> на монографію «Стратегічний розвиток електронного бізнесу в системі національної  економіки України: теорія, методологія, практика» автора </w:t>
            </w:r>
            <w:proofErr w:type="spellStart"/>
            <w:r>
              <w:rPr>
                <w:color w:val="000000"/>
                <w:sz w:val="20"/>
                <w:szCs w:val="20"/>
              </w:rPr>
              <w:t>Вербівської</w:t>
            </w:r>
            <w:proofErr w:type="spellEnd"/>
            <w:r>
              <w:rPr>
                <w:color w:val="000000"/>
                <w:sz w:val="20"/>
                <w:szCs w:val="20"/>
              </w:rPr>
              <w:t xml:space="preserve"> Л.В. № 117872 від 06 квітня 2023 року</w:t>
            </w:r>
          </w:p>
          <w:p w14:paraId="0000016A" w14:textId="77777777" w:rsidR="00974E05" w:rsidRDefault="00B00333">
            <w:pPr>
              <w:widowControl w:val="0"/>
              <w:tabs>
                <w:tab w:val="left" w:pos="0"/>
              </w:tabs>
              <w:spacing w:line="240" w:lineRule="auto"/>
              <w:ind w:left="0" w:hanging="2"/>
              <w:jc w:val="both"/>
              <w:rPr>
                <w:color w:val="000000"/>
                <w:sz w:val="20"/>
                <w:szCs w:val="20"/>
              </w:rPr>
            </w:pPr>
            <w:hyperlink r:id="rId202">
              <w:r w:rsidR="008F5A25">
                <w:rPr>
                  <w:color w:val="0000FF"/>
                  <w:sz w:val="20"/>
                  <w:szCs w:val="20"/>
                  <w:u w:val="single"/>
                </w:rPr>
                <w:t>https://drive.google.com/file/d/1dDzQa0SPahAg4iNLMsMZBR61PfOPErc3/view?usp=sharing</w:t>
              </w:r>
            </w:hyperlink>
            <w:r w:rsidR="008F5A25">
              <w:rPr>
                <w:color w:val="000000"/>
                <w:sz w:val="20"/>
                <w:szCs w:val="20"/>
              </w:rPr>
              <w:t xml:space="preserve"> </w:t>
            </w:r>
          </w:p>
          <w:p w14:paraId="0000016B" w14:textId="77777777" w:rsidR="00974E05" w:rsidRDefault="008F5A25">
            <w:pPr>
              <w:widowControl w:val="0"/>
              <w:tabs>
                <w:tab w:val="left" w:pos="0"/>
              </w:tabs>
              <w:spacing w:line="240" w:lineRule="auto"/>
              <w:ind w:left="0" w:hanging="2"/>
              <w:jc w:val="both"/>
              <w:rPr>
                <w:color w:val="000000"/>
                <w:sz w:val="22"/>
                <w:szCs w:val="22"/>
              </w:rPr>
            </w:pPr>
            <w:r>
              <w:rPr>
                <w:color w:val="000000"/>
                <w:sz w:val="20"/>
                <w:szCs w:val="20"/>
              </w:rPr>
              <w:lastRenderedPageBreak/>
              <w:t xml:space="preserve">5. Свідоцтво про реєстрацію авторського права на твір на наукову статтю «Сутність та особливості розвитку цифрового бізнесу автора </w:t>
            </w:r>
            <w:proofErr w:type="spellStart"/>
            <w:r>
              <w:rPr>
                <w:color w:val="000000"/>
                <w:sz w:val="20"/>
                <w:szCs w:val="20"/>
              </w:rPr>
              <w:t>Вербівської</w:t>
            </w:r>
            <w:proofErr w:type="spellEnd"/>
            <w:r>
              <w:rPr>
                <w:color w:val="000000"/>
                <w:sz w:val="20"/>
                <w:szCs w:val="20"/>
              </w:rPr>
              <w:t xml:space="preserve"> Л.В. №118258 від 19 квітня 2023 року </w:t>
            </w:r>
            <w:hyperlink r:id="rId203">
              <w:r>
                <w:rPr>
                  <w:color w:val="0000FF"/>
                  <w:sz w:val="20"/>
                  <w:szCs w:val="20"/>
                  <w:u w:val="single"/>
                </w:rPr>
                <w:t>https://drive.google.com/file/d/1MrV5AEeXncDFDU_TdZtB4AuwnzQ2yRCF/view?usp=sharin</w:t>
              </w:r>
            </w:hyperlink>
            <w:hyperlink r:id="rId204">
              <w:r>
                <w:rPr>
                  <w:color w:val="0000FF"/>
                  <w:sz w:val="22"/>
                  <w:szCs w:val="22"/>
                  <w:u w:val="single"/>
                </w:rPr>
                <w:t>g</w:t>
              </w:r>
            </w:hyperlink>
          </w:p>
          <w:p w14:paraId="0000016C" w14:textId="77777777" w:rsidR="00974E05" w:rsidRDefault="00974E05">
            <w:pPr>
              <w:widowControl w:val="0"/>
              <w:tabs>
                <w:tab w:val="left" w:pos="0"/>
              </w:tabs>
              <w:spacing w:line="240" w:lineRule="auto"/>
              <w:ind w:left="0" w:hanging="2"/>
              <w:jc w:val="center"/>
              <w:rPr>
                <w:b/>
                <w:color w:val="000000"/>
                <w:sz w:val="20"/>
                <w:szCs w:val="20"/>
              </w:rPr>
            </w:pPr>
          </w:p>
          <w:p w14:paraId="0000016D" w14:textId="77777777" w:rsidR="00974E05" w:rsidRDefault="008F5A25">
            <w:pPr>
              <w:widowControl w:val="0"/>
              <w:tabs>
                <w:tab w:val="left" w:pos="0"/>
              </w:tabs>
              <w:ind w:left="0" w:hanging="2"/>
              <w:jc w:val="center"/>
              <w:rPr>
                <w:sz w:val="18"/>
                <w:szCs w:val="18"/>
              </w:rPr>
            </w:pPr>
            <w:r>
              <w:rPr>
                <w:b/>
                <w:sz w:val="18"/>
                <w:szCs w:val="18"/>
              </w:rPr>
              <w:t>П.3</w:t>
            </w:r>
          </w:p>
          <w:p w14:paraId="0000016E" w14:textId="77777777" w:rsidR="00974E05" w:rsidRDefault="008F5A25">
            <w:pPr>
              <w:numPr>
                <w:ilvl w:val="0"/>
                <w:numId w:val="1"/>
              </w:numPr>
              <w:ind w:left="0" w:hanging="2"/>
              <w:jc w:val="both"/>
              <w:rPr>
                <w:sz w:val="20"/>
                <w:szCs w:val="20"/>
              </w:rPr>
            </w:pPr>
            <w:r>
              <w:rPr>
                <w:b/>
                <w:sz w:val="20"/>
                <w:szCs w:val="20"/>
              </w:rPr>
              <w:t xml:space="preserve">Вербівська Л.В. </w:t>
            </w:r>
            <w:r>
              <w:rPr>
                <w:sz w:val="20"/>
                <w:szCs w:val="20"/>
              </w:rPr>
              <w:t xml:space="preserve">Стратегічний розвиток електронного бізнесу в системі національної економіки України: теорія, методологія та практика : монографія. Київ: МНТУ імені академіка Юрія Бугая, 2021. 320 с. URL: </w:t>
            </w:r>
            <w:hyperlink r:id="rId205">
              <w:r>
                <w:rPr>
                  <w:color w:val="0000FF"/>
                  <w:sz w:val="20"/>
                  <w:szCs w:val="20"/>
                  <w:u w:val="single"/>
                </w:rPr>
                <w:t>https://archer.chnu.edu.ua/handle/123456789/5873</w:t>
              </w:r>
            </w:hyperlink>
          </w:p>
          <w:p w14:paraId="0000016F" w14:textId="77777777" w:rsidR="00974E05" w:rsidRDefault="008F5A25">
            <w:pPr>
              <w:numPr>
                <w:ilvl w:val="0"/>
                <w:numId w:val="1"/>
              </w:numPr>
              <w:ind w:left="0" w:hanging="2"/>
              <w:jc w:val="both"/>
              <w:rPr>
                <w:sz w:val="20"/>
                <w:szCs w:val="20"/>
              </w:rPr>
            </w:pPr>
            <w:r>
              <w:rPr>
                <w:sz w:val="20"/>
                <w:szCs w:val="20"/>
              </w:rPr>
              <w:t xml:space="preserve"> </w:t>
            </w:r>
            <w:r>
              <w:rPr>
                <w:b/>
                <w:sz w:val="20"/>
                <w:szCs w:val="20"/>
              </w:rPr>
              <w:t>Вербівська Л.В.</w:t>
            </w:r>
            <w:r>
              <w:rPr>
                <w:sz w:val="20"/>
                <w:szCs w:val="20"/>
              </w:rPr>
              <w:t xml:space="preserve"> Інформаційно-комунікаційні технології як фактор підвищення конкурентоспроможності підприємств в умовах </w:t>
            </w:r>
            <w:proofErr w:type="spellStart"/>
            <w:r>
              <w:rPr>
                <w:sz w:val="20"/>
                <w:szCs w:val="20"/>
              </w:rPr>
              <w:t>цифровізації</w:t>
            </w:r>
            <w:proofErr w:type="spellEnd"/>
            <w:r>
              <w:rPr>
                <w:sz w:val="20"/>
                <w:szCs w:val="20"/>
              </w:rPr>
              <w:t xml:space="preserve"> економіки. Стратегічні засади сталого розвитку підприємництва і торгівлі в сучасних умовах: колективна монографія / за </w:t>
            </w:r>
            <w:proofErr w:type="spellStart"/>
            <w:r>
              <w:rPr>
                <w:sz w:val="20"/>
                <w:szCs w:val="20"/>
              </w:rPr>
              <w:t>заг</w:t>
            </w:r>
            <w:proofErr w:type="spellEnd"/>
            <w:r>
              <w:rPr>
                <w:sz w:val="20"/>
                <w:szCs w:val="20"/>
              </w:rPr>
              <w:t xml:space="preserve">. ред. Є.В. Скляр. Чернівці : </w:t>
            </w:r>
            <w:proofErr w:type="spellStart"/>
            <w:r>
              <w:rPr>
                <w:sz w:val="20"/>
                <w:szCs w:val="20"/>
              </w:rPr>
              <w:t>Технодрук</w:t>
            </w:r>
            <w:proofErr w:type="spellEnd"/>
            <w:r>
              <w:rPr>
                <w:sz w:val="20"/>
                <w:szCs w:val="20"/>
              </w:rPr>
              <w:t>, 2021. 356 с., С. 59-100.  ISBN 978-617-8034-23-8</w:t>
            </w:r>
            <w:r>
              <w:rPr>
                <w:sz w:val="20"/>
                <w:szCs w:val="20"/>
              </w:rPr>
              <w:br/>
            </w:r>
            <w:hyperlink r:id="rId206">
              <w:r>
                <w:rPr>
                  <w:color w:val="0000FF"/>
                  <w:sz w:val="20"/>
                  <w:szCs w:val="20"/>
                  <w:u w:val="single"/>
                </w:rPr>
                <w:t>https://drive.google.com/file/d/1ZqwZ5p8HCC2cSUTD045JaKw2RNZTz-hK/viw</w:t>
              </w:r>
            </w:hyperlink>
          </w:p>
          <w:p w14:paraId="00000170" w14:textId="77777777" w:rsidR="00974E05" w:rsidRDefault="008F5A25">
            <w:pPr>
              <w:numPr>
                <w:ilvl w:val="0"/>
                <w:numId w:val="1"/>
              </w:numPr>
              <w:ind w:left="0" w:hanging="2"/>
              <w:jc w:val="both"/>
              <w:rPr>
                <w:sz w:val="20"/>
                <w:szCs w:val="20"/>
              </w:rPr>
            </w:pPr>
            <w:r>
              <w:rPr>
                <w:b/>
                <w:sz w:val="20"/>
                <w:szCs w:val="20"/>
              </w:rPr>
              <w:t xml:space="preserve">Вербівська Л.В. </w:t>
            </w:r>
            <w:r>
              <w:rPr>
                <w:sz w:val="20"/>
                <w:szCs w:val="20"/>
              </w:rPr>
              <w:t xml:space="preserve"> Підвищення конкурентоспроможності підприємств в умовах </w:t>
            </w:r>
            <w:proofErr w:type="spellStart"/>
            <w:r>
              <w:rPr>
                <w:sz w:val="20"/>
                <w:szCs w:val="20"/>
              </w:rPr>
              <w:t>цифровізації</w:t>
            </w:r>
            <w:proofErr w:type="spellEnd"/>
            <w:r>
              <w:rPr>
                <w:sz w:val="20"/>
                <w:szCs w:val="20"/>
              </w:rPr>
              <w:t xml:space="preserve">. Економічні  та соціальні детермінанти конкурентоспроможності підприємництва: : колективна монографія / за </w:t>
            </w:r>
            <w:proofErr w:type="spellStart"/>
            <w:r>
              <w:rPr>
                <w:sz w:val="20"/>
                <w:szCs w:val="20"/>
              </w:rPr>
              <w:t>заг</w:t>
            </w:r>
            <w:proofErr w:type="spellEnd"/>
            <w:r>
              <w:rPr>
                <w:sz w:val="20"/>
                <w:szCs w:val="20"/>
              </w:rPr>
              <w:t xml:space="preserve">. ред. Ю.М. </w:t>
            </w:r>
            <w:proofErr w:type="spellStart"/>
            <w:r>
              <w:rPr>
                <w:sz w:val="20"/>
                <w:szCs w:val="20"/>
              </w:rPr>
              <w:t>Лопатинського</w:t>
            </w:r>
            <w:proofErr w:type="spellEnd"/>
            <w:r>
              <w:rPr>
                <w:sz w:val="20"/>
                <w:szCs w:val="20"/>
              </w:rPr>
              <w:t xml:space="preserve">, О.В. </w:t>
            </w:r>
            <w:proofErr w:type="spellStart"/>
            <w:r>
              <w:rPr>
                <w:sz w:val="20"/>
                <w:szCs w:val="20"/>
              </w:rPr>
              <w:t>Зибаревої</w:t>
            </w:r>
            <w:proofErr w:type="spellEnd"/>
            <w:r>
              <w:rPr>
                <w:sz w:val="20"/>
                <w:szCs w:val="20"/>
              </w:rPr>
              <w:t xml:space="preserve">.  Чернівці : </w:t>
            </w:r>
            <w:proofErr w:type="spellStart"/>
            <w:r>
              <w:rPr>
                <w:sz w:val="20"/>
                <w:szCs w:val="20"/>
              </w:rPr>
              <w:t>Технодрук</w:t>
            </w:r>
            <w:proofErr w:type="spellEnd"/>
            <w:r>
              <w:rPr>
                <w:sz w:val="20"/>
                <w:szCs w:val="20"/>
              </w:rPr>
              <w:t>, 2023. 572 с. С. 277-308. ISBN 978-617-8034-45-0</w:t>
            </w:r>
          </w:p>
          <w:p w14:paraId="00000171" w14:textId="77777777" w:rsidR="00974E05" w:rsidRDefault="008F5A25">
            <w:pPr>
              <w:widowControl w:val="0"/>
              <w:pBdr>
                <w:top w:val="nil"/>
                <w:left w:val="nil"/>
                <w:bottom w:val="nil"/>
                <w:right w:val="nil"/>
                <w:between w:val="nil"/>
              </w:pBdr>
              <w:spacing w:line="240" w:lineRule="auto"/>
              <w:ind w:left="0" w:hanging="2"/>
              <w:jc w:val="both"/>
              <w:rPr>
                <w:color w:val="000000"/>
                <w:sz w:val="22"/>
                <w:szCs w:val="22"/>
              </w:rPr>
            </w:pPr>
            <w:r>
              <w:rPr>
                <w:sz w:val="20"/>
                <w:szCs w:val="20"/>
              </w:rPr>
              <w:t xml:space="preserve"> URL: </w:t>
            </w:r>
            <w:hyperlink r:id="rId207">
              <w:r>
                <w:rPr>
                  <w:color w:val="0563C1"/>
                  <w:sz w:val="20"/>
                  <w:szCs w:val="20"/>
                  <w:u w:val="single"/>
                </w:rPr>
                <w:t>https://archer.chnu.edu.ua/xmlui/handle/123456789/9862</w:t>
              </w:r>
            </w:hyperlink>
            <w:r>
              <w:rPr>
                <w:sz w:val="20"/>
                <w:szCs w:val="20"/>
              </w:rPr>
              <w:t>.</w:t>
            </w:r>
          </w:p>
          <w:p w14:paraId="00000172" w14:textId="77777777" w:rsidR="00974E05" w:rsidRDefault="00974E05">
            <w:pPr>
              <w:widowControl w:val="0"/>
              <w:pBdr>
                <w:top w:val="nil"/>
                <w:left w:val="nil"/>
                <w:bottom w:val="nil"/>
                <w:right w:val="nil"/>
                <w:between w:val="nil"/>
              </w:pBdr>
              <w:spacing w:line="240" w:lineRule="auto"/>
              <w:ind w:left="0" w:hanging="2"/>
              <w:jc w:val="both"/>
              <w:rPr>
                <w:color w:val="000000"/>
                <w:sz w:val="20"/>
                <w:szCs w:val="20"/>
              </w:rPr>
            </w:pPr>
          </w:p>
          <w:p w14:paraId="00000173" w14:textId="77777777" w:rsidR="00974E05" w:rsidRDefault="008F5A25">
            <w:pPr>
              <w:widowControl w:val="0"/>
              <w:pBdr>
                <w:top w:val="nil"/>
                <w:left w:val="nil"/>
                <w:bottom w:val="nil"/>
                <w:right w:val="nil"/>
                <w:between w:val="nil"/>
              </w:pBdr>
              <w:spacing w:line="240" w:lineRule="auto"/>
              <w:ind w:left="0" w:hanging="2"/>
              <w:jc w:val="center"/>
              <w:rPr>
                <w:b/>
                <w:color w:val="000000"/>
                <w:sz w:val="20"/>
                <w:szCs w:val="20"/>
              </w:rPr>
            </w:pPr>
            <w:r>
              <w:rPr>
                <w:b/>
                <w:color w:val="000000"/>
                <w:sz w:val="20"/>
                <w:szCs w:val="20"/>
              </w:rPr>
              <w:t>П.4</w:t>
            </w:r>
          </w:p>
          <w:p w14:paraId="00000174"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1.Інноваційний розвиток підприємства: навчальний практикум. /Укладачі: </w:t>
            </w:r>
            <w:proofErr w:type="spellStart"/>
            <w:r>
              <w:rPr>
                <w:color w:val="000000"/>
                <w:sz w:val="20"/>
                <w:szCs w:val="20"/>
              </w:rPr>
              <w:t>Зибарева</w:t>
            </w:r>
            <w:proofErr w:type="spellEnd"/>
            <w:r>
              <w:rPr>
                <w:color w:val="000000"/>
                <w:sz w:val="20"/>
                <w:szCs w:val="20"/>
              </w:rPr>
              <w:t xml:space="preserve"> О.В., </w:t>
            </w:r>
            <w:r>
              <w:rPr>
                <w:b/>
                <w:color w:val="000000"/>
                <w:sz w:val="20"/>
                <w:szCs w:val="20"/>
              </w:rPr>
              <w:t>Вербівська Л.В.</w:t>
            </w:r>
            <w:r>
              <w:rPr>
                <w:color w:val="000000"/>
                <w:sz w:val="20"/>
                <w:szCs w:val="20"/>
              </w:rPr>
              <w:t xml:space="preserve"> Чернівці: </w:t>
            </w:r>
            <w:proofErr w:type="spellStart"/>
            <w:r>
              <w:rPr>
                <w:color w:val="000000"/>
                <w:sz w:val="20"/>
                <w:szCs w:val="20"/>
              </w:rPr>
              <w:t>Технодрук</w:t>
            </w:r>
            <w:proofErr w:type="spellEnd"/>
            <w:r>
              <w:rPr>
                <w:color w:val="000000"/>
                <w:sz w:val="20"/>
                <w:szCs w:val="20"/>
              </w:rPr>
              <w:t>, 2021. 112 с. ISBN 978-617-8034-18-4</w:t>
            </w:r>
          </w:p>
          <w:p w14:paraId="00000175" w14:textId="77777777" w:rsidR="00974E05" w:rsidRDefault="00B00333">
            <w:pPr>
              <w:widowControl w:val="0"/>
              <w:pBdr>
                <w:top w:val="nil"/>
                <w:left w:val="nil"/>
                <w:bottom w:val="nil"/>
                <w:right w:val="nil"/>
                <w:between w:val="nil"/>
              </w:pBdr>
              <w:spacing w:line="240" w:lineRule="auto"/>
              <w:ind w:left="0" w:hanging="2"/>
              <w:jc w:val="both"/>
              <w:rPr>
                <w:color w:val="000000"/>
                <w:sz w:val="20"/>
                <w:szCs w:val="20"/>
              </w:rPr>
            </w:pPr>
            <w:hyperlink r:id="rId208">
              <w:r w:rsidR="008F5A25">
                <w:rPr>
                  <w:color w:val="1155CC"/>
                  <w:sz w:val="20"/>
                  <w:szCs w:val="20"/>
                  <w:u w:val="single"/>
                </w:rPr>
                <w:t>https://archer.chnu.edu.ua/handle/123456789/10614</w:t>
              </w:r>
            </w:hyperlink>
          </w:p>
          <w:p w14:paraId="00000176"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2.Соціальна відповідальність: навчальний посібник /Укладачі: </w:t>
            </w:r>
            <w:proofErr w:type="spellStart"/>
            <w:r>
              <w:rPr>
                <w:color w:val="000000"/>
                <w:sz w:val="20"/>
                <w:szCs w:val="20"/>
              </w:rPr>
              <w:t>Зибарева</w:t>
            </w:r>
            <w:proofErr w:type="spellEnd"/>
            <w:r>
              <w:rPr>
                <w:color w:val="000000"/>
                <w:sz w:val="20"/>
                <w:szCs w:val="20"/>
              </w:rPr>
              <w:t xml:space="preserve"> О.В., </w:t>
            </w:r>
            <w:r>
              <w:rPr>
                <w:b/>
                <w:color w:val="000000"/>
                <w:sz w:val="20"/>
                <w:szCs w:val="20"/>
              </w:rPr>
              <w:t>Вербівська Л.В.</w:t>
            </w:r>
            <w:r>
              <w:rPr>
                <w:color w:val="000000"/>
                <w:sz w:val="20"/>
                <w:szCs w:val="20"/>
              </w:rPr>
              <w:t xml:space="preserve"> Чернівці: </w:t>
            </w:r>
            <w:proofErr w:type="spellStart"/>
            <w:r>
              <w:rPr>
                <w:color w:val="000000"/>
                <w:sz w:val="20"/>
                <w:szCs w:val="20"/>
              </w:rPr>
              <w:t>Технодрук</w:t>
            </w:r>
            <w:proofErr w:type="spellEnd"/>
            <w:r>
              <w:rPr>
                <w:color w:val="000000"/>
                <w:sz w:val="20"/>
                <w:szCs w:val="20"/>
              </w:rPr>
              <w:t>, 2021. 148 с. ISBN 978-617-8034-19-1</w:t>
            </w:r>
          </w:p>
          <w:p w14:paraId="00000177" w14:textId="77777777" w:rsidR="00974E05" w:rsidRDefault="00B00333">
            <w:pPr>
              <w:widowControl w:val="0"/>
              <w:pBdr>
                <w:top w:val="nil"/>
                <w:left w:val="nil"/>
                <w:bottom w:val="nil"/>
                <w:right w:val="nil"/>
                <w:between w:val="nil"/>
              </w:pBdr>
              <w:spacing w:line="240" w:lineRule="auto"/>
              <w:ind w:left="0" w:hanging="2"/>
              <w:jc w:val="both"/>
              <w:rPr>
                <w:color w:val="000000"/>
                <w:sz w:val="20"/>
                <w:szCs w:val="20"/>
              </w:rPr>
            </w:pPr>
            <w:hyperlink r:id="rId209">
              <w:r w:rsidR="008F5A25">
                <w:rPr>
                  <w:color w:val="1155CC"/>
                  <w:sz w:val="20"/>
                  <w:szCs w:val="20"/>
                  <w:u w:val="single"/>
                </w:rPr>
                <w:t>https://archer.chnu.edu.ua/handle/123456789/10615</w:t>
              </w:r>
            </w:hyperlink>
          </w:p>
          <w:p w14:paraId="00000178" w14:textId="77777777" w:rsidR="00974E05" w:rsidRDefault="008F5A25">
            <w:pPr>
              <w:widowControl w:val="0"/>
              <w:shd w:val="clear" w:color="auto" w:fill="FFFFFF"/>
              <w:spacing w:line="240" w:lineRule="auto"/>
              <w:ind w:left="0" w:hanging="2"/>
              <w:jc w:val="both"/>
              <w:rPr>
                <w:color w:val="1155CC"/>
                <w:sz w:val="20"/>
                <w:szCs w:val="20"/>
                <w:u w:val="single"/>
              </w:rPr>
            </w:pPr>
            <w:r>
              <w:rPr>
                <w:color w:val="000000"/>
                <w:sz w:val="20"/>
                <w:szCs w:val="20"/>
              </w:rPr>
              <w:t xml:space="preserve">3. </w:t>
            </w:r>
            <w:r>
              <w:rPr>
                <w:sz w:val="20"/>
                <w:szCs w:val="20"/>
              </w:rPr>
              <w:t>Методичні рекомендації щодо виконання та захисту випускних кваліфікаційних робіт (</w:t>
            </w:r>
            <w:proofErr w:type="spellStart"/>
            <w:r>
              <w:rPr>
                <w:sz w:val="20"/>
                <w:szCs w:val="20"/>
              </w:rPr>
              <w:t>проєктів</w:t>
            </w:r>
            <w:proofErr w:type="spellEnd"/>
            <w:r>
              <w:rPr>
                <w:sz w:val="20"/>
                <w:szCs w:val="20"/>
              </w:rPr>
              <w:t xml:space="preserve">) для здобувачів другого (магістерського) рівня вищої освіти галузі знань 05 «Соціальні та поведінкові науки» спеціальності 051 «Економіка», ОП «Управління персоналом та економіка праці» і галузі знань 07 «Управління та адміністрування» і спеціальності 076 «Підприємництво, торгівля та біржова діяльність», ОП «Підприємництво, торгівля та біржова діяльність». Укладачі: Ю.М. </w:t>
            </w:r>
            <w:proofErr w:type="spellStart"/>
            <w:r>
              <w:rPr>
                <w:sz w:val="20"/>
                <w:szCs w:val="20"/>
              </w:rPr>
              <w:t>Лопатинський</w:t>
            </w:r>
            <w:proofErr w:type="spellEnd"/>
            <w:r>
              <w:rPr>
                <w:sz w:val="20"/>
                <w:szCs w:val="20"/>
              </w:rPr>
              <w:t xml:space="preserve">, </w:t>
            </w:r>
            <w:proofErr w:type="spellStart"/>
            <w:r>
              <w:rPr>
                <w:sz w:val="20"/>
                <w:szCs w:val="20"/>
              </w:rPr>
              <w:t>О.В.Зибарева</w:t>
            </w:r>
            <w:proofErr w:type="spellEnd"/>
            <w:r>
              <w:rPr>
                <w:sz w:val="20"/>
                <w:szCs w:val="20"/>
              </w:rPr>
              <w:t xml:space="preserve">, </w:t>
            </w:r>
            <w:r>
              <w:rPr>
                <w:b/>
                <w:sz w:val="20"/>
                <w:szCs w:val="20"/>
              </w:rPr>
              <w:t xml:space="preserve">Л.В. </w:t>
            </w:r>
            <w:r>
              <w:rPr>
                <w:b/>
                <w:sz w:val="20"/>
                <w:szCs w:val="20"/>
              </w:rPr>
              <w:lastRenderedPageBreak/>
              <w:t>Вербівська</w:t>
            </w:r>
            <w:r>
              <w:rPr>
                <w:sz w:val="20"/>
                <w:szCs w:val="20"/>
              </w:rPr>
              <w:t xml:space="preserve">, З.І. Кобеля. Чернівці: Чернівецький </w:t>
            </w:r>
            <w:proofErr w:type="spellStart"/>
            <w:r>
              <w:rPr>
                <w:sz w:val="20"/>
                <w:szCs w:val="20"/>
              </w:rPr>
              <w:t>нац</w:t>
            </w:r>
            <w:proofErr w:type="spellEnd"/>
            <w:r>
              <w:rPr>
                <w:sz w:val="20"/>
                <w:szCs w:val="20"/>
              </w:rPr>
              <w:t xml:space="preserve">. ун-т ім. </w:t>
            </w:r>
            <w:proofErr w:type="spellStart"/>
            <w:r>
              <w:rPr>
                <w:sz w:val="20"/>
                <w:szCs w:val="20"/>
              </w:rPr>
              <w:t>Ю.Федьковича</w:t>
            </w:r>
            <w:proofErr w:type="spellEnd"/>
            <w:r>
              <w:rPr>
                <w:sz w:val="20"/>
                <w:szCs w:val="20"/>
              </w:rPr>
              <w:t>, 2023. 82 с.URL:</w:t>
            </w:r>
            <w:hyperlink r:id="rId210">
              <w:r>
                <w:rPr>
                  <w:sz w:val="20"/>
                  <w:szCs w:val="20"/>
                </w:rPr>
                <w:t xml:space="preserve"> </w:t>
              </w:r>
            </w:hyperlink>
            <w:hyperlink r:id="rId211">
              <w:r>
                <w:rPr>
                  <w:color w:val="1155CC"/>
                  <w:sz w:val="20"/>
                  <w:szCs w:val="20"/>
                  <w:u w:val="single"/>
                </w:rPr>
                <w:t>https://archer.chnu.edu.ua/handle/123456789/8493</w:t>
              </w:r>
            </w:hyperlink>
          </w:p>
          <w:p w14:paraId="00000179" w14:textId="77777777" w:rsidR="00974E05" w:rsidRDefault="008F5A25">
            <w:pPr>
              <w:widowControl w:val="0"/>
              <w:spacing w:line="240" w:lineRule="auto"/>
              <w:ind w:left="0" w:hanging="2"/>
              <w:jc w:val="both"/>
              <w:rPr>
                <w:color w:val="1155CC"/>
                <w:sz w:val="20"/>
                <w:szCs w:val="20"/>
                <w:u w:val="single"/>
              </w:rPr>
            </w:pPr>
            <w:r>
              <w:rPr>
                <w:color w:val="000000"/>
                <w:sz w:val="20"/>
                <w:szCs w:val="20"/>
              </w:rPr>
              <w:t>4.</w:t>
            </w:r>
            <w:r>
              <w:rPr>
                <w:sz w:val="20"/>
                <w:szCs w:val="20"/>
              </w:rPr>
              <w:t xml:space="preserve">Методичні рекомендації щодо проходження виробничої  (переддипломної) практики здобувачів другого (магістерського) рівня вищої освіти всіх форм навчання зі спеціальності 076 – Підприємництво та торгівля, освітня програма «Підприємництво, торгівля та біржова діяльність») та зі спеціальності 051 Економіка, освітня програма «Управління персоналом та економіка праці» (укладачі: </w:t>
            </w:r>
            <w:proofErr w:type="spellStart"/>
            <w:r>
              <w:rPr>
                <w:sz w:val="20"/>
                <w:szCs w:val="20"/>
              </w:rPr>
              <w:t>Лопатинський</w:t>
            </w:r>
            <w:proofErr w:type="spellEnd"/>
            <w:r>
              <w:rPr>
                <w:sz w:val="20"/>
                <w:szCs w:val="20"/>
              </w:rPr>
              <w:t xml:space="preserve"> Ю.М., </w:t>
            </w:r>
            <w:proofErr w:type="spellStart"/>
            <w:r>
              <w:rPr>
                <w:sz w:val="20"/>
                <w:szCs w:val="20"/>
              </w:rPr>
              <w:t>Зибарева</w:t>
            </w:r>
            <w:proofErr w:type="spellEnd"/>
            <w:r>
              <w:rPr>
                <w:sz w:val="20"/>
                <w:szCs w:val="20"/>
              </w:rPr>
              <w:t xml:space="preserve"> О.В., </w:t>
            </w:r>
            <w:r>
              <w:rPr>
                <w:b/>
                <w:sz w:val="20"/>
                <w:szCs w:val="20"/>
              </w:rPr>
              <w:t>Вербівська Л.В.</w:t>
            </w:r>
            <w:r>
              <w:rPr>
                <w:sz w:val="20"/>
                <w:szCs w:val="20"/>
              </w:rPr>
              <w:t>, Кобеля З.І.) URL:</w:t>
            </w:r>
            <w:hyperlink r:id="rId212">
              <w:r>
                <w:rPr>
                  <w:sz w:val="20"/>
                  <w:szCs w:val="20"/>
                </w:rPr>
                <w:t xml:space="preserve"> </w:t>
              </w:r>
            </w:hyperlink>
            <w:hyperlink r:id="rId213">
              <w:r>
                <w:rPr>
                  <w:color w:val="1155CC"/>
                  <w:sz w:val="20"/>
                  <w:szCs w:val="20"/>
                  <w:u w:val="single"/>
                </w:rPr>
                <w:t>https://archer.chnu.edu.ua/handle/123456789/8495</w:t>
              </w:r>
            </w:hyperlink>
          </w:p>
          <w:p w14:paraId="0000017A" w14:textId="77777777" w:rsidR="00974E05" w:rsidRDefault="008F5A25">
            <w:pPr>
              <w:widowControl w:val="0"/>
              <w:spacing w:line="240" w:lineRule="auto"/>
              <w:ind w:left="0" w:hanging="2"/>
              <w:jc w:val="both"/>
              <w:rPr>
                <w:color w:val="1155CC"/>
                <w:sz w:val="20"/>
                <w:szCs w:val="20"/>
                <w:u w:val="single"/>
              </w:rPr>
            </w:pPr>
            <w:r>
              <w:rPr>
                <w:color w:val="000000"/>
                <w:sz w:val="20"/>
                <w:szCs w:val="20"/>
              </w:rPr>
              <w:t xml:space="preserve">5. </w:t>
            </w:r>
            <w:r>
              <w:rPr>
                <w:sz w:val="20"/>
                <w:szCs w:val="20"/>
              </w:rPr>
              <w:t xml:space="preserve">Методичні рекомендації до організації самостійної роботи  з навчальної дисципліни  «Управління та діагностування бізнес-проектів(для здобувачів другого (магістерського) рівня вищої освіти всіх форм навчання зі спеціальності 076   Підприємництво та торгівля, освітня програма «Підприємництво, торгівля та біржова діяльність») (Укладачі: </w:t>
            </w:r>
            <w:proofErr w:type="spellStart"/>
            <w:r>
              <w:rPr>
                <w:sz w:val="20"/>
                <w:szCs w:val="20"/>
              </w:rPr>
              <w:t>Зибарева</w:t>
            </w:r>
            <w:proofErr w:type="spellEnd"/>
            <w:r>
              <w:rPr>
                <w:sz w:val="20"/>
                <w:szCs w:val="20"/>
              </w:rPr>
              <w:t xml:space="preserve"> О.В., </w:t>
            </w:r>
            <w:r>
              <w:rPr>
                <w:b/>
                <w:sz w:val="20"/>
                <w:szCs w:val="20"/>
              </w:rPr>
              <w:t>Вербівська Л.В</w:t>
            </w:r>
            <w:r>
              <w:rPr>
                <w:sz w:val="20"/>
                <w:szCs w:val="20"/>
              </w:rPr>
              <w:t>., Кравчук І.П.URL:</w:t>
            </w:r>
            <w:hyperlink r:id="rId214">
              <w:r>
                <w:rPr>
                  <w:sz w:val="20"/>
                  <w:szCs w:val="20"/>
                </w:rPr>
                <w:t xml:space="preserve"> </w:t>
              </w:r>
            </w:hyperlink>
            <w:hyperlink r:id="rId215">
              <w:r>
                <w:rPr>
                  <w:color w:val="1155CC"/>
                  <w:sz w:val="20"/>
                  <w:szCs w:val="20"/>
                  <w:u w:val="single"/>
                </w:rPr>
                <w:t>https://archer.chnu.edu.ua/handle/123456789/8553</w:t>
              </w:r>
            </w:hyperlink>
          </w:p>
          <w:p w14:paraId="0000017B" w14:textId="77777777" w:rsidR="00974E05" w:rsidRDefault="008F5A25">
            <w:pPr>
              <w:widowControl w:val="0"/>
              <w:spacing w:line="240" w:lineRule="auto"/>
              <w:ind w:left="0" w:hanging="2"/>
              <w:jc w:val="both"/>
              <w:rPr>
                <w:color w:val="1155CC"/>
                <w:sz w:val="20"/>
                <w:szCs w:val="20"/>
                <w:u w:val="single"/>
              </w:rPr>
            </w:pPr>
            <w:r>
              <w:rPr>
                <w:sz w:val="20"/>
                <w:szCs w:val="20"/>
              </w:rPr>
              <w:t xml:space="preserve">6. Управління конкурентоспроможністю підприємства: методичні рекомендації до організації самостійної роботи  з навчальної дисципліни          </w:t>
            </w:r>
            <w:r>
              <w:rPr>
                <w:sz w:val="20"/>
                <w:szCs w:val="20"/>
              </w:rPr>
              <w:tab/>
              <w:t xml:space="preserve">методичні рекомендації. /Уклад: </w:t>
            </w:r>
            <w:proofErr w:type="spellStart"/>
            <w:r>
              <w:rPr>
                <w:sz w:val="20"/>
                <w:szCs w:val="20"/>
              </w:rPr>
              <w:t>Лопатинський</w:t>
            </w:r>
            <w:proofErr w:type="spellEnd"/>
            <w:r>
              <w:rPr>
                <w:sz w:val="20"/>
                <w:szCs w:val="20"/>
              </w:rPr>
              <w:t xml:space="preserve"> Ю.М., </w:t>
            </w:r>
            <w:r>
              <w:rPr>
                <w:b/>
                <w:sz w:val="20"/>
                <w:szCs w:val="20"/>
              </w:rPr>
              <w:t>Вербівська Л.В.</w:t>
            </w:r>
            <w:r>
              <w:rPr>
                <w:sz w:val="20"/>
                <w:szCs w:val="20"/>
              </w:rPr>
              <w:t xml:space="preserve">      </w:t>
            </w:r>
            <w:r>
              <w:rPr>
                <w:sz w:val="20"/>
                <w:szCs w:val="20"/>
              </w:rPr>
              <w:tab/>
              <w:t>Чернівці: Чернівецький національний університет ім. Ю. Федьковича, 2023. 84 с. URL:</w:t>
            </w:r>
            <w:hyperlink r:id="rId216">
              <w:r>
                <w:rPr>
                  <w:sz w:val="20"/>
                  <w:szCs w:val="20"/>
                </w:rPr>
                <w:t xml:space="preserve"> </w:t>
              </w:r>
            </w:hyperlink>
            <w:hyperlink r:id="rId217">
              <w:r>
                <w:rPr>
                  <w:color w:val="1155CC"/>
                  <w:sz w:val="20"/>
                  <w:szCs w:val="20"/>
                  <w:u w:val="single"/>
                </w:rPr>
                <w:t>https://archer.chnu.edu.ua/xmlui/handle/123456789/10696</w:t>
              </w:r>
            </w:hyperlink>
          </w:p>
          <w:p w14:paraId="0000017C" w14:textId="77777777" w:rsidR="00974E05" w:rsidRDefault="008F5A25">
            <w:pPr>
              <w:widowControl w:val="0"/>
              <w:spacing w:line="240" w:lineRule="auto"/>
              <w:ind w:left="0" w:hanging="2"/>
              <w:jc w:val="both"/>
              <w:rPr>
                <w:color w:val="1155CC"/>
                <w:sz w:val="20"/>
                <w:szCs w:val="20"/>
                <w:u w:val="single"/>
              </w:rPr>
            </w:pPr>
            <w:r>
              <w:rPr>
                <w:sz w:val="20"/>
                <w:szCs w:val="20"/>
              </w:rPr>
              <w:t>7.Основи стандартизації, метрології та управління якістю: методичні рекомендації до організації самостійної роботи  з навчальної дисципліни  методичні рекомендації. /Уклад:</w:t>
            </w:r>
            <w:r>
              <w:rPr>
                <w:b/>
                <w:sz w:val="20"/>
                <w:szCs w:val="20"/>
              </w:rPr>
              <w:t xml:space="preserve"> Вербівська Л.В.,</w:t>
            </w:r>
            <w:r>
              <w:rPr>
                <w:sz w:val="20"/>
                <w:szCs w:val="20"/>
              </w:rPr>
              <w:t xml:space="preserve"> </w:t>
            </w:r>
            <w:proofErr w:type="spellStart"/>
            <w:r>
              <w:rPr>
                <w:sz w:val="20"/>
                <w:szCs w:val="20"/>
              </w:rPr>
              <w:t>Зибарева</w:t>
            </w:r>
            <w:proofErr w:type="spellEnd"/>
            <w:r>
              <w:rPr>
                <w:sz w:val="20"/>
                <w:szCs w:val="20"/>
              </w:rPr>
              <w:t xml:space="preserve"> О.В. Чернівці: Чернівецький національний університет ім. Ю. Федьковича, 2023. 81 с. URL:</w:t>
            </w:r>
            <w:hyperlink r:id="rId218">
              <w:r>
                <w:rPr>
                  <w:sz w:val="20"/>
                  <w:szCs w:val="20"/>
                </w:rPr>
                <w:t xml:space="preserve"> </w:t>
              </w:r>
            </w:hyperlink>
            <w:hyperlink r:id="rId219">
              <w:r>
                <w:rPr>
                  <w:color w:val="1155CC"/>
                  <w:sz w:val="20"/>
                  <w:szCs w:val="20"/>
                  <w:u w:val="single"/>
                </w:rPr>
                <w:t>https://archer.chnu.edu.ua/xmlui/handle/123456789/10698</w:t>
              </w:r>
            </w:hyperlink>
          </w:p>
          <w:p w14:paraId="0000017D" w14:textId="77777777" w:rsidR="00974E05" w:rsidRDefault="008F5A25">
            <w:pPr>
              <w:widowControl w:val="0"/>
              <w:spacing w:line="240" w:lineRule="auto"/>
              <w:ind w:left="0" w:hanging="2"/>
              <w:jc w:val="both"/>
              <w:rPr>
                <w:sz w:val="20"/>
                <w:szCs w:val="20"/>
              </w:rPr>
            </w:pPr>
            <w:r>
              <w:rPr>
                <w:sz w:val="20"/>
                <w:szCs w:val="20"/>
              </w:rPr>
              <w:t xml:space="preserve">8.            Навчальна практика    методичні рекомендації. /Уклад: </w:t>
            </w:r>
            <w:proofErr w:type="spellStart"/>
            <w:r>
              <w:rPr>
                <w:sz w:val="20"/>
                <w:szCs w:val="20"/>
              </w:rPr>
              <w:t>Кифяк</w:t>
            </w:r>
            <w:proofErr w:type="spellEnd"/>
            <w:r>
              <w:rPr>
                <w:sz w:val="20"/>
                <w:szCs w:val="20"/>
              </w:rPr>
              <w:t xml:space="preserve"> В.І.,  </w:t>
            </w:r>
            <w:r>
              <w:rPr>
                <w:b/>
                <w:sz w:val="20"/>
                <w:szCs w:val="20"/>
              </w:rPr>
              <w:t>Вербівська Л.В.</w:t>
            </w:r>
            <w:r>
              <w:rPr>
                <w:sz w:val="20"/>
                <w:szCs w:val="20"/>
              </w:rPr>
              <w:tab/>
              <w:t>Чернівці : Чернівецький національний університет ім. Ю. Федьковича, 2024. 69 с.</w:t>
            </w:r>
          </w:p>
          <w:p w14:paraId="0000017E" w14:textId="77777777" w:rsidR="00974E05" w:rsidRDefault="008F5A25">
            <w:pPr>
              <w:widowControl w:val="0"/>
              <w:spacing w:line="276" w:lineRule="auto"/>
              <w:ind w:left="0" w:hanging="2"/>
              <w:jc w:val="both"/>
              <w:rPr>
                <w:sz w:val="20"/>
                <w:szCs w:val="20"/>
              </w:rPr>
            </w:pPr>
            <w:r>
              <w:rPr>
                <w:sz w:val="20"/>
                <w:szCs w:val="20"/>
              </w:rPr>
              <w:t>URI:</w:t>
            </w:r>
            <w:hyperlink r:id="rId220">
              <w:r>
                <w:rPr>
                  <w:sz w:val="20"/>
                  <w:szCs w:val="20"/>
                </w:rPr>
                <w:t xml:space="preserve"> </w:t>
              </w:r>
            </w:hyperlink>
            <w:hyperlink r:id="rId221">
              <w:r>
                <w:rPr>
                  <w:color w:val="1155CC"/>
                  <w:sz w:val="20"/>
                  <w:szCs w:val="20"/>
                  <w:u w:val="single"/>
                </w:rPr>
                <w:t>https://archer.chnu.edu.ua/xmlui/handle/123456789/10694</w:t>
              </w:r>
            </w:hyperlink>
          </w:p>
          <w:p w14:paraId="0000017F" w14:textId="77777777" w:rsidR="00974E05" w:rsidRDefault="008F5A25">
            <w:pPr>
              <w:widowControl w:val="0"/>
              <w:spacing w:line="276" w:lineRule="auto"/>
              <w:ind w:left="0" w:hanging="2"/>
              <w:jc w:val="both"/>
              <w:rPr>
                <w:sz w:val="20"/>
                <w:szCs w:val="20"/>
              </w:rPr>
            </w:pPr>
            <w:r>
              <w:rPr>
                <w:sz w:val="20"/>
                <w:szCs w:val="20"/>
              </w:rPr>
              <w:t xml:space="preserve">9. Збірник тестових завдань для підготовки до комплексного (кваліфікаційного) екзамену  з галузі знань 07  «Управління та адміністрування» спеціальності 076 «Підприємництво, торгівля та біржова діяльність» студентів усіх форм навчання. Укладачі: </w:t>
            </w:r>
            <w:r>
              <w:rPr>
                <w:b/>
                <w:sz w:val="20"/>
                <w:szCs w:val="20"/>
              </w:rPr>
              <w:t>Вербівська Л.В.,</w:t>
            </w:r>
            <w:r>
              <w:rPr>
                <w:sz w:val="20"/>
                <w:szCs w:val="20"/>
              </w:rPr>
              <w:t xml:space="preserve"> </w:t>
            </w:r>
            <w:proofErr w:type="spellStart"/>
            <w:r>
              <w:rPr>
                <w:sz w:val="20"/>
                <w:szCs w:val="20"/>
              </w:rPr>
              <w:t>Яскал</w:t>
            </w:r>
            <w:proofErr w:type="spellEnd"/>
            <w:r>
              <w:rPr>
                <w:sz w:val="20"/>
                <w:szCs w:val="20"/>
              </w:rPr>
              <w:t xml:space="preserve"> О.О., </w:t>
            </w:r>
            <w:proofErr w:type="spellStart"/>
            <w:r>
              <w:rPr>
                <w:sz w:val="20"/>
                <w:szCs w:val="20"/>
              </w:rPr>
              <w:t>Шахраюк-Онофрей</w:t>
            </w:r>
            <w:proofErr w:type="spellEnd"/>
            <w:r>
              <w:rPr>
                <w:sz w:val="20"/>
                <w:szCs w:val="20"/>
              </w:rPr>
              <w:t xml:space="preserve"> С.І. Чернівці: Чернівецький національний університет ім. Ю. Федьковича, 2020. 153 с. URL:</w:t>
            </w:r>
          </w:p>
          <w:p w14:paraId="00000180" w14:textId="77777777" w:rsidR="00974E05" w:rsidRDefault="00B00333">
            <w:pPr>
              <w:widowControl w:val="0"/>
              <w:ind w:left="0" w:hanging="2"/>
              <w:jc w:val="both"/>
              <w:rPr>
                <w:sz w:val="20"/>
                <w:szCs w:val="20"/>
              </w:rPr>
            </w:pPr>
            <w:hyperlink r:id="rId222">
              <w:r w:rsidR="008F5A25">
                <w:rPr>
                  <w:color w:val="1155CC"/>
                  <w:sz w:val="20"/>
                  <w:szCs w:val="20"/>
                  <w:u w:val="single"/>
                </w:rPr>
                <w:t>https://archer.chnu.edu.ua/handle/123456789/10692</w:t>
              </w:r>
            </w:hyperlink>
          </w:p>
          <w:p w14:paraId="00000181" w14:textId="77777777" w:rsidR="00974E05" w:rsidRDefault="008F5A25">
            <w:pPr>
              <w:widowControl w:val="0"/>
              <w:spacing w:line="240" w:lineRule="auto"/>
              <w:ind w:left="0" w:hanging="2"/>
              <w:jc w:val="both"/>
              <w:rPr>
                <w:b/>
                <w:sz w:val="20"/>
                <w:szCs w:val="20"/>
              </w:rPr>
            </w:pPr>
            <w:r>
              <w:rPr>
                <w:sz w:val="20"/>
                <w:szCs w:val="20"/>
              </w:rPr>
              <w:t>1</w:t>
            </w:r>
            <w:r>
              <w:rPr>
                <w:b/>
                <w:sz w:val="20"/>
                <w:szCs w:val="20"/>
              </w:rPr>
              <w:t xml:space="preserve">0. Електронні курси на освітній платформі </w:t>
            </w:r>
            <w:proofErr w:type="spellStart"/>
            <w:r>
              <w:rPr>
                <w:b/>
                <w:sz w:val="20"/>
                <w:szCs w:val="20"/>
              </w:rPr>
              <w:t>Moodle</w:t>
            </w:r>
            <w:proofErr w:type="spellEnd"/>
            <w:r>
              <w:rPr>
                <w:b/>
                <w:sz w:val="20"/>
                <w:szCs w:val="20"/>
              </w:rPr>
              <w:t xml:space="preserve"> з дисциплін:</w:t>
            </w:r>
          </w:p>
          <w:p w14:paraId="00000182" w14:textId="77777777" w:rsidR="00974E05" w:rsidRDefault="008F5A25">
            <w:pPr>
              <w:widowControl w:val="0"/>
              <w:spacing w:line="240" w:lineRule="auto"/>
              <w:ind w:left="0" w:hanging="2"/>
              <w:rPr>
                <w:sz w:val="20"/>
                <w:szCs w:val="20"/>
              </w:rPr>
            </w:pPr>
            <w:r>
              <w:rPr>
                <w:sz w:val="20"/>
                <w:szCs w:val="20"/>
              </w:rPr>
              <w:lastRenderedPageBreak/>
              <w:t>Електронний бізнес</w:t>
            </w:r>
          </w:p>
          <w:p w14:paraId="00000183" w14:textId="77777777" w:rsidR="00974E05" w:rsidRDefault="00B00333">
            <w:pPr>
              <w:widowControl w:val="0"/>
              <w:spacing w:line="240" w:lineRule="auto"/>
              <w:ind w:left="0" w:hanging="2"/>
              <w:rPr>
                <w:sz w:val="20"/>
                <w:szCs w:val="20"/>
              </w:rPr>
            </w:pPr>
            <w:hyperlink r:id="rId223">
              <w:r w:rsidR="008F5A25">
                <w:rPr>
                  <w:color w:val="1155CC"/>
                  <w:sz w:val="20"/>
                  <w:szCs w:val="20"/>
                  <w:u w:val="single"/>
                </w:rPr>
                <w:t>https://moodle.chnu.edu.ua/course/view.php?id=5307</w:t>
              </w:r>
            </w:hyperlink>
          </w:p>
          <w:p w14:paraId="00000184" w14:textId="77777777" w:rsidR="00974E05" w:rsidRDefault="008F5A25">
            <w:pPr>
              <w:widowControl w:val="0"/>
              <w:spacing w:line="240" w:lineRule="auto"/>
              <w:ind w:left="0" w:hanging="2"/>
              <w:rPr>
                <w:sz w:val="20"/>
                <w:szCs w:val="20"/>
              </w:rPr>
            </w:pPr>
            <w:r>
              <w:rPr>
                <w:sz w:val="20"/>
                <w:szCs w:val="20"/>
              </w:rPr>
              <w:t>Основи стандартизації, метрології та управління якістю</w:t>
            </w:r>
          </w:p>
          <w:p w14:paraId="00000185" w14:textId="77777777" w:rsidR="00974E05" w:rsidRDefault="00B00333">
            <w:pPr>
              <w:widowControl w:val="0"/>
              <w:spacing w:line="240" w:lineRule="auto"/>
              <w:ind w:left="0" w:hanging="2"/>
              <w:rPr>
                <w:sz w:val="20"/>
                <w:szCs w:val="20"/>
              </w:rPr>
            </w:pPr>
            <w:hyperlink r:id="rId224">
              <w:r w:rsidR="008F5A25">
                <w:rPr>
                  <w:color w:val="1155CC"/>
                  <w:sz w:val="20"/>
                  <w:szCs w:val="20"/>
                  <w:u w:val="single"/>
                </w:rPr>
                <w:t>https://moodle.chnu.edu.ua/course/view.php?id=2829</w:t>
              </w:r>
            </w:hyperlink>
          </w:p>
          <w:p w14:paraId="00000186" w14:textId="77777777" w:rsidR="00974E05" w:rsidRDefault="008F5A25">
            <w:pPr>
              <w:widowControl w:val="0"/>
              <w:spacing w:line="240" w:lineRule="auto"/>
              <w:ind w:left="0" w:hanging="2"/>
              <w:rPr>
                <w:sz w:val="20"/>
                <w:szCs w:val="20"/>
              </w:rPr>
            </w:pPr>
            <w:r>
              <w:rPr>
                <w:sz w:val="20"/>
                <w:szCs w:val="20"/>
              </w:rPr>
              <w:t>Стратегія підприємництва</w:t>
            </w:r>
          </w:p>
          <w:p w14:paraId="00000187" w14:textId="77777777" w:rsidR="00974E05" w:rsidRDefault="00B00333">
            <w:pPr>
              <w:widowControl w:val="0"/>
              <w:spacing w:line="240" w:lineRule="auto"/>
              <w:ind w:left="0" w:hanging="2"/>
              <w:rPr>
                <w:sz w:val="20"/>
                <w:szCs w:val="20"/>
              </w:rPr>
            </w:pPr>
            <w:hyperlink r:id="rId225">
              <w:r w:rsidR="008F5A25">
                <w:rPr>
                  <w:color w:val="1155CC"/>
                  <w:sz w:val="20"/>
                  <w:szCs w:val="20"/>
                  <w:u w:val="single"/>
                </w:rPr>
                <w:t>https://moodle.chnu.edu.ua/course/view.php?id=2824</w:t>
              </w:r>
            </w:hyperlink>
          </w:p>
          <w:p w14:paraId="00000188" w14:textId="77777777" w:rsidR="00974E05" w:rsidRDefault="008F5A25">
            <w:pPr>
              <w:widowControl w:val="0"/>
              <w:spacing w:line="240" w:lineRule="auto"/>
              <w:ind w:left="0" w:hanging="2"/>
              <w:rPr>
                <w:sz w:val="20"/>
                <w:szCs w:val="20"/>
              </w:rPr>
            </w:pPr>
            <w:r>
              <w:rPr>
                <w:sz w:val="20"/>
                <w:szCs w:val="20"/>
              </w:rPr>
              <w:t>Проектний аналіз</w:t>
            </w:r>
          </w:p>
          <w:p w14:paraId="00000189" w14:textId="77777777" w:rsidR="00974E05" w:rsidRDefault="00B00333">
            <w:pPr>
              <w:widowControl w:val="0"/>
              <w:spacing w:line="240" w:lineRule="auto"/>
              <w:ind w:left="0" w:hanging="2"/>
              <w:rPr>
                <w:sz w:val="20"/>
                <w:szCs w:val="20"/>
              </w:rPr>
            </w:pPr>
            <w:hyperlink r:id="rId226">
              <w:r w:rsidR="008F5A25">
                <w:rPr>
                  <w:color w:val="1155CC"/>
                  <w:sz w:val="20"/>
                  <w:szCs w:val="20"/>
                  <w:u w:val="single"/>
                </w:rPr>
                <w:t>https://moodle.chnu.edu.ua/course/view.php?id=1331</w:t>
              </w:r>
            </w:hyperlink>
          </w:p>
          <w:p w14:paraId="0000018A" w14:textId="77777777" w:rsidR="00974E05" w:rsidRDefault="008F5A25">
            <w:pPr>
              <w:widowControl w:val="0"/>
              <w:spacing w:line="240" w:lineRule="auto"/>
              <w:ind w:left="0" w:hanging="2"/>
              <w:rPr>
                <w:sz w:val="20"/>
                <w:szCs w:val="20"/>
              </w:rPr>
            </w:pPr>
            <w:r>
              <w:rPr>
                <w:sz w:val="20"/>
                <w:szCs w:val="20"/>
              </w:rPr>
              <w:t>Методика викладання фахових дисциплін</w:t>
            </w:r>
          </w:p>
          <w:p w14:paraId="0000018B" w14:textId="77777777" w:rsidR="00974E05" w:rsidRDefault="00B00333">
            <w:pPr>
              <w:widowControl w:val="0"/>
              <w:spacing w:line="240" w:lineRule="auto"/>
              <w:ind w:left="0" w:hanging="2"/>
              <w:rPr>
                <w:sz w:val="20"/>
                <w:szCs w:val="20"/>
              </w:rPr>
            </w:pPr>
            <w:hyperlink r:id="rId227">
              <w:r w:rsidR="008F5A25">
                <w:rPr>
                  <w:color w:val="1155CC"/>
                  <w:sz w:val="20"/>
                  <w:szCs w:val="20"/>
                  <w:u w:val="single"/>
                </w:rPr>
                <w:t>https://moodle.chnu.edu.ua/course/view.php?id=2826</w:t>
              </w:r>
            </w:hyperlink>
          </w:p>
          <w:p w14:paraId="0000018C" w14:textId="77777777" w:rsidR="00974E05" w:rsidRDefault="008F5A25">
            <w:pPr>
              <w:widowControl w:val="0"/>
              <w:spacing w:line="240" w:lineRule="auto"/>
              <w:ind w:left="0" w:hanging="2"/>
              <w:rPr>
                <w:sz w:val="20"/>
                <w:szCs w:val="20"/>
              </w:rPr>
            </w:pPr>
            <w:r>
              <w:rPr>
                <w:sz w:val="20"/>
                <w:szCs w:val="20"/>
              </w:rPr>
              <w:t>Кадрове адміністрування</w:t>
            </w:r>
          </w:p>
          <w:p w14:paraId="0000018D" w14:textId="77777777" w:rsidR="00974E05" w:rsidRDefault="008F5A25">
            <w:pPr>
              <w:widowControl w:val="0"/>
              <w:spacing w:line="240" w:lineRule="auto"/>
              <w:ind w:left="0" w:hanging="2"/>
              <w:rPr>
                <w:sz w:val="20"/>
                <w:szCs w:val="20"/>
              </w:rPr>
            </w:pPr>
            <w:r>
              <w:rPr>
                <w:sz w:val="20"/>
                <w:szCs w:val="20"/>
              </w:rPr>
              <w:t xml:space="preserve"> </w:t>
            </w:r>
            <w:hyperlink r:id="rId228">
              <w:r>
                <w:rPr>
                  <w:color w:val="1155CC"/>
                  <w:sz w:val="20"/>
                  <w:szCs w:val="20"/>
                  <w:u w:val="single"/>
                </w:rPr>
                <w:t>https://moodle.chnu.edu.ua/course/view.php?id=1691</w:t>
              </w:r>
            </w:hyperlink>
          </w:p>
          <w:p w14:paraId="0000018E" w14:textId="77777777" w:rsidR="00974E05" w:rsidRDefault="008F5A25">
            <w:pPr>
              <w:widowControl w:val="0"/>
              <w:spacing w:line="240" w:lineRule="auto"/>
              <w:ind w:left="0" w:hanging="2"/>
              <w:rPr>
                <w:sz w:val="20"/>
                <w:szCs w:val="20"/>
              </w:rPr>
            </w:pPr>
            <w:r>
              <w:rPr>
                <w:sz w:val="20"/>
                <w:szCs w:val="20"/>
              </w:rPr>
              <w:t xml:space="preserve">Управління конкурентоспроможністю підприємства </w:t>
            </w:r>
            <w:hyperlink r:id="rId229">
              <w:r>
                <w:rPr>
                  <w:color w:val="1155CC"/>
                  <w:sz w:val="20"/>
                  <w:szCs w:val="20"/>
                  <w:u w:val="single"/>
                </w:rPr>
                <w:t>https://moodle.chnu.edu.ua/course/view.php?id=2825</w:t>
              </w:r>
            </w:hyperlink>
          </w:p>
          <w:p w14:paraId="0000018F" w14:textId="77777777" w:rsidR="00974E05" w:rsidRDefault="008F5A25">
            <w:pPr>
              <w:widowControl w:val="0"/>
              <w:spacing w:line="240" w:lineRule="auto"/>
              <w:ind w:left="0" w:hanging="2"/>
              <w:rPr>
                <w:sz w:val="20"/>
                <w:szCs w:val="20"/>
              </w:rPr>
            </w:pPr>
            <w:r>
              <w:rPr>
                <w:sz w:val="20"/>
                <w:szCs w:val="20"/>
              </w:rPr>
              <w:t xml:space="preserve">Управління якістю </w:t>
            </w:r>
            <w:hyperlink r:id="rId230">
              <w:r>
                <w:rPr>
                  <w:color w:val="1155CC"/>
                  <w:sz w:val="20"/>
                  <w:szCs w:val="20"/>
                  <w:u w:val="single"/>
                </w:rPr>
                <w:t>https://moodle.chnu.edu.ua/course/view.php?id=8399</w:t>
              </w:r>
            </w:hyperlink>
          </w:p>
          <w:p w14:paraId="00000190" w14:textId="77777777" w:rsidR="00974E05" w:rsidRDefault="008F5A25">
            <w:pPr>
              <w:widowControl w:val="0"/>
              <w:spacing w:line="240" w:lineRule="auto"/>
              <w:ind w:left="0" w:hanging="2"/>
              <w:rPr>
                <w:sz w:val="20"/>
                <w:szCs w:val="20"/>
              </w:rPr>
            </w:pPr>
            <w:r>
              <w:rPr>
                <w:sz w:val="20"/>
                <w:szCs w:val="20"/>
              </w:rPr>
              <w:t xml:space="preserve">Цифрова економіка та електронний бізнес </w:t>
            </w:r>
            <w:hyperlink r:id="rId231">
              <w:r>
                <w:rPr>
                  <w:color w:val="1155CC"/>
                  <w:sz w:val="20"/>
                  <w:szCs w:val="20"/>
                  <w:u w:val="single"/>
                </w:rPr>
                <w:t>https://moodle.chnu.edu.ua/course/view.php?id=7708</w:t>
              </w:r>
            </w:hyperlink>
          </w:p>
          <w:p w14:paraId="00000191" w14:textId="77777777" w:rsidR="00974E05" w:rsidRDefault="008F5A25">
            <w:pPr>
              <w:widowControl w:val="0"/>
              <w:spacing w:line="240" w:lineRule="auto"/>
              <w:ind w:left="0" w:hanging="2"/>
              <w:rPr>
                <w:sz w:val="20"/>
                <w:szCs w:val="20"/>
              </w:rPr>
            </w:pPr>
            <w:r>
              <w:rPr>
                <w:sz w:val="20"/>
                <w:szCs w:val="20"/>
              </w:rPr>
              <w:t xml:space="preserve">Конкурентоспроможність та ринкова поведінка підприємницьких структур </w:t>
            </w:r>
            <w:hyperlink r:id="rId232">
              <w:r>
                <w:rPr>
                  <w:color w:val="1155CC"/>
                  <w:sz w:val="20"/>
                  <w:szCs w:val="20"/>
                  <w:u w:val="single"/>
                </w:rPr>
                <w:t>https://moodle.chnu.edu.ua/course/view.php?id=7710</w:t>
              </w:r>
            </w:hyperlink>
          </w:p>
          <w:p w14:paraId="00000192" w14:textId="77777777" w:rsidR="00974E05" w:rsidRDefault="008F5A25">
            <w:pPr>
              <w:widowControl w:val="0"/>
              <w:spacing w:line="240" w:lineRule="auto"/>
              <w:ind w:left="0" w:hanging="2"/>
              <w:rPr>
                <w:sz w:val="20"/>
                <w:szCs w:val="20"/>
              </w:rPr>
            </w:pPr>
            <w:r>
              <w:rPr>
                <w:sz w:val="20"/>
                <w:szCs w:val="20"/>
              </w:rPr>
              <w:t xml:space="preserve">Цифрові технології у підприємництві та торгівлі </w:t>
            </w:r>
            <w:hyperlink r:id="rId233">
              <w:r>
                <w:rPr>
                  <w:color w:val="1155CC"/>
                  <w:sz w:val="20"/>
                  <w:szCs w:val="20"/>
                  <w:u w:val="single"/>
                </w:rPr>
                <w:t>https://moodle.chnu.edu.ua/course/view.php?id=7709</w:t>
              </w:r>
            </w:hyperlink>
          </w:p>
          <w:p w14:paraId="00000193" w14:textId="77777777" w:rsidR="00974E05" w:rsidRDefault="008F5A25">
            <w:pPr>
              <w:widowControl w:val="0"/>
              <w:spacing w:line="240" w:lineRule="auto"/>
              <w:ind w:left="0" w:hanging="2"/>
              <w:rPr>
                <w:sz w:val="20"/>
                <w:szCs w:val="20"/>
              </w:rPr>
            </w:pPr>
            <w:r>
              <w:rPr>
                <w:sz w:val="20"/>
                <w:szCs w:val="20"/>
              </w:rPr>
              <w:t>Академічна доброчесність та якість освіти</w:t>
            </w:r>
          </w:p>
          <w:p w14:paraId="00000194" w14:textId="77777777" w:rsidR="00974E05" w:rsidRDefault="00B00333">
            <w:pPr>
              <w:widowControl w:val="0"/>
              <w:spacing w:line="240" w:lineRule="auto"/>
              <w:ind w:left="0" w:hanging="2"/>
              <w:rPr>
                <w:sz w:val="20"/>
                <w:szCs w:val="20"/>
              </w:rPr>
            </w:pPr>
            <w:hyperlink r:id="rId234">
              <w:r w:rsidR="008F5A25">
                <w:rPr>
                  <w:color w:val="1155CC"/>
                  <w:sz w:val="20"/>
                  <w:szCs w:val="20"/>
                  <w:u w:val="single"/>
                </w:rPr>
                <w:t>https://moodle.chnu.edu.ua/course/view.php?id=7790</w:t>
              </w:r>
            </w:hyperlink>
          </w:p>
          <w:p w14:paraId="00000195" w14:textId="77777777" w:rsidR="00974E05" w:rsidRDefault="008F5A25">
            <w:pPr>
              <w:widowControl w:val="0"/>
              <w:spacing w:line="240" w:lineRule="auto"/>
              <w:ind w:left="0" w:hanging="2"/>
              <w:rPr>
                <w:sz w:val="20"/>
                <w:szCs w:val="20"/>
              </w:rPr>
            </w:pPr>
            <w:r>
              <w:rPr>
                <w:sz w:val="20"/>
                <w:szCs w:val="20"/>
              </w:rPr>
              <w:t>Стратегії сучасного електронного бізнесу</w:t>
            </w:r>
          </w:p>
          <w:p w14:paraId="00000196" w14:textId="77777777" w:rsidR="00974E05" w:rsidRDefault="00B00333">
            <w:pPr>
              <w:widowControl w:val="0"/>
              <w:spacing w:line="240" w:lineRule="auto"/>
              <w:ind w:left="0" w:hanging="2"/>
              <w:rPr>
                <w:sz w:val="20"/>
                <w:szCs w:val="20"/>
              </w:rPr>
            </w:pPr>
            <w:hyperlink r:id="rId235">
              <w:r w:rsidR="008F5A25">
                <w:rPr>
                  <w:color w:val="1155CC"/>
                  <w:sz w:val="20"/>
                  <w:szCs w:val="20"/>
                  <w:u w:val="single"/>
                </w:rPr>
                <w:t>https://moodle.chnu.edu.ua/course/view.php?id=3515</w:t>
              </w:r>
            </w:hyperlink>
          </w:p>
          <w:p w14:paraId="00000197" w14:textId="77777777" w:rsidR="00974E05" w:rsidRDefault="008F5A25">
            <w:pPr>
              <w:widowControl w:val="0"/>
              <w:spacing w:line="240" w:lineRule="auto"/>
              <w:ind w:left="0" w:hanging="2"/>
              <w:rPr>
                <w:sz w:val="20"/>
                <w:szCs w:val="20"/>
              </w:rPr>
            </w:pPr>
            <w:r>
              <w:rPr>
                <w:sz w:val="20"/>
                <w:szCs w:val="20"/>
              </w:rPr>
              <w:t>Бізнес онлайн</w:t>
            </w:r>
          </w:p>
          <w:p w14:paraId="00000198" w14:textId="77777777" w:rsidR="00974E05" w:rsidRDefault="00B00333">
            <w:pPr>
              <w:widowControl w:val="0"/>
              <w:spacing w:line="240" w:lineRule="auto"/>
              <w:ind w:left="0" w:hanging="2"/>
              <w:rPr>
                <w:sz w:val="20"/>
                <w:szCs w:val="20"/>
              </w:rPr>
            </w:pPr>
            <w:hyperlink r:id="rId236">
              <w:r w:rsidR="008F5A25">
                <w:rPr>
                  <w:color w:val="1155CC"/>
                  <w:sz w:val="20"/>
                  <w:szCs w:val="20"/>
                  <w:u w:val="single"/>
                </w:rPr>
                <w:t>https://moodle.chnu.edu.ua/course/view.php?id=7806</w:t>
              </w:r>
            </w:hyperlink>
          </w:p>
          <w:p w14:paraId="00000199" w14:textId="77777777" w:rsidR="00974E05" w:rsidRDefault="00974E05">
            <w:pPr>
              <w:widowControl w:val="0"/>
              <w:spacing w:line="240" w:lineRule="auto"/>
              <w:ind w:left="0" w:hanging="2"/>
              <w:jc w:val="both"/>
              <w:rPr>
                <w:sz w:val="18"/>
                <w:szCs w:val="18"/>
              </w:rPr>
            </w:pPr>
          </w:p>
          <w:p w14:paraId="0000019A" w14:textId="77777777" w:rsidR="00974E05" w:rsidRDefault="008F5A25">
            <w:pPr>
              <w:widowControl w:val="0"/>
              <w:pBdr>
                <w:top w:val="nil"/>
                <w:left w:val="nil"/>
                <w:bottom w:val="nil"/>
                <w:right w:val="nil"/>
                <w:between w:val="nil"/>
              </w:pBdr>
              <w:spacing w:line="240" w:lineRule="auto"/>
              <w:ind w:left="0" w:hanging="2"/>
              <w:jc w:val="center"/>
              <w:rPr>
                <w:b/>
                <w:color w:val="000000"/>
                <w:sz w:val="20"/>
                <w:szCs w:val="20"/>
              </w:rPr>
            </w:pPr>
            <w:r>
              <w:rPr>
                <w:b/>
                <w:color w:val="000000"/>
                <w:sz w:val="20"/>
                <w:szCs w:val="20"/>
              </w:rPr>
              <w:t>П.5</w:t>
            </w:r>
          </w:p>
          <w:p w14:paraId="0000019B"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Захист дисертації на здобуття наукового ступеня доктор економічних наук за спеціальністю 08.00.03 – Економіка та управління  національним господарством, диплом ДД № 012959  від 20.02.2023 р.,  Тема дисертації: «Стратегічний розвиток системи електронного бізнесу в національній економіці України»</w:t>
            </w:r>
          </w:p>
          <w:p w14:paraId="0000019C" w14:textId="77777777" w:rsidR="00974E05" w:rsidRDefault="00B00333">
            <w:pPr>
              <w:widowControl w:val="0"/>
              <w:pBdr>
                <w:top w:val="nil"/>
                <w:left w:val="nil"/>
                <w:bottom w:val="nil"/>
                <w:right w:val="nil"/>
                <w:between w:val="nil"/>
              </w:pBdr>
              <w:spacing w:line="240" w:lineRule="auto"/>
              <w:ind w:left="0" w:hanging="2"/>
              <w:jc w:val="both"/>
              <w:rPr>
                <w:color w:val="0000FF"/>
                <w:sz w:val="20"/>
                <w:szCs w:val="20"/>
                <w:u w:val="single"/>
              </w:rPr>
            </w:pPr>
            <w:hyperlink r:id="rId237">
              <w:r w:rsidR="008F5A25">
                <w:rPr>
                  <w:color w:val="0000FF"/>
                  <w:sz w:val="20"/>
                  <w:szCs w:val="20"/>
                  <w:u w:val="single"/>
                </w:rPr>
                <w:t>https://drive.google.com/file/d/1fB3bLlzhzNVFMrNhX90j9MUUfulPV5T1/view?usp=sharing</w:t>
              </w:r>
            </w:hyperlink>
          </w:p>
          <w:p w14:paraId="0000019D" w14:textId="77777777" w:rsidR="00974E05" w:rsidRDefault="00974E05">
            <w:pPr>
              <w:widowControl w:val="0"/>
              <w:pBdr>
                <w:top w:val="nil"/>
                <w:left w:val="nil"/>
                <w:bottom w:val="nil"/>
                <w:right w:val="nil"/>
                <w:between w:val="nil"/>
              </w:pBdr>
              <w:spacing w:line="240" w:lineRule="auto"/>
              <w:ind w:left="0" w:hanging="2"/>
              <w:jc w:val="center"/>
              <w:rPr>
                <w:b/>
                <w:color w:val="000000"/>
                <w:sz w:val="20"/>
                <w:szCs w:val="20"/>
              </w:rPr>
            </w:pPr>
          </w:p>
          <w:p w14:paraId="0000019E" w14:textId="77777777" w:rsidR="00974E05" w:rsidRDefault="008F5A25">
            <w:pPr>
              <w:widowControl w:val="0"/>
              <w:pBdr>
                <w:top w:val="nil"/>
                <w:left w:val="nil"/>
                <w:bottom w:val="nil"/>
                <w:right w:val="nil"/>
                <w:between w:val="nil"/>
              </w:pBdr>
              <w:spacing w:line="240" w:lineRule="auto"/>
              <w:ind w:left="0" w:hanging="2"/>
              <w:jc w:val="center"/>
              <w:rPr>
                <w:b/>
                <w:color w:val="000000"/>
                <w:sz w:val="20"/>
                <w:szCs w:val="20"/>
              </w:rPr>
            </w:pPr>
            <w:r>
              <w:rPr>
                <w:b/>
                <w:color w:val="000000"/>
                <w:sz w:val="20"/>
                <w:szCs w:val="20"/>
              </w:rPr>
              <w:t>П.7</w:t>
            </w:r>
          </w:p>
          <w:p w14:paraId="0000019F" w14:textId="77777777" w:rsidR="00974E05" w:rsidRDefault="008F5A25">
            <w:pPr>
              <w:widowControl w:val="0"/>
              <w:pBdr>
                <w:top w:val="nil"/>
                <w:left w:val="nil"/>
                <w:bottom w:val="nil"/>
                <w:right w:val="nil"/>
                <w:between w:val="nil"/>
              </w:pBdr>
              <w:spacing w:line="240" w:lineRule="auto"/>
              <w:ind w:left="0" w:hanging="2"/>
              <w:jc w:val="both"/>
              <w:rPr>
                <w:b/>
                <w:sz w:val="20"/>
                <w:szCs w:val="20"/>
              </w:rPr>
            </w:pPr>
            <w:r>
              <w:rPr>
                <w:b/>
                <w:sz w:val="20"/>
                <w:szCs w:val="20"/>
              </w:rPr>
              <w:t>Офіційний</w:t>
            </w:r>
            <w:r>
              <w:rPr>
                <w:b/>
                <w:color w:val="000000"/>
                <w:sz w:val="20"/>
                <w:szCs w:val="20"/>
              </w:rPr>
              <w:t xml:space="preserve"> опонент</w:t>
            </w:r>
          </w:p>
          <w:p w14:paraId="000001A0"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sz w:val="20"/>
                <w:szCs w:val="20"/>
              </w:rPr>
              <w:t xml:space="preserve">1.Чуб А.В., </w:t>
            </w:r>
            <w:proofErr w:type="spellStart"/>
            <w:r>
              <w:rPr>
                <w:sz w:val="20"/>
                <w:szCs w:val="20"/>
              </w:rPr>
              <w:t>д.е.н</w:t>
            </w:r>
            <w:proofErr w:type="spellEnd"/>
            <w:r>
              <w:rPr>
                <w:sz w:val="20"/>
                <w:szCs w:val="20"/>
              </w:rPr>
              <w:t xml:space="preserve">., спеціальність 08.00.03 – економіка та управління національним господарством, спеціалізована вчена рада Д 41.088.05 Одеський національний технологічний університет (05.07.2023 р.) </w:t>
            </w:r>
            <w:hyperlink r:id="rId238">
              <w:r>
                <w:rPr>
                  <w:color w:val="1155CC"/>
                  <w:sz w:val="20"/>
                  <w:szCs w:val="20"/>
                  <w:u w:val="single"/>
                </w:rPr>
                <w:t>https://www.ontu.edu.ua/dissertation_reports</w:t>
              </w:r>
            </w:hyperlink>
          </w:p>
          <w:p w14:paraId="000001A1"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sz w:val="20"/>
                <w:szCs w:val="20"/>
              </w:rPr>
              <w:t xml:space="preserve">2.Зінченко Д.С., галузь знань 05 «Соціальні та поведінкові науки», </w:t>
            </w:r>
            <w:r>
              <w:rPr>
                <w:sz w:val="20"/>
                <w:szCs w:val="20"/>
              </w:rPr>
              <w:lastRenderedPageBreak/>
              <w:t>спеціальність 051 «Економіка». Спеціалізована вчена рада ДФ 26.002.45, утворена відповідно до наказу Національного технічного університету України «Київський політехнічний інститут імені Ігоря Сікорського» N НСВС/75/2023 від 10 жовтня 2023 року</w:t>
            </w:r>
          </w:p>
          <w:p w14:paraId="000001A2" w14:textId="77777777" w:rsidR="00974E05" w:rsidRDefault="00B00333">
            <w:pPr>
              <w:widowControl w:val="0"/>
              <w:pBdr>
                <w:top w:val="nil"/>
                <w:left w:val="nil"/>
                <w:bottom w:val="nil"/>
                <w:right w:val="nil"/>
                <w:between w:val="nil"/>
              </w:pBdr>
              <w:spacing w:line="240" w:lineRule="auto"/>
              <w:ind w:left="0" w:hanging="2"/>
              <w:jc w:val="both"/>
              <w:rPr>
                <w:sz w:val="20"/>
                <w:szCs w:val="20"/>
              </w:rPr>
            </w:pPr>
            <w:hyperlink r:id="rId239">
              <w:r w:rsidR="008F5A25">
                <w:rPr>
                  <w:color w:val="1155CC"/>
                  <w:sz w:val="20"/>
                  <w:szCs w:val="20"/>
                  <w:u w:val="single"/>
                </w:rPr>
                <w:t>https://rada.kpi.ua/node/1778</w:t>
              </w:r>
            </w:hyperlink>
          </w:p>
          <w:p w14:paraId="000001A3"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sz w:val="20"/>
                <w:szCs w:val="20"/>
              </w:rPr>
              <w:t xml:space="preserve">3. </w:t>
            </w:r>
            <w:r>
              <w:rPr>
                <w:sz w:val="20"/>
                <w:szCs w:val="20"/>
              </w:rPr>
              <w:tab/>
              <w:t>Власенко І.В.,  галузь знань 05 «Соціальні та поведінкові науки», спеціальність 051 «Економіка». Спеціалізована вчена рада ДФ 70.052.039, утворена відповідно до наказу Хмельницького національного університету про утворення разової спеціалізованої вченої ради №48-ас від 09.07.2024 р.</w:t>
            </w:r>
          </w:p>
          <w:p w14:paraId="000001A4" w14:textId="77777777" w:rsidR="00974E05" w:rsidRDefault="00B00333">
            <w:pPr>
              <w:widowControl w:val="0"/>
              <w:pBdr>
                <w:top w:val="nil"/>
                <w:left w:val="nil"/>
                <w:bottom w:val="nil"/>
                <w:right w:val="nil"/>
                <w:between w:val="nil"/>
              </w:pBdr>
              <w:spacing w:line="240" w:lineRule="auto"/>
              <w:ind w:left="0" w:hanging="2"/>
              <w:jc w:val="both"/>
              <w:rPr>
                <w:sz w:val="20"/>
                <w:szCs w:val="20"/>
              </w:rPr>
            </w:pPr>
            <w:hyperlink r:id="rId240">
              <w:r w:rsidR="008F5A25">
                <w:rPr>
                  <w:color w:val="1155CC"/>
                  <w:sz w:val="20"/>
                  <w:szCs w:val="20"/>
                  <w:u w:val="single"/>
                </w:rPr>
                <w:t>https://nauka.khmnu.edu.ua/df-70-052-039-speczialnist-051-ekonomika-avtor-dysertacziyi-vlasenko-inna-valeriyivna/</w:t>
              </w:r>
            </w:hyperlink>
          </w:p>
          <w:p w14:paraId="000001A5" w14:textId="77777777" w:rsidR="00974E05" w:rsidRDefault="008F5A25">
            <w:pPr>
              <w:widowControl w:val="0"/>
              <w:pBdr>
                <w:top w:val="nil"/>
                <w:left w:val="nil"/>
                <w:bottom w:val="nil"/>
                <w:right w:val="nil"/>
                <w:between w:val="nil"/>
              </w:pBdr>
              <w:spacing w:line="240" w:lineRule="auto"/>
              <w:ind w:left="0" w:hanging="2"/>
              <w:jc w:val="both"/>
              <w:rPr>
                <w:sz w:val="20"/>
                <w:szCs w:val="20"/>
              </w:rPr>
            </w:pPr>
            <w:r>
              <w:rPr>
                <w:sz w:val="20"/>
                <w:szCs w:val="20"/>
              </w:rPr>
              <w:t>4.Ткаченко Т.П. Шифр та назва спеціальності: 08.00.04 «Економіка та управління підприємствами (за видами економічної діяльності)». Спеціалізована вчена рада  Д 70.052.01 Хмельницького національного університету. 2025 р.</w:t>
            </w:r>
          </w:p>
          <w:p w14:paraId="000001A6" w14:textId="77777777" w:rsidR="00974E05" w:rsidRDefault="00B00333">
            <w:pPr>
              <w:widowControl w:val="0"/>
              <w:pBdr>
                <w:top w:val="nil"/>
                <w:left w:val="nil"/>
                <w:bottom w:val="nil"/>
                <w:right w:val="nil"/>
                <w:between w:val="nil"/>
              </w:pBdr>
              <w:spacing w:line="240" w:lineRule="auto"/>
              <w:ind w:left="0" w:hanging="2"/>
              <w:jc w:val="both"/>
              <w:rPr>
                <w:color w:val="1155CC"/>
                <w:sz w:val="20"/>
                <w:szCs w:val="20"/>
                <w:u w:val="single"/>
              </w:rPr>
            </w:pPr>
            <w:hyperlink r:id="rId241">
              <w:r w:rsidR="008F5A25">
                <w:rPr>
                  <w:color w:val="1155CC"/>
                  <w:sz w:val="20"/>
                  <w:szCs w:val="20"/>
                  <w:u w:val="single"/>
                </w:rPr>
                <w:t>https://nauka.khmnu.edu.ua/perelik-dysertaczij-d70-052-01/</w:t>
              </w:r>
            </w:hyperlink>
          </w:p>
          <w:p w14:paraId="000001A7" w14:textId="77777777" w:rsidR="00974E05" w:rsidRDefault="00974E05">
            <w:pPr>
              <w:widowControl w:val="0"/>
              <w:pBdr>
                <w:top w:val="nil"/>
                <w:left w:val="nil"/>
                <w:bottom w:val="nil"/>
                <w:right w:val="nil"/>
                <w:between w:val="nil"/>
              </w:pBdr>
              <w:spacing w:line="240" w:lineRule="auto"/>
              <w:ind w:left="0" w:hanging="2"/>
              <w:jc w:val="both"/>
              <w:rPr>
                <w:color w:val="000000"/>
                <w:sz w:val="20"/>
                <w:szCs w:val="20"/>
              </w:rPr>
            </w:pPr>
          </w:p>
          <w:p w14:paraId="000001A8" w14:textId="77777777" w:rsidR="00974E05" w:rsidRDefault="008F5A25">
            <w:pPr>
              <w:widowControl w:val="0"/>
              <w:pBdr>
                <w:top w:val="nil"/>
                <w:left w:val="nil"/>
                <w:bottom w:val="nil"/>
                <w:right w:val="nil"/>
                <w:between w:val="nil"/>
              </w:pBdr>
              <w:spacing w:line="240" w:lineRule="auto"/>
              <w:ind w:left="0" w:hanging="2"/>
              <w:jc w:val="center"/>
              <w:rPr>
                <w:b/>
                <w:color w:val="000000"/>
                <w:sz w:val="20"/>
                <w:szCs w:val="20"/>
              </w:rPr>
            </w:pPr>
            <w:r>
              <w:rPr>
                <w:b/>
                <w:color w:val="000000"/>
                <w:sz w:val="20"/>
                <w:szCs w:val="20"/>
              </w:rPr>
              <w:t>П.8</w:t>
            </w:r>
          </w:p>
          <w:p w14:paraId="000001A9"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1.Член редакційної колегії наукового фахового видання категорії Б  - «Електронний науково-практичний журнал  Інфраструктура ринку».</w:t>
            </w:r>
            <w:hyperlink r:id="rId242">
              <w:r>
                <w:rPr>
                  <w:color w:val="000000"/>
                  <w:sz w:val="20"/>
                  <w:szCs w:val="20"/>
                </w:rPr>
                <w:t xml:space="preserve"> </w:t>
              </w:r>
            </w:hyperlink>
            <w:hyperlink r:id="rId243">
              <w:r>
                <w:rPr>
                  <w:color w:val="1155CC"/>
                  <w:sz w:val="20"/>
                  <w:szCs w:val="20"/>
                  <w:u w:val="single"/>
                </w:rPr>
                <w:t>http://market-infr.od.ua/uk/editorial-staff</w:t>
              </w:r>
            </w:hyperlink>
            <w:r>
              <w:rPr>
                <w:color w:val="000000"/>
                <w:sz w:val="20"/>
                <w:szCs w:val="20"/>
                <w:u w:val="single"/>
              </w:rPr>
              <w:t>.</w:t>
            </w:r>
          </w:p>
          <w:p w14:paraId="000001AA"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2.Член редакційної колегії наукового фахового видання категорії Б - «Електронний науково-практичний журнал  Причорноморські економічні студії».</w:t>
            </w:r>
          </w:p>
          <w:p w14:paraId="000001AB" w14:textId="77777777" w:rsidR="00974E05" w:rsidRDefault="00B00333">
            <w:pPr>
              <w:widowControl w:val="0"/>
              <w:pBdr>
                <w:top w:val="nil"/>
                <w:left w:val="nil"/>
                <w:bottom w:val="nil"/>
                <w:right w:val="nil"/>
                <w:between w:val="nil"/>
              </w:pBdr>
              <w:spacing w:line="240" w:lineRule="auto"/>
              <w:ind w:left="0" w:hanging="2"/>
              <w:jc w:val="both"/>
              <w:rPr>
                <w:color w:val="000000"/>
                <w:sz w:val="20"/>
                <w:szCs w:val="20"/>
              </w:rPr>
            </w:pPr>
            <w:hyperlink r:id="rId244">
              <w:r w:rsidR="008F5A25">
                <w:rPr>
                  <w:color w:val="000000"/>
                  <w:sz w:val="20"/>
                  <w:szCs w:val="20"/>
                </w:rPr>
                <w:t xml:space="preserve"> </w:t>
              </w:r>
            </w:hyperlink>
            <w:hyperlink r:id="rId245">
              <w:r w:rsidR="008F5A25">
                <w:rPr>
                  <w:color w:val="1155CC"/>
                  <w:sz w:val="20"/>
                  <w:szCs w:val="20"/>
                  <w:u w:val="single"/>
                </w:rPr>
                <w:t>http://bses.in.ua/uk/editorial-staff</w:t>
              </w:r>
            </w:hyperlink>
            <w:r w:rsidR="008F5A25">
              <w:rPr>
                <w:color w:val="000000"/>
                <w:sz w:val="20"/>
                <w:szCs w:val="20"/>
                <w:u w:val="single"/>
              </w:rPr>
              <w:t>.</w:t>
            </w:r>
          </w:p>
          <w:p w14:paraId="000001AC"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3</w:t>
            </w:r>
            <w:r>
              <w:rPr>
                <w:sz w:val="20"/>
                <w:szCs w:val="20"/>
              </w:rPr>
              <w:t>.</w:t>
            </w:r>
            <w:r>
              <w:rPr>
                <w:color w:val="000000"/>
                <w:sz w:val="20"/>
                <w:szCs w:val="20"/>
              </w:rPr>
              <w:t>Член редакційної колегії наукового фахового видання категорії Б “Цифрова економіка”</w:t>
            </w:r>
          </w:p>
          <w:p w14:paraId="000001AD" w14:textId="77777777" w:rsidR="00974E05" w:rsidRDefault="00B00333">
            <w:pPr>
              <w:widowControl w:val="0"/>
              <w:pBdr>
                <w:top w:val="nil"/>
                <w:left w:val="nil"/>
                <w:bottom w:val="nil"/>
                <w:right w:val="nil"/>
                <w:between w:val="nil"/>
              </w:pBdr>
              <w:spacing w:line="240" w:lineRule="auto"/>
              <w:ind w:left="0" w:hanging="2"/>
              <w:jc w:val="both"/>
              <w:rPr>
                <w:color w:val="1155CC"/>
                <w:sz w:val="20"/>
                <w:szCs w:val="20"/>
                <w:u w:val="single"/>
              </w:rPr>
            </w:pPr>
            <w:hyperlink r:id="rId246">
              <w:r w:rsidR="008F5A25">
                <w:rPr>
                  <w:color w:val="0563C1"/>
                  <w:sz w:val="20"/>
                  <w:szCs w:val="20"/>
                  <w:u w:val="single"/>
                </w:rPr>
                <w:t>http://dees.iei.od.ua/index.php/journal/editorial</w:t>
              </w:r>
            </w:hyperlink>
          </w:p>
          <w:p w14:paraId="000001AE" w14:textId="77777777" w:rsidR="00974E05" w:rsidRDefault="00974E05">
            <w:pPr>
              <w:widowControl w:val="0"/>
              <w:pBdr>
                <w:top w:val="nil"/>
                <w:left w:val="nil"/>
                <w:bottom w:val="nil"/>
                <w:right w:val="nil"/>
                <w:between w:val="nil"/>
              </w:pBdr>
              <w:spacing w:line="240" w:lineRule="auto"/>
              <w:ind w:left="0" w:hanging="2"/>
              <w:jc w:val="center"/>
              <w:rPr>
                <w:sz w:val="20"/>
                <w:szCs w:val="20"/>
              </w:rPr>
            </w:pPr>
          </w:p>
          <w:p w14:paraId="000001AF" w14:textId="77777777" w:rsidR="00974E05" w:rsidRDefault="008F5A25">
            <w:pPr>
              <w:widowControl w:val="0"/>
              <w:pBdr>
                <w:top w:val="nil"/>
                <w:left w:val="nil"/>
                <w:bottom w:val="nil"/>
                <w:right w:val="nil"/>
                <w:between w:val="nil"/>
              </w:pBdr>
              <w:spacing w:line="240" w:lineRule="auto"/>
              <w:ind w:left="0" w:hanging="2"/>
              <w:jc w:val="center"/>
              <w:rPr>
                <w:b/>
                <w:color w:val="000000"/>
                <w:sz w:val="20"/>
                <w:szCs w:val="20"/>
              </w:rPr>
            </w:pPr>
            <w:r>
              <w:rPr>
                <w:b/>
                <w:color w:val="000000"/>
                <w:sz w:val="20"/>
                <w:szCs w:val="20"/>
              </w:rPr>
              <w:t>П.11</w:t>
            </w:r>
          </w:p>
          <w:p w14:paraId="000001B0" w14:textId="77777777" w:rsidR="00974E05" w:rsidRDefault="008F5A25">
            <w:pPr>
              <w:widowControl w:val="0"/>
              <w:spacing w:line="240" w:lineRule="auto"/>
              <w:ind w:left="0" w:hanging="2"/>
              <w:rPr>
                <w:color w:val="000000"/>
                <w:sz w:val="20"/>
                <w:szCs w:val="20"/>
              </w:rPr>
            </w:pPr>
            <w:r>
              <w:rPr>
                <w:color w:val="000000"/>
                <w:sz w:val="20"/>
                <w:szCs w:val="20"/>
              </w:rPr>
              <w:t>Наукове консультування ТОВ “Покрівля-Центр” (Довідка № 12/01 від 18.05.2022 р.) (</w:t>
            </w:r>
            <w:hyperlink r:id="rId247">
              <w:r>
                <w:rPr>
                  <w:color w:val="0000FF"/>
                  <w:sz w:val="20"/>
                  <w:szCs w:val="20"/>
                  <w:u w:val="single"/>
                </w:rPr>
                <w:t>https://drive.google.com/file/d/1i6fgDauGnVzODDH5bzEm790aqlbk4xvh/view?usp=sharing</w:t>
              </w:r>
            </w:hyperlink>
            <w:r>
              <w:rPr>
                <w:color w:val="000000"/>
                <w:sz w:val="20"/>
                <w:szCs w:val="20"/>
              </w:rPr>
              <w:t>)</w:t>
            </w:r>
          </w:p>
          <w:p w14:paraId="000001B1" w14:textId="77777777" w:rsidR="00974E05" w:rsidRDefault="00974E05">
            <w:pPr>
              <w:widowControl w:val="0"/>
              <w:pBdr>
                <w:top w:val="nil"/>
                <w:left w:val="nil"/>
                <w:bottom w:val="nil"/>
                <w:right w:val="nil"/>
                <w:between w:val="nil"/>
              </w:pBdr>
              <w:spacing w:line="240" w:lineRule="auto"/>
              <w:ind w:left="0" w:hanging="2"/>
              <w:jc w:val="both"/>
              <w:rPr>
                <w:color w:val="000000"/>
                <w:sz w:val="20"/>
                <w:szCs w:val="20"/>
              </w:rPr>
            </w:pPr>
          </w:p>
          <w:p w14:paraId="000001B2" w14:textId="77777777" w:rsidR="00974E05" w:rsidRDefault="008F5A25">
            <w:pPr>
              <w:widowControl w:val="0"/>
              <w:pBdr>
                <w:top w:val="nil"/>
                <w:left w:val="nil"/>
                <w:bottom w:val="nil"/>
                <w:right w:val="nil"/>
                <w:between w:val="nil"/>
              </w:pBdr>
              <w:spacing w:line="240" w:lineRule="auto"/>
              <w:ind w:left="0" w:hanging="2"/>
              <w:jc w:val="center"/>
              <w:rPr>
                <w:color w:val="000000"/>
                <w:sz w:val="20"/>
                <w:szCs w:val="20"/>
              </w:rPr>
            </w:pPr>
            <w:r>
              <w:rPr>
                <w:b/>
                <w:color w:val="000000"/>
                <w:sz w:val="20"/>
                <w:szCs w:val="20"/>
              </w:rPr>
              <w:t>П.12</w:t>
            </w:r>
          </w:p>
          <w:p w14:paraId="000001B3" w14:textId="77777777" w:rsidR="00974E05" w:rsidRDefault="008F5A25">
            <w:pPr>
              <w:widowControl w:val="0"/>
              <w:spacing w:line="240" w:lineRule="auto"/>
              <w:ind w:left="0" w:hanging="2"/>
              <w:jc w:val="both"/>
              <w:rPr>
                <w:color w:val="1155CC"/>
                <w:sz w:val="20"/>
                <w:szCs w:val="20"/>
                <w:u w:val="single"/>
              </w:rPr>
            </w:pPr>
            <w:r>
              <w:rPr>
                <w:sz w:val="20"/>
                <w:szCs w:val="20"/>
              </w:rPr>
              <w:t xml:space="preserve">1. </w:t>
            </w:r>
            <w:r>
              <w:rPr>
                <w:b/>
                <w:sz w:val="20"/>
                <w:szCs w:val="20"/>
              </w:rPr>
              <w:t>Вербівська Л. В</w:t>
            </w:r>
            <w:r>
              <w:rPr>
                <w:sz w:val="20"/>
                <w:szCs w:val="20"/>
              </w:rPr>
              <w:t xml:space="preserve">., </w:t>
            </w:r>
            <w:proofErr w:type="spellStart"/>
            <w:r>
              <w:rPr>
                <w:sz w:val="20"/>
                <w:szCs w:val="20"/>
              </w:rPr>
              <w:t>Комлєв</w:t>
            </w:r>
            <w:proofErr w:type="spellEnd"/>
            <w:r>
              <w:rPr>
                <w:sz w:val="20"/>
                <w:szCs w:val="20"/>
              </w:rPr>
              <w:t xml:space="preserve"> І. О. Соціальна </w:t>
            </w:r>
            <w:proofErr w:type="spellStart"/>
            <w:r>
              <w:rPr>
                <w:sz w:val="20"/>
                <w:szCs w:val="20"/>
              </w:rPr>
              <w:t>відповідальністьбізнесу</w:t>
            </w:r>
            <w:proofErr w:type="spellEnd"/>
            <w:r>
              <w:rPr>
                <w:sz w:val="20"/>
                <w:szCs w:val="20"/>
              </w:rPr>
              <w:t xml:space="preserve"> та зростання потенціалу конкурентоспроможності підприємства. </w:t>
            </w:r>
            <w:proofErr w:type="spellStart"/>
            <w:r>
              <w:rPr>
                <w:i/>
                <w:sz w:val="20"/>
                <w:szCs w:val="20"/>
              </w:rPr>
              <w:t>The</w:t>
            </w:r>
            <w:proofErr w:type="spellEnd"/>
            <w:r>
              <w:rPr>
                <w:i/>
                <w:sz w:val="20"/>
                <w:szCs w:val="20"/>
              </w:rPr>
              <w:t xml:space="preserve"> 12th </w:t>
            </w:r>
            <w:proofErr w:type="spellStart"/>
            <w:r>
              <w:rPr>
                <w:i/>
                <w:sz w:val="20"/>
                <w:szCs w:val="20"/>
              </w:rPr>
              <w:t>International</w:t>
            </w:r>
            <w:proofErr w:type="spellEnd"/>
            <w:r>
              <w:rPr>
                <w:i/>
                <w:sz w:val="20"/>
                <w:szCs w:val="20"/>
              </w:rPr>
              <w:t xml:space="preserve"> </w:t>
            </w:r>
            <w:proofErr w:type="spellStart"/>
            <w:r>
              <w:rPr>
                <w:i/>
                <w:sz w:val="20"/>
                <w:szCs w:val="20"/>
              </w:rPr>
              <w:t>scientific</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practical</w:t>
            </w:r>
            <w:proofErr w:type="spellEnd"/>
            <w:r>
              <w:rPr>
                <w:i/>
                <w:sz w:val="20"/>
                <w:szCs w:val="20"/>
              </w:rPr>
              <w:t xml:space="preserve"> </w:t>
            </w:r>
            <w:proofErr w:type="spellStart"/>
            <w:r>
              <w:rPr>
                <w:i/>
                <w:sz w:val="20"/>
                <w:szCs w:val="20"/>
              </w:rPr>
              <w:t>conference</w:t>
            </w:r>
            <w:proofErr w:type="spellEnd"/>
            <w:r>
              <w:rPr>
                <w:i/>
                <w:sz w:val="20"/>
                <w:szCs w:val="20"/>
              </w:rPr>
              <w:t xml:space="preserve"> “</w:t>
            </w:r>
            <w:proofErr w:type="spellStart"/>
            <w:r>
              <w:rPr>
                <w:i/>
                <w:sz w:val="20"/>
                <w:szCs w:val="20"/>
              </w:rPr>
              <w:t>Modern</w:t>
            </w:r>
            <w:proofErr w:type="spellEnd"/>
            <w:r>
              <w:rPr>
                <w:i/>
                <w:sz w:val="20"/>
                <w:szCs w:val="20"/>
              </w:rPr>
              <w:t xml:space="preserve"> </w:t>
            </w:r>
            <w:proofErr w:type="spellStart"/>
            <w:r>
              <w:rPr>
                <w:i/>
                <w:sz w:val="20"/>
                <w:szCs w:val="20"/>
              </w:rPr>
              <w:t>problems</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science</w:t>
            </w:r>
            <w:proofErr w:type="spellEnd"/>
            <w:r>
              <w:rPr>
                <w:i/>
                <w:sz w:val="20"/>
                <w:szCs w:val="20"/>
              </w:rPr>
              <w:t xml:space="preserve">, </w:t>
            </w:r>
            <w:proofErr w:type="spellStart"/>
            <w:r>
              <w:rPr>
                <w:i/>
                <w:sz w:val="20"/>
                <w:szCs w:val="20"/>
              </w:rPr>
              <w:t>education</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society</w:t>
            </w:r>
            <w:proofErr w:type="spellEnd"/>
            <w:r>
              <w:rPr>
                <w:i/>
                <w:sz w:val="20"/>
                <w:szCs w:val="20"/>
              </w:rPr>
              <w:t xml:space="preserve">” </w:t>
            </w:r>
            <w:r>
              <w:rPr>
                <w:sz w:val="20"/>
                <w:szCs w:val="20"/>
              </w:rPr>
              <w:t>(</w:t>
            </w:r>
            <w:proofErr w:type="spellStart"/>
            <w:r>
              <w:rPr>
                <w:sz w:val="20"/>
                <w:szCs w:val="20"/>
              </w:rPr>
              <w:t>February</w:t>
            </w:r>
            <w:proofErr w:type="spellEnd"/>
            <w:r>
              <w:rPr>
                <w:sz w:val="20"/>
                <w:szCs w:val="20"/>
              </w:rPr>
              <w:t xml:space="preserve"> 5-7, 2024) SPC “Sci-conf.com.ua”, </w:t>
            </w:r>
            <w:proofErr w:type="spellStart"/>
            <w:r>
              <w:rPr>
                <w:sz w:val="20"/>
                <w:szCs w:val="20"/>
              </w:rPr>
              <w:t>Kyiv</w:t>
            </w:r>
            <w:proofErr w:type="spellEnd"/>
            <w:r>
              <w:rPr>
                <w:sz w:val="20"/>
                <w:szCs w:val="20"/>
              </w:rPr>
              <w:t xml:space="preserve">, </w:t>
            </w:r>
            <w:proofErr w:type="spellStart"/>
            <w:r>
              <w:rPr>
                <w:sz w:val="20"/>
                <w:szCs w:val="20"/>
              </w:rPr>
              <w:t>Ukraine</w:t>
            </w:r>
            <w:proofErr w:type="spellEnd"/>
            <w:r>
              <w:rPr>
                <w:sz w:val="20"/>
                <w:szCs w:val="20"/>
              </w:rPr>
              <w:t>. 2024. 1331 p. С. 1102-1108. ISBN 978-966-8219-87-0</w:t>
            </w:r>
            <w:hyperlink r:id="rId248">
              <w:r>
                <w:rPr>
                  <w:sz w:val="20"/>
                  <w:szCs w:val="20"/>
                </w:rPr>
                <w:t xml:space="preserve"> </w:t>
              </w:r>
            </w:hyperlink>
            <w:hyperlink r:id="rId249">
              <w:r>
                <w:rPr>
                  <w:color w:val="1155CC"/>
                  <w:sz w:val="20"/>
                  <w:szCs w:val="20"/>
                  <w:u w:val="single"/>
                </w:rPr>
                <w:t>https://archer.chnu.edu.ua/handle/123456789/11139</w:t>
              </w:r>
            </w:hyperlink>
          </w:p>
          <w:p w14:paraId="000001B4" w14:textId="77777777" w:rsidR="00974E05" w:rsidRDefault="008F5A25">
            <w:pPr>
              <w:widowControl w:val="0"/>
              <w:spacing w:line="240" w:lineRule="auto"/>
              <w:ind w:left="0" w:hanging="2"/>
              <w:jc w:val="both"/>
              <w:rPr>
                <w:sz w:val="20"/>
                <w:szCs w:val="20"/>
              </w:rPr>
            </w:pPr>
            <w:r>
              <w:rPr>
                <w:sz w:val="20"/>
                <w:szCs w:val="20"/>
              </w:rPr>
              <w:t>2.</w:t>
            </w:r>
            <w:r>
              <w:rPr>
                <w:b/>
                <w:sz w:val="20"/>
                <w:szCs w:val="20"/>
              </w:rPr>
              <w:t>Вербівська Л.В</w:t>
            </w:r>
            <w:r>
              <w:rPr>
                <w:sz w:val="20"/>
                <w:szCs w:val="20"/>
              </w:rPr>
              <w:t xml:space="preserve">. Інтеграція аутсорсингу у діяльність українських компаній для підвищення їх конкурентоспроможності. </w:t>
            </w:r>
            <w:proofErr w:type="spellStart"/>
            <w:r>
              <w:rPr>
                <w:i/>
                <w:sz w:val="20"/>
                <w:szCs w:val="20"/>
              </w:rPr>
              <w:t>The</w:t>
            </w:r>
            <w:proofErr w:type="spellEnd"/>
            <w:r>
              <w:rPr>
                <w:i/>
                <w:sz w:val="20"/>
                <w:szCs w:val="20"/>
              </w:rPr>
              <w:t xml:space="preserve"> 7th </w:t>
            </w:r>
            <w:proofErr w:type="spellStart"/>
            <w:r>
              <w:rPr>
                <w:i/>
                <w:sz w:val="20"/>
                <w:szCs w:val="20"/>
              </w:rPr>
              <w:lastRenderedPageBreak/>
              <w:t>International</w:t>
            </w:r>
            <w:proofErr w:type="spellEnd"/>
            <w:r>
              <w:rPr>
                <w:i/>
                <w:sz w:val="20"/>
                <w:szCs w:val="20"/>
              </w:rPr>
              <w:t xml:space="preserve"> </w:t>
            </w:r>
            <w:proofErr w:type="spellStart"/>
            <w:r>
              <w:rPr>
                <w:i/>
                <w:sz w:val="20"/>
                <w:szCs w:val="20"/>
              </w:rPr>
              <w:t>scientific</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practical</w:t>
            </w:r>
            <w:proofErr w:type="spellEnd"/>
            <w:r>
              <w:rPr>
                <w:i/>
                <w:sz w:val="20"/>
                <w:szCs w:val="20"/>
              </w:rPr>
              <w:t xml:space="preserve"> </w:t>
            </w:r>
            <w:proofErr w:type="spellStart"/>
            <w:r>
              <w:rPr>
                <w:i/>
                <w:sz w:val="20"/>
                <w:szCs w:val="20"/>
              </w:rPr>
              <w:t>conference</w:t>
            </w:r>
            <w:proofErr w:type="spellEnd"/>
            <w:r>
              <w:rPr>
                <w:i/>
                <w:sz w:val="20"/>
                <w:szCs w:val="20"/>
              </w:rPr>
              <w:t xml:space="preserve"> “</w:t>
            </w:r>
            <w:proofErr w:type="spellStart"/>
            <w:r>
              <w:rPr>
                <w:i/>
                <w:sz w:val="20"/>
                <w:szCs w:val="20"/>
              </w:rPr>
              <w:t>Global</w:t>
            </w:r>
            <w:proofErr w:type="spellEnd"/>
            <w:r>
              <w:rPr>
                <w:i/>
                <w:sz w:val="20"/>
                <w:szCs w:val="20"/>
              </w:rPr>
              <w:t xml:space="preserve"> </w:t>
            </w:r>
            <w:proofErr w:type="spellStart"/>
            <w:r>
              <w:rPr>
                <w:i/>
                <w:sz w:val="20"/>
                <w:szCs w:val="20"/>
              </w:rPr>
              <w:t>problems</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improving</w:t>
            </w:r>
            <w:proofErr w:type="spellEnd"/>
            <w:r>
              <w:rPr>
                <w:i/>
                <w:sz w:val="20"/>
                <w:szCs w:val="20"/>
              </w:rPr>
              <w:t xml:space="preserve"> </w:t>
            </w:r>
            <w:proofErr w:type="spellStart"/>
            <w:r>
              <w:rPr>
                <w:i/>
                <w:sz w:val="20"/>
                <w:szCs w:val="20"/>
              </w:rPr>
              <w:t>scientific</w:t>
            </w:r>
            <w:proofErr w:type="spellEnd"/>
            <w:r>
              <w:rPr>
                <w:i/>
                <w:sz w:val="20"/>
                <w:szCs w:val="20"/>
              </w:rPr>
              <w:t xml:space="preserve"> </w:t>
            </w:r>
            <w:proofErr w:type="spellStart"/>
            <w:r>
              <w:rPr>
                <w:i/>
                <w:sz w:val="20"/>
                <w:szCs w:val="20"/>
              </w:rPr>
              <w:t>inventions</w:t>
            </w:r>
            <w:proofErr w:type="spellEnd"/>
            <w:r>
              <w:rPr>
                <w:sz w:val="20"/>
                <w:szCs w:val="20"/>
              </w:rPr>
              <w:t>” (</w:t>
            </w:r>
            <w:proofErr w:type="spellStart"/>
            <w:r>
              <w:rPr>
                <w:sz w:val="20"/>
                <w:szCs w:val="20"/>
              </w:rPr>
              <w:t>October</w:t>
            </w:r>
            <w:proofErr w:type="spellEnd"/>
            <w:r>
              <w:rPr>
                <w:sz w:val="20"/>
                <w:szCs w:val="20"/>
              </w:rPr>
              <w:t xml:space="preserve"> 31 – </w:t>
            </w:r>
            <w:proofErr w:type="spellStart"/>
            <w:r>
              <w:rPr>
                <w:sz w:val="20"/>
                <w:szCs w:val="20"/>
              </w:rPr>
              <w:t>November</w:t>
            </w:r>
            <w:proofErr w:type="spellEnd"/>
            <w:r>
              <w:rPr>
                <w:sz w:val="20"/>
                <w:szCs w:val="20"/>
              </w:rPr>
              <w:t xml:space="preserve"> 03, 2023) </w:t>
            </w:r>
            <w:proofErr w:type="spellStart"/>
            <w:r>
              <w:rPr>
                <w:sz w:val="20"/>
                <w:szCs w:val="20"/>
              </w:rPr>
              <w:t>Copenhagen</w:t>
            </w:r>
            <w:proofErr w:type="spellEnd"/>
            <w:r>
              <w:rPr>
                <w:sz w:val="20"/>
                <w:szCs w:val="20"/>
              </w:rPr>
              <w:t xml:space="preserve">, </w:t>
            </w:r>
            <w:proofErr w:type="spellStart"/>
            <w:r>
              <w:rPr>
                <w:sz w:val="20"/>
                <w:szCs w:val="20"/>
              </w:rPr>
              <w:t>Denmark</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Science</w:t>
            </w:r>
            <w:proofErr w:type="spellEnd"/>
            <w:r>
              <w:rPr>
                <w:sz w:val="20"/>
                <w:szCs w:val="20"/>
              </w:rPr>
              <w:t xml:space="preserve"> </w:t>
            </w:r>
            <w:proofErr w:type="spellStart"/>
            <w:r>
              <w:rPr>
                <w:sz w:val="20"/>
                <w:szCs w:val="20"/>
              </w:rPr>
              <w:t>Group</w:t>
            </w:r>
            <w:proofErr w:type="spellEnd"/>
            <w:r>
              <w:rPr>
                <w:sz w:val="20"/>
                <w:szCs w:val="20"/>
              </w:rPr>
              <w:t>. 2023. 316 p. Р.64-70</w:t>
            </w:r>
          </w:p>
          <w:p w14:paraId="000001B5" w14:textId="77777777" w:rsidR="00974E05" w:rsidRDefault="00B00333">
            <w:pPr>
              <w:widowControl w:val="0"/>
              <w:spacing w:line="240" w:lineRule="auto"/>
              <w:ind w:left="0" w:hanging="2"/>
              <w:jc w:val="both"/>
              <w:rPr>
                <w:color w:val="1155CC"/>
                <w:sz w:val="20"/>
                <w:szCs w:val="20"/>
                <w:u w:val="single"/>
              </w:rPr>
            </w:pPr>
            <w:hyperlink r:id="rId250">
              <w:r w:rsidR="008F5A25">
                <w:rPr>
                  <w:color w:val="1155CC"/>
                  <w:sz w:val="20"/>
                  <w:szCs w:val="20"/>
                  <w:u w:val="single"/>
                </w:rPr>
                <w:t>https://drive.google.com/file/d/1cWvhLFuPWUuXQvy8zHB6D4Lh_vUa1JVv/view?usp=sharing</w:t>
              </w:r>
            </w:hyperlink>
          </w:p>
          <w:p w14:paraId="000001B6" w14:textId="77777777" w:rsidR="00974E05" w:rsidRDefault="008F5A25">
            <w:pPr>
              <w:widowControl w:val="0"/>
              <w:spacing w:line="240" w:lineRule="auto"/>
              <w:ind w:left="0" w:hanging="2"/>
              <w:jc w:val="both"/>
              <w:rPr>
                <w:sz w:val="20"/>
                <w:szCs w:val="20"/>
              </w:rPr>
            </w:pPr>
            <w:r>
              <w:rPr>
                <w:sz w:val="20"/>
                <w:szCs w:val="20"/>
              </w:rPr>
              <w:t xml:space="preserve">3. </w:t>
            </w:r>
            <w:r>
              <w:rPr>
                <w:b/>
                <w:sz w:val="20"/>
                <w:szCs w:val="20"/>
              </w:rPr>
              <w:t>Вербівська Л.В.</w:t>
            </w:r>
            <w:r>
              <w:rPr>
                <w:sz w:val="20"/>
                <w:szCs w:val="20"/>
              </w:rPr>
              <w:t xml:space="preserve"> Тенденції розвитку підприємницької діяльності  в умовах розвитку цифрової економіки. </w:t>
            </w:r>
            <w:r>
              <w:rPr>
                <w:i/>
                <w:sz w:val="20"/>
                <w:szCs w:val="20"/>
              </w:rPr>
              <w:t xml:space="preserve">І </w:t>
            </w:r>
            <w:proofErr w:type="spellStart"/>
            <w:r>
              <w:rPr>
                <w:i/>
                <w:sz w:val="20"/>
                <w:szCs w:val="20"/>
              </w:rPr>
              <w:t>International</w:t>
            </w:r>
            <w:proofErr w:type="spellEnd"/>
            <w:r>
              <w:rPr>
                <w:i/>
                <w:sz w:val="20"/>
                <w:szCs w:val="20"/>
              </w:rPr>
              <w:t xml:space="preserve"> </w:t>
            </w:r>
            <w:proofErr w:type="spellStart"/>
            <w:r>
              <w:rPr>
                <w:i/>
                <w:sz w:val="20"/>
                <w:szCs w:val="20"/>
              </w:rPr>
              <w:t>scientific</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practical</w:t>
            </w:r>
            <w:proofErr w:type="spellEnd"/>
            <w:r>
              <w:rPr>
                <w:i/>
                <w:sz w:val="20"/>
                <w:szCs w:val="20"/>
              </w:rPr>
              <w:t xml:space="preserve"> </w:t>
            </w:r>
            <w:proofErr w:type="spellStart"/>
            <w:r>
              <w:rPr>
                <w:i/>
                <w:sz w:val="20"/>
                <w:szCs w:val="20"/>
              </w:rPr>
              <w:t>conference</w:t>
            </w:r>
            <w:proofErr w:type="spellEnd"/>
            <w:r>
              <w:rPr>
                <w:i/>
                <w:sz w:val="20"/>
                <w:szCs w:val="20"/>
              </w:rPr>
              <w:t xml:space="preserve"> «</w:t>
            </w:r>
            <w:proofErr w:type="spellStart"/>
            <w:r>
              <w:rPr>
                <w:i/>
                <w:sz w:val="20"/>
                <w:szCs w:val="20"/>
              </w:rPr>
              <w:t>Synergy</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knowledge</w:t>
            </w:r>
            <w:proofErr w:type="spellEnd"/>
            <w:r>
              <w:rPr>
                <w:i/>
                <w:sz w:val="20"/>
                <w:szCs w:val="20"/>
              </w:rPr>
              <w:t xml:space="preserve">: </w:t>
            </w:r>
            <w:proofErr w:type="spellStart"/>
            <w:r>
              <w:rPr>
                <w:i/>
                <w:sz w:val="20"/>
                <w:szCs w:val="20"/>
              </w:rPr>
              <w:t>New</w:t>
            </w:r>
            <w:proofErr w:type="spellEnd"/>
            <w:r>
              <w:rPr>
                <w:i/>
                <w:sz w:val="20"/>
                <w:szCs w:val="20"/>
              </w:rPr>
              <w:t xml:space="preserve"> </w:t>
            </w:r>
            <w:proofErr w:type="spellStart"/>
            <w:r>
              <w:rPr>
                <w:i/>
                <w:sz w:val="20"/>
                <w:szCs w:val="20"/>
              </w:rPr>
              <w:t>Horizons</w:t>
            </w:r>
            <w:proofErr w:type="spellEnd"/>
            <w:r>
              <w:rPr>
                <w:i/>
                <w:sz w:val="20"/>
                <w:szCs w:val="20"/>
              </w:rPr>
              <w:t xml:space="preserve"> </w:t>
            </w:r>
            <w:proofErr w:type="spellStart"/>
            <w:r>
              <w:rPr>
                <w:i/>
                <w:sz w:val="20"/>
                <w:szCs w:val="20"/>
              </w:rPr>
              <w:t>in</w:t>
            </w:r>
            <w:proofErr w:type="spellEnd"/>
            <w:r>
              <w:rPr>
                <w:i/>
                <w:sz w:val="20"/>
                <w:szCs w:val="20"/>
              </w:rPr>
              <w:t xml:space="preserve"> </w:t>
            </w:r>
            <w:proofErr w:type="spellStart"/>
            <w:r>
              <w:rPr>
                <w:i/>
                <w:sz w:val="20"/>
                <w:szCs w:val="20"/>
              </w:rPr>
              <w:t>Global</w:t>
            </w:r>
            <w:proofErr w:type="spellEnd"/>
            <w:r>
              <w:rPr>
                <w:i/>
                <w:sz w:val="20"/>
                <w:szCs w:val="20"/>
              </w:rPr>
              <w:t xml:space="preserve"> </w:t>
            </w:r>
            <w:proofErr w:type="spellStart"/>
            <w:r>
              <w:rPr>
                <w:i/>
                <w:sz w:val="20"/>
                <w:szCs w:val="20"/>
              </w:rPr>
              <w:t>Scientific</w:t>
            </w:r>
            <w:proofErr w:type="spellEnd"/>
            <w:r>
              <w:rPr>
                <w:i/>
                <w:sz w:val="20"/>
                <w:szCs w:val="20"/>
              </w:rPr>
              <w:t xml:space="preserve"> </w:t>
            </w:r>
            <w:proofErr w:type="spellStart"/>
            <w:r>
              <w:rPr>
                <w:i/>
                <w:sz w:val="20"/>
                <w:szCs w:val="20"/>
              </w:rPr>
              <w:t>Research</w:t>
            </w:r>
            <w:proofErr w:type="spellEnd"/>
            <w:r>
              <w:rPr>
                <w:i/>
                <w:sz w:val="20"/>
                <w:szCs w:val="20"/>
              </w:rPr>
              <w:t>» (</w:t>
            </w:r>
            <w:proofErr w:type="spellStart"/>
            <w:r>
              <w:rPr>
                <w:sz w:val="20"/>
                <w:szCs w:val="20"/>
              </w:rPr>
              <w:t>November</w:t>
            </w:r>
            <w:proofErr w:type="spellEnd"/>
            <w:r>
              <w:rPr>
                <w:sz w:val="20"/>
                <w:szCs w:val="20"/>
              </w:rPr>
              <w:t xml:space="preserve"> 01-03, 2023) </w:t>
            </w:r>
            <w:proofErr w:type="spellStart"/>
            <w:r>
              <w:rPr>
                <w:sz w:val="20"/>
                <w:szCs w:val="20"/>
              </w:rPr>
              <w:t>Vancouver</w:t>
            </w:r>
            <w:proofErr w:type="spellEnd"/>
            <w:r>
              <w:rPr>
                <w:sz w:val="20"/>
                <w:szCs w:val="20"/>
              </w:rPr>
              <w:t xml:space="preserve">, </w:t>
            </w:r>
            <w:proofErr w:type="spellStart"/>
            <w:r>
              <w:rPr>
                <w:sz w:val="20"/>
                <w:szCs w:val="20"/>
              </w:rPr>
              <w:t>Canada</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Science</w:t>
            </w:r>
            <w:proofErr w:type="spellEnd"/>
            <w:r>
              <w:rPr>
                <w:sz w:val="20"/>
                <w:szCs w:val="20"/>
              </w:rPr>
              <w:t xml:space="preserve"> </w:t>
            </w:r>
            <w:proofErr w:type="spellStart"/>
            <w:r>
              <w:rPr>
                <w:sz w:val="20"/>
                <w:szCs w:val="20"/>
              </w:rPr>
              <w:t>Unity</w:t>
            </w:r>
            <w:proofErr w:type="spellEnd"/>
            <w:r>
              <w:rPr>
                <w:sz w:val="20"/>
                <w:szCs w:val="20"/>
              </w:rPr>
              <w:t>. 2023. 239 p. Р. 67-71</w:t>
            </w:r>
          </w:p>
          <w:p w14:paraId="000001B7" w14:textId="77777777" w:rsidR="00974E05" w:rsidRDefault="00B00333">
            <w:pPr>
              <w:widowControl w:val="0"/>
              <w:spacing w:line="240" w:lineRule="auto"/>
              <w:ind w:left="0" w:hanging="2"/>
              <w:jc w:val="both"/>
              <w:rPr>
                <w:color w:val="1155CC"/>
                <w:sz w:val="20"/>
                <w:szCs w:val="20"/>
                <w:u w:val="single"/>
              </w:rPr>
            </w:pPr>
            <w:hyperlink r:id="rId251">
              <w:r w:rsidR="008F5A25">
                <w:rPr>
                  <w:color w:val="1155CC"/>
                  <w:sz w:val="20"/>
                  <w:szCs w:val="20"/>
                  <w:u w:val="single"/>
                </w:rPr>
                <w:t>https://drive.google.com/file/d/16-MUI1zLufJqkzrw-iIt0MDizt7NA3Oq/view?usp=sharing</w:t>
              </w:r>
            </w:hyperlink>
          </w:p>
          <w:p w14:paraId="000001B8" w14:textId="77777777" w:rsidR="00974E05" w:rsidRDefault="008F5A25">
            <w:pPr>
              <w:widowControl w:val="0"/>
              <w:spacing w:line="240" w:lineRule="auto"/>
              <w:ind w:left="0" w:hanging="2"/>
              <w:jc w:val="both"/>
              <w:rPr>
                <w:sz w:val="20"/>
                <w:szCs w:val="20"/>
              </w:rPr>
            </w:pPr>
            <w:r>
              <w:rPr>
                <w:sz w:val="20"/>
                <w:szCs w:val="20"/>
              </w:rPr>
              <w:t xml:space="preserve">4. </w:t>
            </w:r>
            <w:r>
              <w:rPr>
                <w:b/>
                <w:sz w:val="20"/>
                <w:szCs w:val="20"/>
              </w:rPr>
              <w:t>Вербівська Л.В.</w:t>
            </w:r>
            <w:r>
              <w:rPr>
                <w:sz w:val="20"/>
                <w:szCs w:val="20"/>
              </w:rPr>
              <w:t xml:space="preserve">, Костей О. Дослідження стану та особливостей трансформації ринку </w:t>
            </w:r>
            <w:proofErr w:type="spellStart"/>
            <w:r>
              <w:rPr>
                <w:sz w:val="20"/>
                <w:szCs w:val="20"/>
              </w:rPr>
              <w:t>аутсорсингових</w:t>
            </w:r>
            <w:proofErr w:type="spellEnd"/>
            <w:r>
              <w:rPr>
                <w:sz w:val="20"/>
                <w:szCs w:val="20"/>
              </w:rPr>
              <w:t xml:space="preserve"> послуг в Україні. </w:t>
            </w:r>
            <w:r>
              <w:rPr>
                <w:i/>
                <w:sz w:val="20"/>
                <w:szCs w:val="20"/>
              </w:rPr>
              <w:t xml:space="preserve">UKRAINE INNOVATE: сучасні моделі для відновлення: </w:t>
            </w:r>
            <w:r>
              <w:rPr>
                <w:sz w:val="20"/>
                <w:szCs w:val="20"/>
              </w:rPr>
              <w:t xml:space="preserve">збірник тез доповідей V Міжнародної </w:t>
            </w:r>
            <w:proofErr w:type="spellStart"/>
            <w:r>
              <w:rPr>
                <w:sz w:val="20"/>
                <w:szCs w:val="20"/>
              </w:rPr>
              <w:t>мультидисциплінарної</w:t>
            </w:r>
            <w:proofErr w:type="spellEnd"/>
            <w:r>
              <w:rPr>
                <w:sz w:val="20"/>
                <w:szCs w:val="20"/>
              </w:rPr>
              <w:t xml:space="preserve"> науково-практичної конференції (Луцьк, 25 жовтня 2023 р.).  Луцьк :Вежа-Друк, 2023.  211 с. С. 154-160.</w:t>
            </w:r>
          </w:p>
          <w:p w14:paraId="000001B9" w14:textId="77777777" w:rsidR="00974E05" w:rsidRDefault="008F5A25">
            <w:pPr>
              <w:widowControl w:val="0"/>
              <w:spacing w:line="240" w:lineRule="auto"/>
              <w:ind w:left="0" w:hanging="2"/>
              <w:jc w:val="both"/>
              <w:rPr>
                <w:color w:val="1155CC"/>
                <w:sz w:val="20"/>
                <w:szCs w:val="20"/>
                <w:u w:val="single"/>
              </w:rPr>
            </w:pPr>
            <w:r>
              <w:rPr>
                <w:sz w:val="20"/>
                <w:szCs w:val="20"/>
              </w:rPr>
              <w:t>URL:</w:t>
            </w:r>
            <w:hyperlink r:id="rId252">
              <w:r>
                <w:rPr>
                  <w:sz w:val="20"/>
                  <w:szCs w:val="20"/>
                </w:rPr>
                <w:t xml:space="preserve"> </w:t>
              </w:r>
            </w:hyperlink>
            <w:hyperlink r:id="rId253">
              <w:r>
                <w:rPr>
                  <w:color w:val="1155CC"/>
                  <w:sz w:val="20"/>
                  <w:szCs w:val="20"/>
                  <w:u w:val="single"/>
                </w:rPr>
                <w:t>https://drive.google.com/file/d/1snqBw3x9q2NN4sI_L08f9THQk_4g7hCd/view?usp=sharing</w:t>
              </w:r>
            </w:hyperlink>
          </w:p>
          <w:p w14:paraId="000001BA" w14:textId="77777777" w:rsidR="00974E05" w:rsidRDefault="008F5A25">
            <w:pPr>
              <w:widowControl w:val="0"/>
              <w:spacing w:line="240" w:lineRule="auto"/>
              <w:ind w:left="0" w:hanging="2"/>
              <w:jc w:val="both"/>
              <w:rPr>
                <w:sz w:val="20"/>
                <w:szCs w:val="20"/>
              </w:rPr>
            </w:pPr>
            <w:r>
              <w:rPr>
                <w:sz w:val="20"/>
                <w:szCs w:val="20"/>
              </w:rPr>
              <w:t xml:space="preserve">5.         </w:t>
            </w:r>
            <w:r>
              <w:rPr>
                <w:b/>
                <w:sz w:val="20"/>
                <w:szCs w:val="20"/>
              </w:rPr>
              <w:t>Вербівська Л.В.</w:t>
            </w:r>
            <w:r>
              <w:rPr>
                <w:sz w:val="20"/>
                <w:szCs w:val="20"/>
              </w:rPr>
              <w:t xml:space="preserve"> Конкурентоспроможність як домінанта сталого розвитку. </w:t>
            </w:r>
            <w:r>
              <w:rPr>
                <w:i/>
                <w:sz w:val="20"/>
                <w:szCs w:val="20"/>
              </w:rPr>
              <w:t>Сучасні виклики та актуальні проблеми науки, освіти, технологій та суспільства</w:t>
            </w:r>
            <w:r>
              <w:rPr>
                <w:sz w:val="20"/>
                <w:szCs w:val="20"/>
              </w:rPr>
              <w:t>: збірник тез доповідей міжнародної науково-практичної конференції (Біла Церква, 1 листопада 2023 р.): у 2 ч. Біла Церква: ЦФЕНД, 2023. Ч. 1. 79 с. С. 15-17</w:t>
            </w:r>
          </w:p>
          <w:p w14:paraId="000001BB" w14:textId="77777777" w:rsidR="00974E05" w:rsidRDefault="00B00333">
            <w:pPr>
              <w:widowControl w:val="0"/>
              <w:spacing w:line="240" w:lineRule="auto"/>
              <w:ind w:left="0" w:hanging="2"/>
              <w:jc w:val="both"/>
              <w:rPr>
                <w:color w:val="1155CC"/>
                <w:sz w:val="20"/>
                <w:szCs w:val="20"/>
                <w:u w:val="single"/>
              </w:rPr>
            </w:pPr>
            <w:hyperlink r:id="rId254">
              <w:r w:rsidR="008F5A25">
                <w:rPr>
                  <w:color w:val="1155CC"/>
                  <w:sz w:val="20"/>
                  <w:szCs w:val="20"/>
                  <w:u w:val="single"/>
                </w:rPr>
                <w:t>https://drive.google.com/file/d/1MuzHgoeN_T8XsQtbQU3SC9nJOcBrB7k4/view?usp=sharing</w:t>
              </w:r>
            </w:hyperlink>
          </w:p>
          <w:p w14:paraId="000001BC" w14:textId="77777777" w:rsidR="00974E05" w:rsidRDefault="008F5A25">
            <w:pPr>
              <w:widowControl w:val="0"/>
              <w:spacing w:line="240" w:lineRule="auto"/>
              <w:ind w:left="0" w:hanging="2"/>
              <w:jc w:val="both"/>
              <w:rPr>
                <w:color w:val="1155CC"/>
                <w:sz w:val="20"/>
                <w:szCs w:val="20"/>
                <w:u w:val="single"/>
              </w:rPr>
            </w:pPr>
            <w:r>
              <w:rPr>
                <w:sz w:val="20"/>
                <w:szCs w:val="20"/>
              </w:rPr>
              <w:t xml:space="preserve">6.  </w:t>
            </w:r>
            <w:r>
              <w:rPr>
                <w:b/>
                <w:sz w:val="20"/>
                <w:szCs w:val="20"/>
              </w:rPr>
              <w:t xml:space="preserve"> Вербівська Л.</w:t>
            </w:r>
            <w:r>
              <w:rPr>
                <w:sz w:val="20"/>
                <w:szCs w:val="20"/>
              </w:rPr>
              <w:t xml:space="preserve">, </w:t>
            </w:r>
            <w:proofErr w:type="spellStart"/>
            <w:r>
              <w:rPr>
                <w:sz w:val="20"/>
                <w:szCs w:val="20"/>
              </w:rPr>
              <w:t>Фуштей</w:t>
            </w:r>
            <w:proofErr w:type="spellEnd"/>
            <w:r>
              <w:rPr>
                <w:sz w:val="20"/>
                <w:szCs w:val="20"/>
              </w:rPr>
              <w:t xml:space="preserve"> О. Якість продукції як фактор забезпечення конкурентоспроможності підприємства. </w:t>
            </w:r>
            <w:r>
              <w:rPr>
                <w:i/>
                <w:sz w:val="20"/>
                <w:szCs w:val="20"/>
              </w:rPr>
              <w:t xml:space="preserve">Мат. ІХ </w:t>
            </w:r>
            <w:proofErr w:type="spellStart"/>
            <w:r>
              <w:rPr>
                <w:i/>
                <w:sz w:val="20"/>
                <w:szCs w:val="20"/>
              </w:rPr>
              <w:t>Всеукраїн</w:t>
            </w:r>
            <w:proofErr w:type="spellEnd"/>
            <w:r>
              <w:rPr>
                <w:i/>
                <w:sz w:val="20"/>
                <w:szCs w:val="20"/>
              </w:rPr>
              <w:t>. наук.-</w:t>
            </w:r>
            <w:proofErr w:type="spellStart"/>
            <w:r>
              <w:rPr>
                <w:i/>
                <w:sz w:val="20"/>
                <w:szCs w:val="20"/>
              </w:rPr>
              <w:t>практ</w:t>
            </w:r>
            <w:proofErr w:type="spellEnd"/>
            <w:r>
              <w:rPr>
                <w:i/>
                <w:sz w:val="20"/>
                <w:szCs w:val="20"/>
              </w:rPr>
              <w:t xml:space="preserve">. </w:t>
            </w:r>
            <w:proofErr w:type="spellStart"/>
            <w:r>
              <w:rPr>
                <w:i/>
                <w:sz w:val="20"/>
                <w:szCs w:val="20"/>
              </w:rPr>
              <w:t>конф</w:t>
            </w:r>
            <w:proofErr w:type="spellEnd"/>
            <w:r>
              <w:rPr>
                <w:i/>
                <w:sz w:val="20"/>
                <w:szCs w:val="20"/>
              </w:rPr>
              <w:t>.</w:t>
            </w:r>
            <w:r>
              <w:rPr>
                <w:sz w:val="20"/>
                <w:szCs w:val="20"/>
              </w:rPr>
              <w:t xml:space="preserve"> (23–25 </w:t>
            </w:r>
            <w:proofErr w:type="spellStart"/>
            <w:r>
              <w:rPr>
                <w:sz w:val="20"/>
                <w:szCs w:val="20"/>
              </w:rPr>
              <w:t>листоп</w:t>
            </w:r>
            <w:proofErr w:type="spellEnd"/>
            <w:r>
              <w:rPr>
                <w:sz w:val="20"/>
                <w:szCs w:val="20"/>
              </w:rPr>
              <w:t xml:space="preserve">. 2023 р., м. Львів) / </w:t>
            </w:r>
            <w:proofErr w:type="spellStart"/>
            <w:r>
              <w:rPr>
                <w:sz w:val="20"/>
                <w:szCs w:val="20"/>
              </w:rPr>
              <w:t>упоряд</w:t>
            </w:r>
            <w:proofErr w:type="spellEnd"/>
            <w:r>
              <w:rPr>
                <w:sz w:val="20"/>
                <w:szCs w:val="20"/>
              </w:rPr>
              <w:t xml:space="preserve">. А. М. </w:t>
            </w:r>
            <w:proofErr w:type="spellStart"/>
            <w:r>
              <w:rPr>
                <w:sz w:val="20"/>
                <w:szCs w:val="20"/>
              </w:rPr>
              <w:t>Штангрет</w:t>
            </w:r>
            <w:proofErr w:type="spellEnd"/>
            <w:r>
              <w:rPr>
                <w:sz w:val="20"/>
                <w:szCs w:val="20"/>
              </w:rPr>
              <w:t xml:space="preserve">. Львів: </w:t>
            </w:r>
            <w:proofErr w:type="spellStart"/>
            <w:r>
              <w:rPr>
                <w:sz w:val="20"/>
                <w:szCs w:val="20"/>
              </w:rPr>
              <w:t>Укр</w:t>
            </w:r>
            <w:proofErr w:type="spellEnd"/>
            <w:r>
              <w:rPr>
                <w:sz w:val="20"/>
                <w:szCs w:val="20"/>
              </w:rPr>
              <w:t>. акад. друкарства, 2023. 200 с. С. 39-40. URL:</w:t>
            </w:r>
            <w:hyperlink r:id="rId255">
              <w:r>
                <w:rPr>
                  <w:sz w:val="20"/>
                  <w:szCs w:val="20"/>
                </w:rPr>
                <w:t xml:space="preserve"> </w:t>
              </w:r>
            </w:hyperlink>
            <w:hyperlink r:id="rId256">
              <w:r>
                <w:rPr>
                  <w:color w:val="1155CC"/>
                  <w:sz w:val="20"/>
                  <w:szCs w:val="20"/>
                  <w:u w:val="single"/>
                </w:rPr>
                <w:t>https://drive.google.com/file/d/176tUdc8g88Fd-GIN0x6lw7MbOCpACroc/view?usp=sharing</w:t>
              </w:r>
            </w:hyperlink>
          </w:p>
          <w:p w14:paraId="000001BD" w14:textId="77777777" w:rsidR="00974E05" w:rsidRDefault="008F5A25">
            <w:pPr>
              <w:widowControl w:val="0"/>
              <w:spacing w:line="240" w:lineRule="auto"/>
              <w:ind w:left="0" w:hanging="2"/>
              <w:jc w:val="both"/>
              <w:rPr>
                <w:sz w:val="20"/>
                <w:szCs w:val="20"/>
              </w:rPr>
            </w:pPr>
            <w:r>
              <w:rPr>
                <w:color w:val="0000FF"/>
                <w:sz w:val="20"/>
                <w:szCs w:val="20"/>
              </w:rPr>
              <w:t xml:space="preserve">7.   </w:t>
            </w:r>
            <w:r>
              <w:rPr>
                <w:b/>
                <w:sz w:val="20"/>
                <w:szCs w:val="20"/>
              </w:rPr>
              <w:t>Вербівська Л.В.,</w:t>
            </w:r>
            <w:r>
              <w:rPr>
                <w:sz w:val="20"/>
                <w:szCs w:val="20"/>
              </w:rPr>
              <w:t xml:space="preserve"> </w:t>
            </w:r>
            <w:proofErr w:type="spellStart"/>
            <w:r>
              <w:rPr>
                <w:sz w:val="20"/>
                <w:szCs w:val="20"/>
              </w:rPr>
              <w:t>Комлєв</w:t>
            </w:r>
            <w:proofErr w:type="spellEnd"/>
            <w:r>
              <w:rPr>
                <w:sz w:val="20"/>
                <w:szCs w:val="20"/>
              </w:rPr>
              <w:t xml:space="preserve"> І.О. Стан та перспективи розвитку соціальної відповідальності на підприємствах України. </w:t>
            </w:r>
            <w:r>
              <w:rPr>
                <w:i/>
                <w:sz w:val="20"/>
                <w:szCs w:val="20"/>
              </w:rPr>
              <w:t>Модернізація теоретичних та практичних аспектів розвитку національної економіки:</w:t>
            </w:r>
            <w:r>
              <w:rPr>
                <w:sz w:val="20"/>
                <w:szCs w:val="20"/>
              </w:rPr>
              <w:t xml:space="preserve"> збірник тез наукових робіт учасників Всеукраїнської науково-практичної конференції (м. Одеса, 12 лютого 2022 р.) / ГО «Центр економічних досліджень та розвитку».  О.: ЦЕДР, 2022.  92 с. С. с. 22-27.</w:t>
            </w:r>
          </w:p>
          <w:p w14:paraId="000001BE" w14:textId="77777777" w:rsidR="00974E05" w:rsidRDefault="00B00333">
            <w:pPr>
              <w:widowControl w:val="0"/>
              <w:spacing w:line="240" w:lineRule="auto"/>
              <w:ind w:left="0" w:hanging="2"/>
              <w:jc w:val="both"/>
              <w:rPr>
                <w:color w:val="1155CC"/>
                <w:sz w:val="20"/>
                <w:szCs w:val="20"/>
                <w:u w:val="single"/>
              </w:rPr>
            </w:pPr>
            <w:hyperlink r:id="rId257">
              <w:r w:rsidR="008F5A25">
                <w:rPr>
                  <w:color w:val="1155CC"/>
                  <w:sz w:val="20"/>
                  <w:szCs w:val="20"/>
                  <w:u w:val="single"/>
                </w:rPr>
                <w:t>https://drive.google.com/file/d/1dQCdcEnIrw8f_n9yS8SRClEFYS13JgMf/view?usp=sharing</w:t>
              </w:r>
            </w:hyperlink>
          </w:p>
          <w:p w14:paraId="000001BF" w14:textId="77777777" w:rsidR="00974E05" w:rsidRDefault="008F5A25">
            <w:pPr>
              <w:widowControl w:val="0"/>
              <w:spacing w:line="240" w:lineRule="auto"/>
              <w:ind w:left="0" w:hanging="2"/>
              <w:jc w:val="both"/>
              <w:rPr>
                <w:color w:val="1155CC"/>
                <w:sz w:val="20"/>
                <w:szCs w:val="20"/>
                <w:u w:val="single"/>
              </w:rPr>
            </w:pPr>
            <w:r>
              <w:rPr>
                <w:sz w:val="20"/>
                <w:szCs w:val="20"/>
              </w:rPr>
              <w:lastRenderedPageBreak/>
              <w:t xml:space="preserve">8.     </w:t>
            </w:r>
            <w:r>
              <w:rPr>
                <w:b/>
                <w:sz w:val="20"/>
                <w:szCs w:val="20"/>
              </w:rPr>
              <w:t>Вербівська Л.В</w:t>
            </w:r>
            <w:r>
              <w:rPr>
                <w:sz w:val="20"/>
                <w:szCs w:val="20"/>
              </w:rPr>
              <w:t xml:space="preserve">. Види господарської діяльності в системі електронного бізнесу. </w:t>
            </w:r>
            <w:r>
              <w:rPr>
                <w:i/>
                <w:sz w:val="20"/>
                <w:szCs w:val="20"/>
              </w:rPr>
              <w:t>Фінанси: теорія і практика</w:t>
            </w:r>
            <w:r>
              <w:rPr>
                <w:sz w:val="20"/>
                <w:szCs w:val="20"/>
              </w:rPr>
              <w:t xml:space="preserve"> : матеріали II Міжнародної науково-практичної конференції (17 грудня 2021 р.). Київ : НАУ. С. 77-80. URL: </w:t>
            </w:r>
            <w:hyperlink r:id="rId258">
              <w:r>
                <w:rPr>
                  <w:sz w:val="20"/>
                  <w:szCs w:val="20"/>
                </w:rPr>
                <w:t xml:space="preserve"> </w:t>
              </w:r>
            </w:hyperlink>
            <w:hyperlink r:id="rId259">
              <w:r>
                <w:rPr>
                  <w:color w:val="1155CC"/>
                  <w:sz w:val="20"/>
                  <w:szCs w:val="20"/>
                  <w:u w:val="single"/>
                </w:rPr>
                <w:t>https://er.nau.edu.ua/handle/NAU/54579</w:t>
              </w:r>
            </w:hyperlink>
          </w:p>
          <w:p w14:paraId="000001C0" w14:textId="77777777" w:rsidR="00974E05" w:rsidRDefault="008F5A25">
            <w:pPr>
              <w:widowControl w:val="0"/>
              <w:spacing w:line="240" w:lineRule="auto"/>
              <w:ind w:left="0" w:hanging="2"/>
              <w:jc w:val="both"/>
              <w:rPr>
                <w:sz w:val="20"/>
                <w:szCs w:val="20"/>
              </w:rPr>
            </w:pPr>
            <w:r>
              <w:rPr>
                <w:sz w:val="20"/>
                <w:szCs w:val="20"/>
              </w:rPr>
              <w:t xml:space="preserve">9.  </w:t>
            </w:r>
            <w:r>
              <w:rPr>
                <w:b/>
                <w:sz w:val="20"/>
                <w:szCs w:val="20"/>
              </w:rPr>
              <w:t>Вербівська Л.В</w:t>
            </w:r>
            <w:r>
              <w:rPr>
                <w:sz w:val="20"/>
                <w:szCs w:val="20"/>
              </w:rPr>
              <w:t xml:space="preserve">. Теоретичні положення визначення сутності електронного бізнесу та особливості його розвитку. </w:t>
            </w:r>
            <w:proofErr w:type="spellStart"/>
            <w:r>
              <w:rPr>
                <w:i/>
                <w:sz w:val="20"/>
                <w:szCs w:val="20"/>
              </w:rPr>
              <w:t>Socially</w:t>
            </w:r>
            <w:proofErr w:type="spellEnd"/>
            <w:r>
              <w:rPr>
                <w:i/>
                <w:sz w:val="20"/>
                <w:szCs w:val="20"/>
              </w:rPr>
              <w:t xml:space="preserve"> </w:t>
            </w:r>
            <w:proofErr w:type="spellStart"/>
            <w:r>
              <w:rPr>
                <w:i/>
                <w:sz w:val="20"/>
                <w:szCs w:val="20"/>
              </w:rPr>
              <w:t>competent</w:t>
            </w:r>
            <w:proofErr w:type="spellEnd"/>
            <w:r>
              <w:rPr>
                <w:i/>
                <w:sz w:val="20"/>
                <w:szCs w:val="20"/>
              </w:rPr>
              <w:t xml:space="preserve"> </w:t>
            </w:r>
            <w:proofErr w:type="spellStart"/>
            <w:r>
              <w:rPr>
                <w:i/>
                <w:sz w:val="20"/>
                <w:szCs w:val="20"/>
              </w:rPr>
              <w:t>management</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corporations</w:t>
            </w:r>
            <w:proofErr w:type="spellEnd"/>
            <w:r>
              <w:rPr>
                <w:i/>
                <w:sz w:val="20"/>
                <w:szCs w:val="20"/>
              </w:rPr>
              <w:t xml:space="preserve"> </w:t>
            </w:r>
            <w:proofErr w:type="spellStart"/>
            <w:r>
              <w:rPr>
                <w:i/>
                <w:sz w:val="20"/>
                <w:szCs w:val="20"/>
              </w:rPr>
              <w:t>in</w:t>
            </w:r>
            <w:proofErr w:type="spellEnd"/>
            <w:r>
              <w:rPr>
                <w:i/>
                <w:sz w:val="20"/>
                <w:szCs w:val="20"/>
              </w:rPr>
              <w:t xml:space="preserve"> a </w:t>
            </w:r>
            <w:proofErr w:type="spellStart"/>
            <w:r>
              <w:rPr>
                <w:i/>
                <w:sz w:val="20"/>
                <w:szCs w:val="20"/>
              </w:rPr>
              <w:t>behavioral</w:t>
            </w:r>
            <w:proofErr w:type="spellEnd"/>
            <w:r>
              <w:rPr>
                <w:i/>
                <w:sz w:val="20"/>
                <w:szCs w:val="20"/>
              </w:rPr>
              <w:t xml:space="preserve"> </w:t>
            </w:r>
            <w:proofErr w:type="spellStart"/>
            <w:r>
              <w:rPr>
                <w:i/>
                <w:sz w:val="20"/>
                <w:szCs w:val="20"/>
              </w:rPr>
              <w:t>economics</w:t>
            </w:r>
            <w:proofErr w:type="spellEnd"/>
            <w:r>
              <w:rPr>
                <w:i/>
                <w:sz w:val="20"/>
                <w:szCs w:val="20"/>
              </w:rPr>
              <w:t>:</w:t>
            </w:r>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collection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scientific</w:t>
            </w:r>
            <w:proofErr w:type="spellEnd"/>
            <w:r>
              <w:rPr>
                <w:sz w:val="20"/>
                <w:szCs w:val="20"/>
              </w:rPr>
              <w:t xml:space="preserve"> </w:t>
            </w:r>
            <w:proofErr w:type="spellStart"/>
            <w:r>
              <w:rPr>
                <w:sz w:val="20"/>
                <w:szCs w:val="20"/>
              </w:rPr>
              <w:t>papers</w:t>
            </w:r>
            <w:proofErr w:type="spellEnd"/>
            <w:r>
              <w:rPr>
                <w:sz w:val="20"/>
                <w:szCs w:val="20"/>
              </w:rPr>
              <w:t xml:space="preserve"> </w:t>
            </w:r>
            <w:proofErr w:type="spellStart"/>
            <w:r>
              <w:rPr>
                <w:sz w:val="20"/>
                <w:szCs w:val="20"/>
              </w:rPr>
              <w:t>at</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Scientific</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Practical</w:t>
            </w:r>
            <w:proofErr w:type="spellEnd"/>
            <w:r>
              <w:rPr>
                <w:sz w:val="20"/>
                <w:szCs w:val="20"/>
              </w:rPr>
              <w:t xml:space="preserve"> </w:t>
            </w:r>
            <w:proofErr w:type="spellStart"/>
            <w:r>
              <w:rPr>
                <w:sz w:val="20"/>
                <w:szCs w:val="20"/>
              </w:rPr>
              <w:t>Conference</w:t>
            </w:r>
            <w:proofErr w:type="spellEnd"/>
            <w:r>
              <w:rPr>
                <w:sz w:val="20"/>
                <w:szCs w:val="20"/>
              </w:rPr>
              <w:t xml:space="preserve"> (</w:t>
            </w:r>
            <w:proofErr w:type="spellStart"/>
            <w:r>
              <w:rPr>
                <w:sz w:val="20"/>
                <w:szCs w:val="20"/>
              </w:rPr>
              <w:t>Podhájska</w:t>
            </w:r>
            <w:proofErr w:type="spellEnd"/>
            <w:r>
              <w:rPr>
                <w:sz w:val="20"/>
                <w:szCs w:val="20"/>
              </w:rPr>
              <w:t xml:space="preserve"> – </w:t>
            </w:r>
            <w:proofErr w:type="spellStart"/>
            <w:r>
              <w:rPr>
                <w:sz w:val="20"/>
                <w:szCs w:val="20"/>
              </w:rPr>
              <w:t>Lutsk</w:t>
            </w:r>
            <w:proofErr w:type="spellEnd"/>
            <w:r>
              <w:rPr>
                <w:sz w:val="20"/>
                <w:szCs w:val="20"/>
              </w:rPr>
              <w:t xml:space="preserve">, 24-25 </w:t>
            </w:r>
            <w:proofErr w:type="spellStart"/>
            <w:r>
              <w:rPr>
                <w:sz w:val="20"/>
                <w:szCs w:val="20"/>
              </w:rPr>
              <w:t>November</w:t>
            </w:r>
            <w:proofErr w:type="spellEnd"/>
            <w:r>
              <w:rPr>
                <w:sz w:val="20"/>
                <w:szCs w:val="20"/>
              </w:rPr>
              <w:t xml:space="preserve"> 2021). </w:t>
            </w:r>
            <w:proofErr w:type="spellStart"/>
            <w:r>
              <w:rPr>
                <w:sz w:val="20"/>
                <w:szCs w:val="20"/>
              </w:rPr>
              <w:t>Podhájska</w:t>
            </w:r>
            <w:proofErr w:type="spellEnd"/>
            <w:r>
              <w:rPr>
                <w:sz w:val="20"/>
                <w:szCs w:val="20"/>
              </w:rPr>
              <w:t xml:space="preserve"> – </w:t>
            </w:r>
            <w:proofErr w:type="spellStart"/>
            <w:r>
              <w:rPr>
                <w:sz w:val="20"/>
                <w:szCs w:val="20"/>
              </w:rPr>
              <w:t>Lutsk</w:t>
            </w:r>
            <w:proofErr w:type="spellEnd"/>
            <w:r>
              <w:rPr>
                <w:sz w:val="20"/>
                <w:szCs w:val="20"/>
              </w:rPr>
              <w:t xml:space="preserve"> : </w:t>
            </w:r>
            <w:proofErr w:type="spellStart"/>
            <w:r>
              <w:rPr>
                <w:sz w:val="20"/>
                <w:szCs w:val="20"/>
              </w:rPr>
              <w:t>European</w:t>
            </w:r>
            <w:proofErr w:type="spellEnd"/>
            <w:r>
              <w:rPr>
                <w:sz w:val="20"/>
                <w:szCs w:val="20"/>
              </w:rPr>
              <w:t xml:space="preserve"> </w:t>
            </w:r>
            <w:proofErr w:type="spellStart"/>
            <w:r>
              <w:rPr>
                <w:sz w:val="20"/>
                <w:szCs w:val="20"/>
              </w:rPr>
              <w:t>institute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further</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Lesya</w:t>
            </w:r>
            <w:proofErr w:type="spellEnd"/>
            <w:r>
              <w:rPr>
                <w:sz w:val="20"/>
                <w:szCs w:val="20"/>
              </w:rPr>
              <w:t xml:space="preserve"> </w:t>
            </w:r>
            <w:proofErr w:type="spellStart"/>
            <w:r>
              <w:rPr>
                <w:sz w:val="20"/>
                <w:szCs w:val="20"/>
              </w:rPr>
              <w:t>Ukrainka</w:t>
            </w:r>
            <w:proofErr w:type="spellEnd"/>
            <w:r>
              <w:rPr>
                <w:sz w:val="20"/>
                <w:szCs w:val="20"/>
              </w:rPr>
              <w:t xml:space="preserve"> </w:t>
            </w:r>
            <w:proofErr w:type="spellStart"/>
            <w:r>
              <w:rPr>
                <w:sz w:val="20"/>
                <w:szCs w:val="20"/>
              </w:rPr>
              <w:t>Volyn</w:t>
            </w:r>
            <w:proofErr w:type="spellEnd"/>
            <w:r>
              <w:rPr>
                <w:sz w:val="20"/>
                <w:szCs w:val="20"/>
              </w:rPr>
              <w:t xml:space="preserve"> </w:t>
            </w:r>
            <w:proofErr w:type="spellStart"/>
            <w:r>
              <w:rPr>
                <w:sz w:val="20"/>
                <w:szCs w:val="20"/>
              </w:rPr>
              <w:t>National</w:t>
            </w:r>
            <w:proofErr w:type="spellEnd"/>
            <w:r>
              <w:rPr>
                <w:sz w:val="20"/>
                <w:szCs w:val="20"/>
              </w:rPr>
              <w:t xml:space="preserve"> </w:t>
            </w:r>
            <w:proofErr w:type="spellStart"/>
            <w:r>
              <w:rPr>
                <w:sz w:val="20"/>
                <w:szCs w:val="20"/>
              </w:rPr>
              <w:t>University</w:t>
            </w:r>
            <w:proofErr w:type="spellEnd"/>
            <w:r>
              <w:rPr>
                <w:sz w:val="20"/>
                <w:szCs w:val="20"/>
              </w:rPr>
              <w:t xml:space="preserve">, </w:t>
            </w:r>
            <w:proofErr w:type="spellStart"/>
            <w:r>
              <w:rPr>
                <w:sz w:val="20"/>
                <w:szCs w:val="20"/>
              </w:rPr>
              <w:t>Volynpoligraph</w:t>
            </w:r>
            <w:proofErr w:type="spellEnd"/>
            <w:r>
              <w:rPr>
                <w:sz w:val="20"/>
                <w:szCs w:val="20"/>
              </w:rPr>
              <w:t xml:space="preserve">, 2021. </w:t>
            </w:r>
            <w:proofErr w:type="spellStart"/>
            <w:r>
              <w:rPr>
                <w:sz w:val="20"/>
                <w:szCs w:val="20"/>
              </w:rPr>
              <w:t>Chapter</w:t>
            </w:r>
            <w:proofErr w:type="spellEnd"/>
            <w:r>
              <w:rPr>
                <w:sz w:val="20"/>
                <w:szCs w:val="20"/>
              </w:rPr>
              <w:t xml:space="preserve"> I. </w:t>
            </w:r>
            <w:proofErr w:type="spellStart"/>
            <w:r>
              <w:rPr>
                <w:sz w:val="20"/>
                <w:szCs w:val="20"/>
              </w:rPr>
              <w:t>Pр</w:t>
            </w:r>
            <w:proofErr w:type="spellEnd"/>
            <w:r>
              <w:rPr>
                <w:sz w:val="20"/>
                <w:szCs w:val="20"/>
              </w:rPr>
              <w:t>. 27-28.</w:t>
            </w:r>
          </w:p>
          <w:p w14:paraId="000001C1" w14:textId="77777777" w:rsidR="00974E05" w:rsidRDefault="008F5A25">
            <w:pPr>
              <w:widowControl w:val="0"/>
              <w:spacing w:line="240" w:lineRule="auto"/>
              <w:ind w:left="0" w:hanging="2"/>
              <w:jc w:val="both"/>
              <w:rPr>
                <w:color w:val="1155CC"/>
                <w:sz w:val="20"/>
                <w:szCs w:val="20"/>
                <w:u w:val="single"/>
              </w:rPr>
            </w:pPr>
            <w:r>
              <w:rPr>
                <w:sz w:val="20"/>
                <w:szCs w:val="20"/>
              </w:rPr>
              <w:t xml:space="preserve">URL: </w:t>
            </w:r>
            <w:r>
              <w:rPr>
                <w:color w:val="1155CC"/>
                <w:sz w:val="20"/>
                <w:szCs w:val="20"/>
              </w:rPr>
              <w:t xml:space="preserve"> </w:t>
            </w:r>
            <w:hyperlink r:id="rId260">
              <w:r>
                <w:rPr>
                  <w:color w:val="1155CC"/>
                  <w:sz w:val="20"/>
                  <w:szCs w:val="20"/>
                  <w:u w:val="single"/>
                </w:rPr>
                <w:t>https://docs.google.com/document/d/1bmaqBqkpa-dDIPWb25QQR5a4XkHdEC_Ak5ZrgZP4lE4/edit?usp=sharing</w:t>
              </w:r>
            </w:hyperlink>
          </w:p>
          <w:p w14:paraId="000001C2" w14:textId="77777777" w:rsidR="00974E05" w:rsidRDefault="008F5A25">
            <w:pPr>
              <w:widowControl w:val="0"/>
              <w:spacing w:line="240" w:lineRule="auto"/>
              <w:ind w:left="0" w:hanging="2"/>
              <w:jc w:val="both"/>
              <w:rPr>
                <w:color w:val="1155CC"/>
                <w:sz w:val="20"/>
                <w:szCs w:val="20"/>
                <w:u w:val="single"/>
              </w:rPr>
            </w:pPr>
            <w:r>
              <w:rPr>
                <w:sz w:val="20"/>
                <w:szCs w:val="20"/>
              </w:rPr>
              <w:t xml:space="preserve">10. </w:t>
            </w:r>
            <w:r>
              <w:rPr>
                <w:b/>
                <w:sz w:val="20"/>
                <w:szCs w:val="20"/>
              </w:rPr>
              <w:t>Вербівська Л.В</w:t>
            </w:r>
            <w:r>
              <w:rPr>
                <w:sz w:val="20"/>
                <w:szCs w:val="20"/>
              </w:rPr>
              <w:t xml:space="preserve">. Обґрунтування сутності категорії «електронний бізнес». </w:t>
            </w:r>
            <w:r>
              <w:rPr>
                <w:i/>
                <w:sz w:val="20"/>
                <w:szCs w:val="20"/>
              </w:rPr>
              <w:t>Сучасна економічна наука: теорія і практика</w:t>
            </w:r>
            <w:r>
              <w:rPr>
                <w:sz w:val="20"/>
                <w:szCs w:val="20"/>
              </w:rPr>
              <w:t xml:space="preserve"> : матеріали XI Всеукраїнської науково-практичної конференції з міжнародною участю (м. Чернігів, 16 листопада 2021 р.). Чернігів : НУ «Чернігівська політехніка», 2021. С. 107-111.</w:t>
            </w:r>
            <w:hyperlink r:id="rId261">
              <w:r>
                <w:rPr>
                  <w:color w:val="1155CC"/>
                  <w:sz w:val="20"/>
                  <w:szCs w:val="20"/>
                  <w:u w:val="single"/>
                </w:rPr>
                <w:t>http://ir.stu.cn.ua/bitstream/handle/</w:t>
              </w:r>
            </w:hyperlink>
          </w:p>
          <w:p w14:paraId="000001C3" w14:textId="77777777" w:rsidR="00974E05" w:rsidRDefault="008F5A25">
            <w:pPr>
              <w:widowControl w:val="0"/>
              <w:spacing w:line="240" w:lineRule="auto"/>
              <w:ind w:left="0" w:hanging="2"/>
              <w:jc w:val="both"/>
              <w:rPr>
                <w:color w:val="1155CC"/>
                <w:sz w:val="20"/>
                <w:szCs w:val="20"/>
                <w:u w:val="single"/>
              </w:rPr>
            </w:pPr>
            <w:r>
              <w:rPr>
                <w:sz w:val="20"/>
                <w:szCs w:val="20"/>
              </w:rPr>
              <w:t xml:space="preserve">11.     </w:t>
            </w:r>
            <w:r>
              <w:rPr>
                <w:b/>
                <w:sz w:val="20"/>
                <w:szCs w:val="20"/>
              </w:rPr>
              <w:t xml:space="preserve"> </w:t>
            </w:r>
            <w:proofErr w:type="spellStart"/>
            <w:r>
              <w:rPr>
                <w:b/>
                <w:sz w:val="20"/>
                <w:szCs w:val="20"/>
              </w:rPr>
              <w:t>Verbivska</w:t>
            </w:r>
            <w:proofErr w:type="spellEnd"/>
            <w:r>
              <w:rPr>
                <w:b/>
                <w:sz w:val="20"/>
                <w:szCs w:val="20"/>
              </w:rPr>
              <w:t xml:space="preserve"> L. </w:t>
            </w:r>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system</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finland</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globalization</w:t>
            </w:r>
            <w:proofErr w:type="spellEnd"/>
            <w:r>
              <w:rPr>
                <w:sz w:val="20"/>
                <w:szCs w:val="20"/>
              </w:rPr>
              <w:t xml:space="preserve"> </w:t>
            </w:r>
            <w:proofErr w:type="spellStart"/>
            <w:r>
              <w:rPr>
                <w:sz w:val="20"/>
                <w:szCs w:val="20"/>
              </w:rPr>
              <w:t>processes</w:t>
            </w:r>
            <w:proofErr w:type="spellEnd"/>
            <w:r>
              <w:rPr>
                <w:sz w:val="20"/>
                <w:szCs w:val="20"/>
              </w:rPr>
              <w:t xml:space="preserve">. </w:t>
            </w:r>
            <w:r>
              <w:rPr>
                <w:i/>
                <w:sz w:val="20"/>
                <w:szCs w:val="20"/>
              </w:rPr>
              <w:t>Освітні інновації: виклики 2030: електронний збірник наукових есе учасників наукового стажування “Особливості фінської системи освіти”</w:t>
            </w:r>
            <w:r>
              <w:rPr>
                <w:sz w:val="20"/>
                <w:szCs w:val="20"/>
              </w:rPr>
              <w:t xml:space="preserve"> (м. </w:t>
            </w:r>
            <w:proofErr w:type="spellStart"/>
            <w:r>
              <w:rPr>
                <w:sz w:val="20"/>
                <w:szCs w:val="20"/>
              </w:rPr>
              <w:t>Гуйттінен</w:t>
            </w:r>
            <w:proofErr w:type="spellEnd"/>
            <w:r>
              <w:rPr>
                <w:sz w:val="20"/>
                <w:szCs w:val="20"/>
              </w:rPr>
              <w:t xml:space="preserve">, Фінляндія, 01.02 – 12.03.2021) / </w:t>
            </w:r>
            <w:proofErr w:type="spellStart"/>
            <w:r>
              <w:rPr>
                <w:sz w:val="20"/>
                <w:szCs w:val="20"/>
              </w:rPr>
              <w:t>Західно</w:t>
            </w:r>
            <w:proofErr w:type="spellEnd"/>
            <w:r>
              <w:rPr>
                <w:sz w:val="20"/>
                <w:szCs w:val="20"/>
              </w:rPr>
              <w:t xml:space="preserve">-Фінляндський Коледж, відділ освіти мерії м. </w:t>
            </w:r>
            <w:proofErr w:type="spellStart"/>
            <w:r>
              <w:rPr>
                <w:sz w:val="20"/>
                <w:szCs w:val="20"/>
              </w:rPr>
              <w:t>Гуйтіннен</w:t>
            </w:r>
            <w:proofErr w:type="spellEnd"/>
            <w:r>
              <w:rPr>
                <w:sz w:val="20"/>
                <w:szCs w:val="20"/>
              </w:rPr>
              <w:t>, Польсько-українська фундація «Інститут Міжнародної Академічної та Наукової Співпраці», 2021.  56 с. С. 29-32.</w:t>
            </w:r>
            <w:hyperlink r:id="rId262">
              <w:r>
                <w:rPr>
                  <w:color w:val="1155CC"/>
                  <w:sz w:val="20"/>
                  <w:szCs w:val="20"/>
                  <w:u w:val="single"/>
                </w:rPr>
                <w:t xml:space="preserve"> https://www.iiasc.org/wp-content/uploads/2021/03/%D0%97%D0%B1%D1%96%D1%80%D0%BD%D0%B8%D0%BA-%D0%B5%D1%81%D0%B5_%D0%A4%D1%96%D0%BD%D0%BB%D1%8F%D0%BD%D0%B4%D1%96%D1%8F_02.2021.pdf</w:t>
              </w:r>
            </w:hyperlink>
          </w:p>
          <w:p w14:paraId="000001C4" w14:textId="77777777" w:rsidR="00974E05" w:rsidRDefault="008F5A25">
            <w:pPr>
              <w:widowControl w:val="0"/>
              <w:spacing w:line="240" w:lineRule="auto"/>
              <w:ind w:left="0" w:hanging="2"/>
              <w:jc w:val="both"/>
              <w:rPr>
                <w:sz w:val="20"/>
                <w:szCs w:val="20"/>
              </w:rPr>
            </w:pPr>
            <w:r>
              <w:rPr>
                <w:sz w:val="20"/>
                <w:szCs w:val="20"/>
              </w:rPr>
              <w:t xml:space="preserve">12. </w:t>
            </w:r>
            <w:r>
              <w:rPr>
                <w:b/>
                <w:sz w:val="20"/>
                <w:szCs w:val="20"/>
              </w:rPr>
              <w:t>Вербівська Л.В</w:t>
            </w:r>
            <w:r>
              <w:rPr>
                <w:sz w:val="20"/>
                <w:szCs w:val="20"/>
              </w:rPr>
              <w:t xml:space="preserve">., Дрозд А.Р. Система управління прибутком підприємства в сучасних умовах господарювання. </w:t>
            </w:r>
            <w:r>
              <w:rPr>
                <w:i/>
                <w:sz w:val="20"/>
                <w:szCs w:val="20"/>
              </w:rPr>
              <w:t>Економічні та соціальні інновації як фактор розвитку економіки:</w:t>
            </w:r>
            <w:r>
              <w:rPr>
                <w:sz w:val="20"/>
                <w:szCs w:val="20"/>
              </w:rPr>
              <w:t xml:space="preserve"> збірник матеріалів ІІІ Міжнародної науково-практичної конференції (м. Запоріжжя, 31 жовтня 2020 року) / Східноукраїнський інститут економіки та управління.  Запоріжжя: ГО «СІЕУ», 2020.  172 с. С. 118-123.</w:t>
            </w:r>
          </w:p>
          <w:p w14:paraId="000001C5" w14:textId="77777777" w:rsidR="00974E05" w:rsidRDefault="00B00333">
            <w:pPr>
              <w:widowControl w:val="0"/>
              <w:spacing w:line="240" w:lineRule="auto"/>
              <w:ind w:left="0" w:hanging="2"/>
              <w:jc w:val="both"/>
              <w:rPr>
                <w:color w:val="1155CC"/>
                <w:sz w:val="20"/>
                <w:szCs w:val="20"/>
                <w:u w:val="single"/>
              </w:rPr>
            </w:pPr>
            <w:hyperlink r:id="rId263">
              <w:r w:rsidR="008F5A25">
                <w:rPr>
                  <w:color w:val="1155CC"/>
                  <w:sz w:val="20"/>
                  <w:szCs w:val="20"/>
                  <w:u w:val="single"/>
                </w:rPr>
                <w:t>https://docs.google.com/document/d/1Mwoz2AXc1x2DEVE_fAVjZ_2_6NKKkIWt7dBpGC3nD_g/edit?usp=sharing</w:t>
              </w:r>
            </w:hyperlink>
          </w:p>
          <w:p w14:paraId="000001C6" w14:textId="77777777" w:rsidR="00974E05" w:rsidRDefault="008F5A25">
            <w:pPr>
              <w:widowControl w:val="0"/>
              <w:spacing w:line="240" w:lineRule="auto"/>
              <w:ind w:left="0" w:hanging="2"/>
              <w:jc w:val="both"/>
              <w:rPr>
                <w:color w:val="1155CC"/>
                <w:sz w:val="20"/>
                <w:szCs w:val="20"/>
                <w:u w:val="single"/>
              </w:rPr>
            </w:pPr>
            <w:r>
              <w:rPr>
                <w:sz w:val="20"/>
                <w:szCs w:val="20"/>
              </w:rPr>
              <w:t>13.</w:t>
            </w:r>
            <w:r>
              <w:rPr>
                <w:b/>
                <w:sz w:val="20"/>
                <w:szCs w:val="20"/>
              </w:rPr>
              <w:t xml:space="preserve">Вербівська Л.В., </w:t>
            </w:r>
            <w:r>
              <w:rPr>
                <w:sz w:val="20"/>
                <w:szCs w:val="20"/>
              </w:rPr>
              <w:t xml:space="preserve">Прокопів Н.І. Економічна сутність диверсифікації як напрямку підвищення ефективності функціонування підприємства. </w:t>
            </w:r>
            <w:r>
              <w:rPr>
                <w:i/>
                <w:sz w:val="20"/>
                <w:szCs w:val="20"/>
              </w:rPr>
              <w:t>Економіка сьогодення: актуальні питання та інноваційні аспекти:</w:t>
            </w:r>
            <w:r>
              <w:rPr>
                <w:sz w:val="20"/>
                <w:szCs w:val="20"/>
              </w:rPr>
              <w:t xml:space="preserve"> збірник матеріалів IV Міжнародної науково-практичної конференції (м. Запоріжжя, 28 листопада 2020 </w:t>
            </w:r>
            <w:r>
              <w:rPr>
                <w:sz w:val="20"/>
                <w:szCs w:val="20"/>
              </w:rPr>
              <w:lastRenderedPageBreak/>
              <w:t>року) /Східноукраїнський інститут економіки та управління.  Запоріжжя: ГО «СІЕУ», 2020.  136 с. С.6-11.</w:t>
            </w:r>
            <w:hyperlink r:id="rId264">
              <w:r>
                <w:rPr>
                  <w:sz w:val="20"/>
                  <w:szCs w:val="20"/>
                </w:rPr>
                <w:t xml:space="preserve"> </w:t>
              </w:r>
            </w:hyperlink>
            <w:hyperlink r:id="rId265">
              <w:r>
                <w:rPr>
                  <w:color w:val="1155CC"/>
                  <w:sz w:val="20"/>
                  <w:szCs w:val="20"/>
                  <w:u w:val="single"/>
                </w:rPr>
                <w:t>https://docs.google.com/document/d/1Tgg6n1Vk7oWultvG7AgNSHG8Ed0FNClZbNT4SflOVIc/edit?usp=sharing</w:t>
              </w:r>
            </w:hyperlink>
          </w:p>
          <w:p w14:paraId="000001C7" w14:textId="77777777" w:rsidR="00974E05" w:rsidRDefault="00974E05">
            <w:pPr>
              <w:widowControl w:val="0"/>
              <w:pBdr>
                <w:top w:val="nil"/>
                <w:left w:val="nil"/>
                <w:bottom w:val="nil"/>
                <w:right w:val="nil"/>
                <w:between w:val="nil"/>
              </w:pBdr>
              <w:spacing w:line="240" w:lineRule="auto"/>
              <w:ind w:left="0" w:hanging="2"/>
              <w:jc w:val="both"/>
              <w:rPr>
                <w:b/>
                <w:sz w:val="20"/>
                <w:szCs w:val="20"/>
              </w:rPr>
            </w:pPr>
            <w:bookmarkStart w:id="0" w:name="_heading=h.3znysh7" w:colFirst="0" w:colLast="0"/>
            <w:bookmarkEnd w:id="0"/>
          </w:p>
          <w:p w14:paraId="000001C8" w14:textId="77777777" w:rsidR="00974E05" w:rsidRDefault="008F5A25">
            <w:pPr>
              <w:widowControl w:val="0"/>
              <w:pBdr>
                <w:top w:val="nil"/>
                <w:left w:val="nil"/>
                <w:bottom w:val="nil"/>
                <w:right w:val="nil"/>
                <w:between w:val="nil"/>
              </w:pBdr>
              <w:spacing w:line="240" w:lineRule="auto"/>
              <w:ind w:left="0" w:hanging="2"/>
              <w:jc w:val="center"/>
              <w:rPr>
                <w:b/>
                <w:color w:val="000000"/>
                <w:sz w:val="20"/>
                <w:szCs w:val="20"/>
              </w:rPr>
            </w:pPr>
            <w:r>
              <w:rPr>
                <w:b/>
                <w:color w:val="000000"/>
                <w:sz w:val="20"/>
                <w:szCs w:val="20"/>
              </w:rPr>
              <w:t>П.14</w:t>
            </w:r>
          </w:p>
          <w:p w14:paraId="000001C9"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1155CC"/>
                <w:sz w:val="20"/>
                <w:szCs w:val="20"/>
              </w:rPr>
              <w:t xml:space="preserve"> </w:t>
            </w:r>
            <w:r>
              <w:rPr>
                <w:color w:val="000000"/>
                <w:sz w:val="20"/>
                <w:szCs w:val="20"/>
              </w:rPr>
              <w:t xml:space="preserve">1. </w:t>
            </w:r>
            <w:proofErr w:type="spellStart"/>
            <w:r>
              <w:rPr>
                <w:color w:val="000000"/>
                <w:sz w:val="20"/>
                <w:szCs w:val="20"/>
              </w:rPr>
              <w:t>Андрицький</w:t>
            </w:r>
            <w:proofErr w:type="spellEnd"/>
            <w:r>
              <w:rPr>
                <w:color w:val="000000"/>
                <w:sz w:val="20"/>
                <w:szCs w:val="20"/>
              </w:rPr>
              <w:t xml:space="preserve"> Б.О. – грамота за перемогу у номінації «За креативність формулювання теми і здійсненого дослідження»  у Всеукраїнському конкурсі кваліфікаційних робіт для студентів вищих навчальних закладів освіти зі спеціальності 076 «Підприємництво, торгівля та біржова діяльність» (за ОР «магістр»), 2021 рік</w:t>
            </w:r>
          </w:p>
          <w:bookmarkStart w:id="1" w:name="_heading=h.tyjcwt" w:colFirst="0" w:colLast="0"/>
          <w:bookmarkEnd w:id="1"/>
          <w:p w14:paraId="000001CA" w14:textId="77777777" w:rsidR="00974E05" w:rsidRDefault="008F5A25">
            <w:pPr>
              <w:widowControl w:val="0"/>
              <w:pBdr>
                <w:top w:val="nil"/>
                <w:left w:val="nil"/>
                <w:bottom w:val="nil"/>
                <w:right w:val="nil"/>
                <w:between w:val="nil"/>
              </w:pBdr>
              <w:spacing w:line="240" w:lineRule="auto"/>
              <w:ind w:left="0" w:hanging="2"/>
              <w:jc w:val="both"/>
              <w:rPr>
                <w:color w:val="1155CC"/>
                <w:sz w:val="20"/>
                <w:szCs w:val="20"/>
                <w:u w:val="single"/>
              </w:rPr>
            </w:pPr>
            <w:r>
              <w:fldChar w:fldCharType="begin"/>
            </w:r>
            <w:r>
              <w:instrText xml:space="preserve"> HYPERLINK "https://drive.google.com/file/d/1ZI2QF0jLhMsAvAS5008VtNtjJREhEmjb/view?usp=sharing" \h </w:instrText>
            </w:r>
            <w:r>
              <w:fldChar w:fldCharType="separate"/>
            </w:r>
            <w:r>
              <w:rPr>
                <w:color w:val="1155CC"/>
                <w:sz w:val="20"/>
                <w:szCs w:val="20"/>
                <w:u w:val="single"/>
              </w:rPr>
              <w:t>https://drive.google.com/file/d/1ZI2QF0jLhMsAvAS5008VtNtjJREhEmjb/view?usp=sharing</w:t>
            </w:r>
            <w:r>
              <w:rPr>
                <w:color w:val="1155CC"/>
                <w:sz w:val="20"/>
                <w:szCs w:val="20"/>
                <w:u w:val="single"/>
              </w:rPr>
              <w:fldChar w:fldCharType="end"/>
            </w:r>
          </w:p>
          <w:p w14:paraId="000001CB" w14:textId="77777777" w:rsidR="00974E05" w:rsidRDefault="008F5A25">
            <w:pPr>
              <w:widowControl w:val="0"/>
              <w:tabs>
                <w:tab w:val="left" w:pos="134"/>
              </w:tabs>
              <w:spacing w:line="240" w:lineRule="auto"/>
              <w:ind w:left="0" w:hanging="2"/>
              <w:jc w:val="both"/>
              <w:rPr>
                <w:b/>
                <w:color w:val="000000"/>
                <w:sz w:val="20"/>
                <w:szCs w:val="20"/>
              </w:rPr>
            </w:pPr>
            <w:bookmarkStart w:id="2" w:name="_heading=h.3dy6vkm" w:colFirst="0" w:colLast="0"/>
            <w:bookmarkEnd w:id="2"/>
            <w:r>
              <w:rPr>
                <w:color w:val="000000"/>
                <w:sz w:val="20"/>
                <w:szCs w:val="20"/>
              </w:rPr>
              <w:t>2.Теслюк М. - Грамота у номінації «за ефективне застосування інформаційних технологій в економічних розрахунках» Всеукраїнського конкурсу дипломних робіт зі спеціальності «Підприємництво, торгівля та біржова діяльність», 2020 р.</w:t>
            </w:r>
            <w:hyperlink r:id="rId266">
              <w:r>
                <w:rPr>
                  <w:color w:val="000000"/>
                  <w:sz w:val="20"/>
                  <w:szCs w:val="20"/>
                </w:rPr>
                <w:t xml:space="preserve"> </w:t>
              </w:r>
            </w:hyperlink>
            <w:hyperlink r:id="rId267">
              <w:r>
                <w:rPr>
                  <w:color w:val="1155CC"/>
                  <w:sz w:val="20"/>
                  <w:szCs w:val="20"/>
                  <w:u w:val="single"/>
                </w:rPr>
                <w:t>https://drive.google.com/open?id=15RNnz8Bv0xNws_B0yYz5d4qFa_2UO2VY</w:t>
              </w:r>
            </w:hyperlink>
          </w:p>
          <w:p w14:paraId="000001CD" w14:textId="77777777" w:rsidR="00974E05" w:rsidRDefault="008F5A25">
            <w:pPr>
              <w:widowControl w:val="0"/>
              <w:tabs>
                <w:tab w:val="left" w:pos="134"/>
              </w:tabs>
              <w:spacing w:line="240" w:lineRule="auto"/>
              <w:ind w:left="0" w:hanging="2"/>
              <w:jc w:val="center"/>
              <w:rPr>
                <w:b/>
                <w:color w:val="000000"/>
                <w:sz w:val="20"/>
                <w:szCs w:val="20"/>
              </w:rPr>
            </w:pPr>
            <w:r>
              <w:rPr>
                <w:b/>
                <w:color w:val="000000"/>
                <w:sz w:val="20"/>
                <w:szCs w:val="20"/>
              </w:rPr>
              <w:t>П.19</w:t>
            </w:r>
          </w:p>
          <w:p w14:paraId="000001CE" w14:textId="77777777" w:rsidR="00974E05" w:rsidRDefault="008F5A25">
            <w:pPr>
              <w:shd w:val="clear" w:color="auto" w:fill="FFFFFF"/>
              <w:spacing w:line="240" w:lineRule="auto"/>
              <w:ind w:left="0" w:hanging="2"/>
              <w:jc w:val="both"/>
              <w:rPr>
                <w:sz w:val="20"/>
                <w:szCs w:val="20"/>
              </w:rPr>
            </w:pPr>
            <w:r>
              <w:rPr>
                <w:sz w:val="20"/>
                <w:szCs w:val="20"/>
              </w:rPr>
              <w:t>Членкиня Української асоціації з розвитку менеджменту та бізнес-освіти (свідоцтво №1657 від 11 квітня 2025 року)</w:t>
            </w:r>
          </w:p>
          <w:p w14:paraId="000001CF" w14:textId="77777777" w:rsidR="00974E05" w:rsidRDefault="00B00333">
            <w:pPr>
              <w:shd w:val="clear" w:color="auto" w:fill="FFFFFF"/>
              <w:spacing w:line="240" w:lineRule="auto"/>
              <w:ind w:left="0" w:hanging="2"/>
              <w:jc w:val="both"/>
              <w:rPr>
                <w:sz w:val="20"/>
                <w:szCs w:val="20"/>
              </w:rPr>
            </w:pPr>
            <w:hyperlink r:id="rId268">
              <w:r w:rsidR="008F5A25">
                <w:rPr>
                  <w:color w:val="1155CC"/>
                  <w:sz w:val="20"/>
                  <w:szCs w:val="20"/>
                  <w:u w:val="single"/>
                </w:rPr>
                <w:t>https://drive.google.com/file/d/1dkmGA1NvpJDB7vSlizmCBd-oLc6Mhy3B/view?usp=sharing</w:t>
              </w:r>
            </w:hyperlink>
          </w:p>
          <w:p w14:paraId="000001D0" w14:textId="77777777" w:rsidR="00974E05" w:rsidRDefault="008F5A25">
            <w:pPr>
              <w:widowControl w:val="0"/>
              <w:spacing w:line="240" w:lineRule="auto"/>
              <w:ind w:left="0" w:hanging="2"/>
              <w:rPr>
                <w:sz w:val="20"/>
                <w:szCs w:val="20"/>
                <w:highlight w:val="white"/>
              </w:rPr>
            </w:pPr>
            <w:r>
              <w:rPr>
                <w:sz w:val="20"/>
                <w:szCs w:val="20"/>
                <w:highlight w:val="white"/>
              </w:rPr>
              <w:t>Членкиня ГО «Міжнародна фундація науковців та освітян»</w:t>
            </w:r>
          </w:p>
          <w:p w14:paraId="000001D1" w14:textId="77777777" w:rsidR="00974E05" w:rsidRDefault="00B00333">
            <w:pPr>
              <w:widowControl w:val="0"/>
              <w:spacing w:line="240" w:lineRule="auto"/>
              <w:ind w:left="0" w:hanging="2"/>
              <w:rPr>
                <w:sz w:val="20"/>
                <w:szCs w:val="20"/>
                <w:highlight w:val="white"/>
              </w:rPr>
            </w:pPr>
            <w:hyperlink r:id="rId269">
              <w:r w:rsidR="008F5A25">
                <w:rPr>
                  <w:color w:val="1155CC"/>
                  <w:sz w:val="20"/>
                  <w:szCs w:val="20"/>
                  <w:highlight w:val="white"/>
                  <w:u w:val="single"/>
                </w:rPr>
                <w:t>https://drive.google.com/file/d/1XrKri7XL2xyabgQFQow_fgjPcje1gSo2/view?usp=sharing</w:t>
              </w:r>
            </w:hyperlink>
          </w:p>
          <w:p w14:paraId="000001D2" w14:textId="77777777" w:rsidR="00974E05" w:rsidRDefault="008F5A25">
            <w:pPr>
              <w:widowControl w:val="0"/>
              <w:spacing w:line="240" w:lineRule="auto"/>
              <w:ind w:left="0" w:hanging="2"/>
              <w:rPr>
                <w:color w:val="000000"/>
                <w:sz w:val="20"/>
                <w:szCs w:val="20"/>
              </w:rPr>
            </w:pPr>
            <w:r>
              <w:rPr>
                <w:color w:val="000000"/>
                <w:sz w:val="20"/>
                <w:szCs w:val="20"/>
              </w:rPr>
              <w:t>Членкиня ГО «Центр креативності та інтелектуального розвитку»</w:t>
            </w:r>
          </w:p>
          <w:p w14:paraId="000001D3" w14:textId="77777777" w:rsidR="00974E05" w:rsidRDefault="00B00333">
            <w:pPr>
              <w:widowControl w:val="0"/>
              <w:spacing w:line="240" w:lineRule="auto"/>
              <w:ind w:left="0" w:hanging="2"/>
              <w:rPr>
                <w:color w:val="0000FF"/>
                <w:sz w:val="20"/>
                <w:szCs w:val="20"/>
                <w:u w:val="single"/>
              </w:rPr>
            </w:pPr>
            <w:hyperlink r:id="rId270">
              <w:r w:rsidR="008F5A25">
                <w:rPr>
                  <w:color w:val="0000FF"/>
                  <w:sz w:val="20"/>
                  <w:szCs w:val="20"/>
                  <w:u w:val="single"/>
                </w:rPr>
                <w:t>https://drive.google.com/file/d/1eKF8bIfMi3IkKlX5o9o1sCoUMxfROJvC/view?usp=sharing</w:t>
              </w:r>
            </w:hyperlink>
          </w:p>
          <w:p w14:paraId="000001D4" w14:textId="77777777" w:rsidR="00974E05" w:rsidRDefault="008F5A25">
            <w:pPr>
              <w:spacing w:line="240" w:lineRule="auto"/>
              <w:ind w:left="0" w:hanging="2"/>
              <w:rPr>
                <w:sz w:val="20"/>
                <w:szCs w:val="20"/>
              </w:rPr>
            </w:pPr>
            <w:r>
              <w:rPr>
                <w:sz w:val="20"/>
                <w:szCs w:val="20"/>
              </w:rPr>
              <w:t>Членкиня ГО “</w:t>
            </w:r>
            <w:proofErr w:type="spellStart"/>
            <w:r>
              <w:rPr>
                <w:sz w:val="20"/>
                <w:szCs w:val="20"/>
              </w:rPr>
              <w:t>Прогресильні</w:t>
            </w:r>
            <w:proofErr w:type="spellEnd"/>
            <w:r>
              <w:rPr>
                <w:sz w:val="20"/>
                <w:szCs w:val="20"/>
              </w:rPr>
              <w:t>”</w:t>
            </w:r>
          </w:p>
          <w:p w14:paraId="000001D5" w14:textId="77777777" w:rsidR="00974E05" w:rsidRDefault="00B00333">
            <w:pPr>
              <w:spacing w:line="240" w:lineRule="auto"/>
              <w:ind w:left="0" w:hanging="2"/>
              <w:rPr>
                <w:sz w:val="20"/>
                <w:szCs w:val="20"/>
              </w:rPr>
            </w:pPr>
            <w:hyperlink r:id="rId271">
              <w:r w:rsidR="008F5A25">
                <w:rPr>
                  <w:color w:val="1155CC"/>
                  <w:sz w:val="20"/>
                  <w:szCs w:val="20"/>
                  <w:u w:val="single"/>
                </w:rPr>
                <w:t>https://drive.google.com/file/d/1oQtcCuRfXwSrMCAI1hCZ5FHQko5O8f2C/view?usp=sharing</w:t>
              </w:r>
            </w:hyperlink>
          </w:p>
        </w:tc>
        <w:tc>
          <w:tcPr>
            <w:tcW w:w="1750" w:type="dxa"/>
          </w:tcPr>
          <w:p w14:paraId="000001D6" w14:textId="77777777" w:rsidR="00974E05" w:rsidRDefault="008F5A25">
            <w:pPr>
              <w:spacing w:line="240" w:lineRule="auto"/>
              <w:ind w:left="0" w:hanging="2"/>
              <w:jc w:val="center"/>
              <w:rPr>
                <w:sz w:val="20"/>
                <w:szCs w:val="20"/>
              </w:rPr>
            </w:pPr>
            <w:r>
              <w:rPr>
                <w:sz w:val="20"/>
                <w:szCs w:val="20"/>
              </w:rPr>
              <w:lastRenderedPageBreak/>
              <w:t xml:space="preserve">1. ВНЗ </w:t>
            </w:r>
            <w:proofErr w:type="spellStart"/>
            <w:r>
              <w:rPr>
                <w:sz w:val="20"/>
                <w:szCs w:val="20"/>
              </w:rPr>
              <w:t>Укркоопспілки</w:t>
            </w:r>
            <w:proofErr w:type="spellEnd"/>
            <w:r>
              <w:rPr>
                <w:sz w:val="20"/>
                <w:szCs w:val="20"/>
              </w:rPr>
              <w:t xml:space="preserve"> «Полтавський університет економіки і торгівлі», Міжгалузевий інститут підвищення кваліфікації  та перепідготовки спеціалістів, навчально-науковий інститут </w:t>
            </w:r>
            <w:proofErr w:type="spellStart"/>
            <w:r>
              <w:rPr>
                <w:sz w:val="20"/>
                <w:szCs w:val="20"/>
              </w:rPr>
              <w:t>проєктів</w:t>
            </w:r>
            <w:proofErr w:type="spellEnd"/>
            <w:r>
              <w:rPr>
                <w:sz w:val="20"/>
                <w:szCs w:val="20"/>
              </w:rPr>
              <w:t xml:space="preserve"> та підвищення кваліфікації за акредитованою спеціальністю 076 Підприємництво, торгівля та біржова діяльність за</w:t>
            </w:r>
          </w:p>
          <w:p w14:paraId="000001D7" w14:textId="77777777" w:rsidR="00974E05" w:rsidRDefault="008F5A25">
            <w:pPr>
              <w:spacing w:line="240" w:lineRule="auto"/>
              <w:ind w:left="0" w:hanging="2"/>
              <w:jc w:val="center"/>
              <w:rPr>
                <w:sz w:val="20"/>
                <w:szCs w:val="20"/>
              </w:rPr>
            </w:pPr>
            <w:r>
              <w:rPr>
                <w:sz w:val="20"/>
                <w:szCs w:val="20"/>
              </w:rPr>
              <w:t>темами “</w:t>
            </w:r>
            <w:proofErr w:type="spellStart"/>
            <w:r>
              <w:rPr>
                <w:sz w:val="20"/>
                <w:szCs w:val="20"/>
              </w:rPr>
              <w:t>Компетентністн</w:t>
            </w:r>
            <w:r>
              <w:rPr>
                <w:sz w:val="20"/>
                <w:szCs w:val="20"/>
              </w:rPr>
              <w:lastRenderedPageBreak/>
              <w:t>о</w:t>
            </w:r>
            <w:proofErr w:type="spellEnd"/>
            <w:r>
              <w:rPr>
                <w:sz w:val="20"/>
                <w:szCs w:val="20"/>
              </w:rPr>
              <w:t>-орієнтований підхід у підготовці сучасного фахівця”, «Методика викладання у вищій школі», «Тренінгові технології та техніки у роботі викладача», «Активізація навчально-пізнавальної діяльності студентів», «Дистанційні технології навчальної діяльності», «Інноваційні методики викладання дисциплін»,</w:t>
            </w:r>
          </w:p>
          <w:p w14:paraId="000001D8" w14:textId="77777777" w:rsidR="00974E05" w:rsidRDefault="008F5A25">
            <w:pPr>
              <w:spacing w:line="240" w:lineRule="auto"/>
              <w:ind w:left="0" w:hanging="2"/>
              <w:jc w:val="center"/>
              <w:rPr>
                <w:sz w:val="20"/>
                <w:szCs w:val="20"/>
              </w:rPr>
            </w:pPr>
            <w:r>
              <w:rPr>
                <w:sz w:val="20"/>
                <w:szCs w:val="20"/>
              </w:rPr>
              <w:t>Свідоцтво про підвищення кваліфікації</w:t>
            </w:r>
          </w:p>
          <w:p w14:paraId="000001D9" w14:textId="77777777" w:rsidR="00974E05" w:rsidRDefault="008F5A25">
            <w:pPr>
              <w:spacing w:line="240" w:lineRule="auto"/>
              <w:ind w:left="0" w:hanging="2"/>
              <w:jc w:val="center"/>
              <w:rPr>
                <w:sz w:val="20"/>
                <w:szCs w:val="20"/>
              </w:rPr>
            </w:pPr>
            <w:r>
              <w:rPr>
                <w:sz w:val="20"/>
                <w:szCs w:val="20"/>
              </w:rPr>
              <w:t>№ ПК 01597997 /01031-2023</w:t>
            </w:r>
          </w:p>
          <w:p w14:paraId="000001DA" w14:textId="77777777" w:rsidR="00974E05" w:rsidRDefault="008F5A25">
            <w:pPr>
              <w:spacing w:line="240" w:lineRule="auto"/>
              <w:ind w:left="0" w:hanging="2"/>
              <w:jc w:val="center"/>
              <w:rPr>
                <w:sz w:val="20"/>
                <w:szCs w:val="20"/>
              </w:rPr>
            </w:pPr>
            <w:r>
              <w:rPr>
                <w:sz w:val="20"/>
                <w:szCs w:val="20"/>
              </w:rPr>
              <w:t>від. 03 березня 2023 року</w:t>
            </w:r>
          </w:p>
          <w:p w14:paraId="000001DB" w14:textId="77777777" w:rsidR="00974E05" w:rsidRDefault="008F5A25">
            <w:pPr>
              <w:spacing w:line="240" w:lineRule="auto"/>
              <w:ind w:left="0" w:hanging="2"/>
              <w:jc w:val="center"/>
              <w:rPr>
                <w:sz w:val="20"/>
                <w:szCs w:val="20"/>
              </w:rPr>
            </w:pPr>
            <w:r>
              <w:rPr>
                <w:sz w:val="20"/>
                <w:szCs w:val="20"/>
              </w:rPr>
              <w:t>180 год.</w:t>
            </w:r>
          </w:p>
          <w:p w14:paraId="000001DC" w14:textId="77777777" w:rsidR="00974E05" w:rsidRDefault="00B00333">
            <w:pPr>
              <w:spacing w:line="240" w:lineRule="auto"/>
              <w:ind w:left="0" w:hanging="2"/>
              <w:jc w:val="center"/>
              <w:rPr>
                <w:sz w:val="20"/>
                <w:szCs w:val="20"/>
              </w:rPr>
            </w:pPr>
            <w:hyperlink r:id="rId272">
              <w:r w:rsidR="008F5A25">
                <w:rPr>
                  <w:color w:val="1155CC"/>
                  <w:sz w:val="20"/>
                  <w:szCs w:val="20"/>
                  <w:u w:val="single"/>
                </w:rPr>
                <w:t>https://drive.google.com/file/d/12HROKdUbchegovRnIokclmAH5g9Girjz/view?usp=sharing</w:t>
              </w:r>
            </w:hyperlink>
          </w:p>
          <w:p w14:paraId="000001DD" w14:textId="77777777" w:rsidR="00974E05" w:rsidRDefault="00974E05">
            <w:pPr>
              <w:spacing w:line="240" w:lineRule="auto"/>
              <w:ind w:left="0" w:hanging="2"/>
              <w:jc w:val="center"/>
              <w:rPr>
                <w:sz w:val="20"/>
                <w:szCs w:val="20"/>
              </w:rPr>
            </w:pPr>
          </w:p>
          <w:p w14:paraId="000001DE" w14:textId="77777777" w:rsidR="00974E05" w:rsidRDefault="00974E05">
            <w:pPr>
              <w:spacing w:line="240" w:lineRule="auto"/>
              <w:ind w:left="0" w:hanging="2"/>
              <w:jc w:val="center"/>
              <w:rPr>
                <w:sz w:val="20"/>
                <w:szCs w:val="20"/>
              </w:rPr>
            </w:pPr>
          </w:p>
          <w:p w14:paraId="000001DF" w14:textId="77777777" w:rsidR="00974E05" w:rsidRDefault="008F5A25">
            <w:pPr>
              <w:spacing w:line="240" w:lineRule="auto"/>
              <w:ind w:left="0" w:hanging="2"/>
              <w:jc w:val="center"/>
              <w:rPr>
                <w:sz w:val="20"/>
                <w:szCs w:val="20"/>
              </w:rPr>
            </w:pPr>
            <w:r>
              <w:rPr>
                <w:sz w:val="20"/>
                <w:szCs w:val="20"/>
              </w:rPr>
              <w:t xml:space="preserve">2.Міжнародне наукове стажування - Заклад освіти Фінляндії - </w:t>
            </w:r>
            <w:proofErr w:type="spellStart"/>
            <w:r>
              <w:rPr>
                <w:sz w:val="20"/>
                <w:szCs w:val="20"/>
              </w:rPr>
              <w:lastRenderedPageBreak/>
              <w:t>Західно</w:t>
            </w:r>
            <w:proofErr w:type="spellEnd"/>
            <w:r>
              <w:rPr>
                <w:sz w:val="20"/>
                <w:szCs w:val="20"/>
              </w:rPr>
              <w:t>-Фінляндським Коледж (</w:t>
            </w:r>
            <w:proofErr w:type="spellStart"/>
            <w:r>
              <w:rPr>
                <w:sz w:val="20"/>
                <w:szCs w:val="20"/>
              </w:rPr>
              <w:t>Länsi-Suomen</w:t>
            </w:r>
            <w:proofErr w:type="spellEnd"/>
            <w:r>
              <w:rPr>
                <w:sz w:val="20"/>
                <w:szCs w:val="20"/>
              </w:rPr>
              <w:t xml:space="preserve"> </w:t>
            </w:r>
            <w:proofErr w:type="spellStart"/>
            <w:r>
              <w:rPr>
                <w:sz w:val="20"/>
                <w:szCs w:val="20"/>
              </w:rPr>
              <w:t>opisto</w:t>
            </w:r>
            <w:proofErr w:type="spellEnd"/>
            <w:r>
              <w:rPr>
                <w:sz w:val="20"/>
                <w:szCs w:val="20"/>
              </w:rPr>
              <w:t xml:space="preserve">),  м. </w:t>
            </w:r>
            <w:proofErr w:type="spellStart"/>
            <w:r>
              <w:rPr>
                <w:sz w:val="20"/>
                <w:szCs w:val="20"/>
              </w:rPr>
              <w:t>Гуйттінен</w:t>
            </w:r>
            <w:proofErr w:type="spellEnd"/>
            <w:r>
              <w:rPr>
                <w:sz w:val="20"/>
                <w:szCs w:val="20"/>
              </w:rPr>
              <w:t xml:space="preserve"> спільно із польсько-українською фундацією - Інститут Міжнародної Академічної та Наукової Співпраці. (180 год.)  Сертифікат № 1203202105 від 12.03.2021 р.</w:t>
            </w:r>
          </w:p>
          <w:p w14:paraId="000001E0" w14:textId="77777777" w:rsidR="00974E05" w:rsidRDefault="00B00333">
            <w:pPr>
              <w:spacing w:line="240" w:lineRule="auto"/>
              <w:ind w:left="0" w:hanging="2"/>
              <w:jc w:val="center"/>
              <w:rPr>
                <w:sz w:val="20"/>
                <w:szCs w:val="20"/>
              </w:rPr>
            </w:pPr>
            <w:hyperlink r:id="rId273">
              <w:r w:rsidR="008F5A25">
                <w:rPr>
                  <w:color w:val="1155CC"/>
                  <w:sz w:val="20"/>
                  <w:szCs w:val="20"/>
                  <w:u w:val="single"/>
                </w:rPr>
                <w:t>https://drive.google.com/file/d/1F6PTQbPh2k8EZ4vD3vTaAVf86p_Ulv3f/view?usp=sharing</w:t>
              </w:r>
            </w:hyperlink>
          </w:p>
          <w:p w14:paraId="000001E1" w14:textId="77777777" w:rsidR="00974E05" w:rsidRDefault="00974E05">
            <w:pPr>
              <w:spacing w:line="240" w:lineRule="auto"/>
              <w:ind w:left="0" w:hanging="2"/>
              <w:jc w:val="center"/>
              <w:rPr>
                <w:sz w:val="20"/>
                <w:szCs w:val="20"/>
              </w:rPr>
            </w:pPr>
          </w:p>
          <w:p w14:paraId="000001E2" w14:textId="77777777" w:rsidR="00974E05" w:rsidRDefault="008F5A25">
            <w:pPr>
              <w:spacing w:line="240" w:lineRule="auto"/>
              <w:ind w:left="0" w:hanging="2"/>
              <w:jc w:val="center"/>
              <w:rPr>
                <w:sz w:val="20"/>
                <w:szCs w:val="20"/>
              </w:rPr>
            </w:pPr>
            <w:r>
              <w:rPr>
                <w:sz w:val="20"/>
                <w:szCs w:val="20"/>
              </w:rPr>
              <w:t>3.Міжнародне наукове стажування</w:t>
            </w:r>
          </w:p>
          <w:p w14:paraId="000001E3" w14:textId="77777777" w:rsidR="00974E05" w:rsidRDefault="008F5A25">
            <w:pPr>
              <w:spacing w:line="240" w:lineRule="auto"/>
              <w:ind w:left="0" w:hanging="2"/>
              <w:jc w:val="center"/>
              <w:rPr>
                <w:sz w:val="20"/>
                <w:szCs w:val="20"/>
              </w:rPr>
            </w:pPr>
            <w:r>
              <w:rPr>
                <w:sz w:val="20"/>
                <w:szCs w:val="20"/>
              </w:rPr>
              <w:t>“Нові та інноваційні методи навчання”</w:t>
            </w:r>
          </w:p>
          <w:p w14:paraId="000001E4" w14:textId="77777777" w:rsidR="00974E05" w:rsidRDefault="008F5A25">
            <w:pPr>
              <w:spacing w:line="240" w:lineRule="auto"/>
              <w:ind w:left="0" w:hanging="2"/>
              <w:jc w:val="center"/>
              <w:rPr>
                <w:sz w:val="20"/>
                <w:szCs w:val="20"/>
              </w:rPr>
            </w:pPr>
            <w:r>
              <w:rPr>
                <w:sz w:val="20"/>
                <w:szCs w:val="20"/>
              </w:rPr>
              <w:t>Краківський університет економіки (</w:t>
            </w:r>
            <w:proofErr w:type="spellStart"/>
            <w:r>
              <w:rPr>
                <w:sz w:val="20"/>
                <w:szCs w:val="20"/>
              </w:rPr>
              <w:t>Uniwersytet</w:t>
            </w:r>
            <w:proofErr w:type="spellEnd"/>
            <w:r>
              <w:rPr>
                <w:sz w:val="20"/>
                <w:szCs w:val="20"/>
              </w:rPr>
              <w:t xml:space="preserve"> </w:t>
            </w:r>
            <w:proofErr w:type="spellStart"/>
            <w:r>
              <w:rPr>
                <w:sz w:val="20"/>
                <w:szCs w:val="20"/>
              </w:rPr>
              <w:t>Ekonomiczny</w:t>
            </w:r>
            <w:proofErr w:type="spellEnd"/>
            <w:r>
              <w:rPr>
                <w:sz w:val="20"/>
                <w:szCs w:val="20"/>
              </w:rPr>
              <w:t xml:space="preserve"> w </w:t>
            </w:r>
            <w:proofErr w:type="spellStart"/>
            <w:r>
              <w:rPr>
                <w:sz w:val="20"/>
                <w:szCs w:val="20"/>
              </w:rPr>
              <w:t>Krakowie</w:t>
            </w:r>
            <w:proofErr w:type="spellEnd"/>
            <w:r>
              <w:rPr>
                <w:sz w:val="20"/>
                <w:szCs w:val="20"/>
              </w:rPr>
              <w:t xml:space="preserve">) </w:t>
            </w:r>
          </w:p>
          <w:p w14:paraId="000001E5" w14:textId="77777777" w:rsidR="00974E05" w:rsidRDefault="008F5A25">
            <w:pPr>
              <w:spacing w:line="240" w:lineRule="auto"/>
              <w:ind w:left="0" w:hanging="2"/>
              <w:jc w:val="center"/>
              <w:rPr>
                <w:sz w:val="20"/>
                <w:szCs w:val="20"/>
              </w:rPr>
            </w:pPr>
            <w:r>
              <w:rPr>
                <w:sz w:val="20"/>
                <w:szCs w:val="20"/>
              </w:rPr>
              <w:t>(180 год.).</w:t>
            </w:r>
          </w:p>
          <w:p w14:paraId="000001E6" w14:textId="77777777" w:rsidR="00974E05" w:rsidRDefault="008F5A25">
            <w:pPr>
              <w:spacing w:line="240" w:lineRule="auto"/>
              <w:ind w:left="0" w:hanging="2"/>
              <w:jc w:val="center"/>
              <w:rPr>
                <w:sz w:val="20"/>
                <w:szCs w:val="20"/>
              </w:rPr>
            </w:pPr>
            <w:proofErr w:type="spellStart"/>
            <w:r>
              <w:rPr>
                <w:sz w:val="20"/>
                <w:szCs w:val="20"/>
              </w:rPr>
              <w:t>Сертифкат</w:t>
            </w:r>
            <w:proofErr w:type="spellEnd"/>
            <w:r>
              <w:rPr>
                <w:sz w:val="20"/>
                <w:szCs w:val="20"/>
              </w:rPr>
              <w:t xml:space="preserve"> </w:t>
            </w:r>
          </w:p>
          <w:p w14:paraId="000001E7" w14:textId="77777777" w:rsidR="00974E05" w:rsidRDefault="008F5A25">
            <w:pPr>
              <w:spacing w:line="240" w:lineRule="auto"/>
              <w:ind w:left="0" w:hanging="2"/>
              <w:jc w:val="center"/>
              <w:rPr>
                <w:sz w:val="20"/>
                <w:szCs w:val="20"/>
              </w:rPr>
            </w:pPr>
            <w:r>
              <w:rPr>
                <w:sz w:val="20"/>
                <w:szCs w:val="20"/>
              </w:rPr>
              <w:t xml:space="preserve">NR3496/MSAP/2023 </w:t>
            </w:r>
          </w:p>
          <w:p w14:paraId="000001E8" w14:textId="77777777" w:rsidR="00974E05" w:rsidRDefault="008F5A25">
            <w:pPr>
              <w:spacing w:line="240" w:lineRule="auto"/>
              <w:ind w:left="0" w:hanging="2"/>
              <w:jc w:val="center"/>
              <w:rPr>
                <w:sz w:val="20"/>
                <w:szCs w:val="20"/>
              </w:rPr>
            </w:pPr>
            <w:r>
              <w:rPr>
                <w:sz w:val="20"/>
                <w:szCs w:val="20"/>
              </w:rPr>
              <w:t>від 30.06.2023р.</w:t>
            </w:r>
          </w:p>
          <w:p w14:paraId="000001E9" w14:textId="77777777" w:rsidR="00974E05" w:rsidRDefault="00B00333">
            <w:pPr>
              <w:pBdr>
                <w:top w:val="nil"/>
                <w:left w:val="nil"/>
                <w:bottom w:val="nil"/>
                <w:right w:val="nil"/>
                <w:between w:val="nil"/>
              </w:pBdr>
              <w:spacing w:line="240" w:lineRule="auto"/>
              <w:ind w:left="0" w:hanging="2"/>
              <w:jc w:val="center"/>
            </w:pPr>
            <w:hyperlink r:id="rId274">
              <w:r w:rsidR="008F5A25">
                <w:rPr>
                  <w:color w:val="1155CC"/>
                  <w:sz w:val="20"/>
                  <w:szCs w:val="20"/>
                  <w:u w:val="single"/>
                </w:rPr>
                <w:t>https://drive.google.com/file/d/18CxpWB40PoP1fIipz</w:t>
              </w:r>
              <w:r w:rsidR="008F5A25">
                <w:rPr>
                  <w:color w:val="1155CC"/>
                  <w:sz w:val="20"/>
                  <w:szCs w:val="20"/>
                  <w:u w:val="single"/>
                </w:rPr>
                <w:lastRenderedPageBreak/>
                <w:t>Dg57KuKbDbi5-lz/view?usp=sharing</w:t>
              </w:r>
            </w:hyperlink>
          </w:p>
          <w:p w14:paraId="000001EA" w14:textId="77777777" w:rsidR="00974E05" w:rsidRDefault="008F5A25">
            <w:pPr>
              <w:spacing w:before="240" w:line="240" w:lineRule="auto"/>
              <w:ind w:left="0" w:hanging="2"/>
              <w:jc w:val="center"/>
              <w:rPr>
                <w:sz w:val="20"/>
                <w:szCs w:val="20"/>
              </w:rPr>
            </w:pPr>
            <w:r>
              <w:rPr>
                <w:sz w:val="20"/>
                <w:szCs w:val="20"/>
              </w:rPr>
              <w:t xml:space="preserve">4.Приватний вищий навчальний заклад «Європейський університет» (180 год., 6 </w:t>
            </w:r>
            <w:proofErr w:type="spellStart"/>
            <w:r>
              <w:rPr>
                <w:sz w:val="20"/>
                <w:szCs w:val="20"/>
              </w:rPr>
              <w:t>кр</w:t>
            </w:r>
            <w:proofErr w:type="spellEnd"/>
            <w:r>
              <w:rPr>
                <w:sz w:val="20"/>
                <w:szCs w:val="20"/>
              </w:rPr>
              <w:t xml:space="preserve">).  </w:t>
            </w:r>
          </w:p>
          <w:p w14:paraId="000001EB" w14:textId="77777777" w:rsidR="00974E05" w:rsidRDefault="008F5A25">
            <w:pPr>
              <w:pBdr>
                <w:top w:val="nil"/>
                <w:left w:val="nil"/>
                <w:bottom w:val="nil"/>
                <w:right w:val="nil"/>
                <w:between w:val="nil"/>
              </w:pBdr>
              <w:spacing w:line="240" w:lineRule="auto"/>
              <w:ind w:left="0" w:hanging="2"/>
              <w:jc w:val="center"/>
              <w:rPr>
                <w:sz w:val="20"/>
                <w:szCs w:val="20"/>
              </w:rPr>
            </w:pPr>
            <w:r>
              <w:rPr>
                <w:sz w:val="20"/>
                <w:szCs w:val="20"/>
              </w:rPr>
              <w:t xml:space="preserve">Свідоцтво про підвищення кваліфікації </w:t>
            </w:r>
          </w:p>
          <w:p w14:paraId="000001EC" w14:textId="77777777" w:rsidR="00974E05" w:rsidRDefault="008F5A25">
            <w:pPr>
              <w:pBdr>
                <w:top w:val="nil"/>
                <w:left w:val="nil"/>
                <w:bottom w:val="nil"/>
                <w:right w:val="nil"/>
                <w:between w:val="nil"/>
              </w:pBdr>
              <w:spacing w:line="240" w:lineRule="auto"/>
              <w:ind w:left="0" w:hanging="2"/>
              <w:jc w:val="center"/>
              <w:rPr>
                <w:sz w:val="20"/>
                <w:szCs w:val="20"/>
              </w:rPr>
            </w:pPr>
            <w:r>
              <w:rPr>
                <w:sz w:val="20"/>
                <w:szCs w:val="20"/>
              </w:rPr>
              <w:t xml:space="preserve">№ ПК 24366800/001638-25 від 04 квітня 2025 р., Реєстраційний номер 417/25 </w:t>
            </w:r>
          </w:p>
          <w:p w14:paraId="000001ED" w14:textId="77777777" w:rsidR="00974E05" w:rsidRDefault="00B00333">
            <w:pPr>
              <w:pBdr>
                <w:top w:val="nil"/>
                <w:left w:val="nil"/>
                <w:bottom w:val="nil"/>
                <w:right w:val="nil"/>
                <w:between w:val="nil"/>
              </w:pBdr>
              <w:spacing w:line="240" w:lineRule="auto"/>
              <w:ind w:left="0" w:hanging="2"/>
              <w:jc w:val="center"/>
              <w:rPr>
                <w:sz w:val="20"/>
                <w:szCs w:val="20"/>
              </w:rPr>
            </w:pPr>
            <w:hyperlink r:id="rId275">
              <w:r w:rsidR="008F5A25">
                <w:rPr>
                  <w:color w:val="1155CC"/>
                  <w:sz w:val="20"/>
                  <w:szCs w:val="20"/>
                  <w:u w:val="single"/>
                </w:rPr>
                <w:t>https://drive.google.com/file/d/12Ly-b869CpNl2DMVK7oeC8zwsxvNaY1M/view?usp=sharing</w:t>
              </w:r>
            </w:hyperlink>
          </w:p>
          <w:p w14:paraId="000001EE" w14:textId="77777777" w:rsidR="00974E05" w:rsidRDefault="00974E05">
            <w:pPr>
              <w:pBdr>
                <w:top w:val="nil"/>
                <w:left w:val="nil"/>
                <w:bottom w:val="nil"/>
                <w:right w:val="nil"/>
                <w:between w:val="nil"/>
              </w:pBdr>
              <w:spacing w:line="240" w:lineRule="auto"/>
              <w:ind w:left="0" w:hanging="2"/>
              <w:jc w:val="center"/>
              <w:rPr>
                <w:sz w:val="20"/>
                <w:szCs w:val="20"/>
              </w:rPr>
            </w:pPr>
          </w:p>
          <w:p w14:paraId="000001EF" w14:textId="77777777" w:rsidR="00974E05" w:rsidRDefault="008F5A25">
            <w:pPr>
              <w:pBdr>
                <w:top w:val="nil"/>
                <w:left w:val="nil"/>
                <w:bottom w:val="nil"/>
                <w:right w:val="nil"/>
                <w:between w:val="nil"/>
              </w:pBdr>
              <w:spacing w:line="240" w:lineRule="auto"/>
              <w:ind w:left="0" w:hanging="2"/>
              <w:jc w:val="center"/>
              <w:rPr>
                <w:sz w:val="20"/>
                <w:szCs w:val="20"/>
              </w:rPr>
            </w:pPr>
            <w:r>
              <w:rPr>
                <w:sz w:val="20"/>
                <w:szCs w:val="20"/>
              </w:rPr>
              <w:t xml:space="preserve">5.Підвищення кваліфікації “Розвиток </w:t>
            </w:r>
            <w:proofErr w:type="spellStart"/>
            <w:r>
              <w:rPr>
                <w:sz w:val="20"/>
                <w:szCs w:val="20"/>
              </w:rPr>
              <w:t>професійно</w:t>
            </w:r>
            <w:proofErr w:type="spellEnd"/>
            <w:r>
              <w:rPr>
                <w:sz w:val="20"/>
                <w:szCs w:val="20"/>
              </w:rPr>
              <w:t xml:space="preserve">-особистісного потенціалу ЗВО: психолого-педагогічні, дослідницькі, цифрові компетентності”,  з 27 січня по 09 лютого 2025 року, </w:t>
            </w:r>
          </w:p>
          <w:p w14:paraId="000001F0" w14:textId="77777777" w:rsidR="00974E05" w:rsidRDefault="008F5A25">
            <w:pPr>
              <w:pBdr>
                <w:top w:val="nil"/>
                <w:left w:val="nil"/>
                <w:bottom w:val="nil"/>
                <w:right w:val="nil"/>
                <w:between w:val="nil"/>
              </w:pBdr>
              <w:spacing w:line="240" w:lineRule="auto"/>
              <w:ind w:left="0" w:hanging="2"/>
              <w:jc w:val="center"/>
              <w:rPr>
                <w:sz w:val="20"/>
                <w:szCs w:val="20"/>
              </w:rPr>
            </w:pPr>
            <w:r>
              <w:rPr>
                <w:sz w:val="20"/>
                <w:szCs w:val="20"/>
              </w:rPr>
              <w:t>сертифікат ПК-НПП 022025 № 024  від 10 лютого 2025 року</w:t>
            </w:r>
          </w:p>
          <w:p w14:paraId="000001F1" w14:textId="77777777" w:rsidR="00974E05" w:rsidRDefault="00B00333">
            <w:pPr>
              <w:pBdr>
                <w:top w:val="nil"/>
                <w:left w:val="nil"/>
                <w:bottom w:val="nil"/>
                <w:right w:val="nil"/>
                <w:between w:val="nil"/>
              </w:pBdr>
              <w:spacing w:line="240" w:lineRule="auto"/>
              <w:ind w:left="0" w:hanging="2"/>
              <w:jc w:val="center"/>
              <w:rPr>
                <w:sz w:val="20"/>
                <w:szCs w:val="20"/>
              </w:rPr>
            </w:pPr>
            <w:hyperlink r:id="rId276">
              <w:r w:rsidR="008F5A25">
                <w:rPr>
                  <w:color w:val="1155CC"/>
                  <w:sz w:val="20"/>
                  <w:szCs w:val="20"/>
                  <w:u w:val="single"/>
                </w:rPr>
                <w:t>https://drive.google.com/file/d/1VRAotNXBwlNXcJfAlPEYAX83L-4709aQ/view?usp=sharing</w:t>
              </w:r>
            </w:hyperlink>
          </w:p>
          <w:p w14:paraId="000001F2" w14:textId="77777777" w:rsidR="00974E05" w:rsidRDefault="00974E05">
            <w:pPr>
              <w:pBdr>
                <w:top w:val="nil"/>
                <w:left w:val="nil"/>
                <w:bottom w:val="nil"/>
                <w:right w:val="nil"/>
                <w:between w:val="nil"/>
              </w:pBdr>
              <w:spacing w:line="240" w:lineRule="auto"/>
              <w:ind w:left="0" w:hanging="2"/>
              <w:jc w:val="center"/>
              <w:rPr>
                <w:sz w:val="20"/>
                <w:szCs w:val="20"/>
              </w:rPr>
            </w:pPr>
          </w:p>
          <w:p w14:paraId="000001F3" w14:textId="77777777" w:rsidR="00974E05" w:rsidRDefault="008F5A25">
            <w:pPr>
              <w:ind w:left="0" w:hanging="2"/>
              <w:jc w:val="center"/>
              <w:rPr>
                <w:sz w:val="20"/>
                <w:szCs w:val="20"/>
                <w:highlight w:val="white"/>
              </w:rPr>
            </w:pPr>
            <w:r>
              <w:rPr>
                <w:sz w:val="20"/>
                <w:szCs w:val="20"/>
                <w:highlight w:val="white"/>
              </w:rPr>
              <w:t xml:space="preserve">6.ДУ “Науково-методичний центр вищої та фахової </w:t>
            </w:r>
            <w:proofErr w:type="spellStart"/>
            <w:r>
              <w:rPr>
                <w:sz w:val="20"/>
                <w:szCs w:val="20"/>
                <w:highlight w:val="white"/>
              </w:rPr>
              <w:t>передвищої</w:t>
            </w:r>
            <w:proofErr w:type="spellEnd"/>
            <w:r>
              <w:rPr>
                <w:sz w:val="20"/>
                <w:szCs w:val="20"/>
                <w:highlight w:val="white"/>
              </w:rPr>
              <w:t xml:space="preserve"> освіти” МОН України. Підвищення кваліфікації на тему “Професійний розвиток педагога в умовах освітніх трансформацій” (3-7 березня, 2025 року, 30 год., 1 кредит). Сертифікат</w:t>
            </w:r>
          </w:p>
          <w:p w14:paraId="000001F4" w14:textId="77777777" w:rsidR="00974E05" w:rsidRDefault="008F5A25">
            <w:pPr>
              <w:ind w:left="0" w:hanging="2"/>
              <w:jc w:val="center"/>
              <w:rPr>
                <w:sz w:val="20"/>
                <w:szCs w:val="20"/>
                <w:highlight w:val="white"/>
              </w:rPr>
            </w:pPr>
            <w:r>
              <w:rPr>
                <w:sz w:val="20"/>
                <w:szCs w:val="20"/>
                <w:highlight w:val="white"/>
              </w:rPr>
              <w:t xml:space="preserve"> №ПК 38282994/2302-25 </w:t>
            </w:r>
          </w:p>
          <w:p w14:paraId="000001F5" w14:textId="77777777" w:rsidR="00974E05" w:rsidRDefault="00B00333">
            <w:pPr>
              <w:ind w:left="0" w:hanging="2"/>
              <w:jc w:val="center"/>
              <w:rPr>
                <w:sz w:val="20"/>
                <w:szCs w:val="20"/>
                <w:highlight w:val="white"/>
              </w:rPr>
            </w:pPr>
            <w:hyperlink r:id="rId277">
              <w:r w:rsidR="008F5A25">
                <w:rPr>
                  <w:color w:val="1155CC"/>
                  <w:sz w:val="20"/>
                  <w:szCs w:val="20"/>
                  <w:highlight w:val="white"/>
                  <w:u w:val="single"/>
                </w:rPr>
                <w:t>https://drive.google.com/file/d/12RL1R4UHvQ3v9CB06zAhFr8M9rgc1MZL/view?usp=sharing</w:t>
              </w:r>
            </w:hyperlink>
          </w:p>
          <w:p w14:paraId="000001F6" w14:textId="77777777" w:rsidR="00974E05" w:rsidRDefault="00974E05">
            <w:pPr>
              <w:ind w:left="0" w:hanging="2"/>
              <w:jc w:val="center"/>
              <w:rPr>
                <w:sz w:val="20"/>
                <w:szCs w:val="20"/>
                <w:highlight w:val="white"/>
              </w:rPr>
            </w:pPr>
          </w:p>
          <w:p w14:paraId="000001F7" w14:textId="77777777" w:rsidR="00974E05" w:rsidRDefault="00974E05">
            <w:pPr>
              <w:pBdr>
                <w:top w:val="nil"/>
                <w:left w:val="nil"/>
                <w:bottom w:val="nil"/>
                <w:right w:val="nil"/>
                <w:between w:val="nil"/>
              </w:pBdr>
              <w:spacing w:line="240" w:lineRule="auto"/>
              <w:ind w:left="0" w:hanging="2"/>
              <w:jc w:val="center"/>
              <w:rPr>
                <w:color w:val="000000"/>
                <w:sz w:val="20"/>
                <w:szCs w:val="20"/>
              </w:rPr>
            </w:pPr>
          </w:p>
          <w:p w14:paraId="000001F8" w14:textId="77777777" w:rsidR="00974E05" w:rsidRDefault="00974E05">
            <w:pPr>
              <w:pBdr>
                <w:top w:val="nil"/>
                <w:left w:val="nil"/>
                <w:bottom w:val="nil"/>
                <w:right w:val="nil"/>
                <w:between w:val="nil"/>
              </w:pBdr>
              <w:spacing w:line="240" w:lineRule="auto"/>
              <w:ind w:left="0" w:hanging="2"/>
              <w:jc w:val="center"/>
              <w:rPr>
                <w:color w:val="000000"/>
                <w:sz w:val="20"/>
                <w:szCs w:val="20"/>
              </w:rPr>
            </w:pPr>
          </w:p>
          <w:p w14:paraId="000001F9" w14:textId="77777777" w:rsidR="00974E05" w:rsidRDefault="00974E05">
            <w:pPr>
              <w:pBdr>
                <w:top w:val="nil"/>
                <w:left w:val="nil"/>
                <w:bottom w:val="nil"/>
                <w:right w:val="nil"/>
                <w:between w:val="nil"/>
              </w:pBdr>
              <w:spacing w:line="240" w:lineRule="auto"/>
              <w:ind w:left="0" w:hanging="2"/>
              <w:jc w:val="center"/>
              <w:rPr>
                <w:color w:val="000000"/>
                <w:sz w:val="20"/>
                <w:szCs w:val="20"/>
              </w:rPr>
            </w:pPr>
          </w:p>
          <w:p w14:paraId="000001FA" w14:textId="77777777" w:rsidR="00974E05" w:rsidRDefault="00974E05">
            <w:pPr>
              <w:pBdr>
                <w:top w:val="nil"/>
                <w:left w:val="nil"/>
                <w:bottom w:val="nil"/>
                <w:right w:val="nil"/>
                <w:between w:val="nil"/>
              </w:pBdr>
              <w:spacing w:line="240" w:lineRule="auto"/>
              <w:ind w:left="0" w:hanging="2"/>
              <w:jc w:val="center"/>
              <w:rPr>
                <w:color w:val="000000"/>
                <w:sz w:val="20"/>
                <w:szCs w:val="20"/>
              </w:rPr>
            </w:pPr>
          </w:p>
          <w:p w14:paraId="000001FB" w14:textId="77777777" w:rsidR="00974E05" w:rsidRDefault="00974E05">
            <w:pPr>
              <w:pBdr>
                <w:top w:val="nil"/>
                <w:left w:val="nil"/>
                <w:bottom w:val="nil"/>
                <w:right w:val="nil"/>
                <w:between w:val="nil"/>
              </w:pBdr>
              <w:spacing w:line="240" w:lineRule="auto"/>
              <w:ind w:left="0" w:hanging="2"/>
              <w:jc w:val="center"/>
              <w:rPr>
                <w:color w:val="000000"/>
                <w:sz w:val="20"/>
                <w:szCs w:val="20"/>
              </w:rPr>
            </w:pPr>
          </w:p>
          <w:p w14:paraId="000001FC" w14:textId="77777777" w:rsidR="00974E05" w:rsidRDefault="00974E05">
            <w:pPr>
              <w:pBdr>
                <w:top w:val="nil"/>
                <w:left w:val="nil"/>
                <w:bottom w:val="nil"/>
                <w:right w:val="nil"/>
                <w:between w:val="nil"/>
              </w:pBdr>
              <w:spacing w:line="240" w:lineRule="auto"/>
              <w:ind w:left="0" w:hanging="2"/>
              <w:jc w:val="center"/>
              <w:rPr>
                <w:color w:val="000000"/>
                <w:sz w:val="20"/>
                <w:szCs w:val="20"/>
              </w:rPr>
            </w:pPr>
          </w:p>
        </w:tc>
      </w:tr>
      <w:tr w:rsidR="00974E05" w14:paraId="3CCFC03F" w14:textId="77777777">
        <w:trPr>
          <w:trHeight w:val="1550"/>
        </w:trPr>
        <w:tc>
          <w:tcPr>
            <w:tcW w:w="1243" w:type="dxa"/>
          </w:tcPr>
          <w:p w14:paraId="000001FD" w14:textId="77777777" w:rsidR="00974E05" w:rsidRDefault="008F5A25">
            <w:pPr>
              <w:pBdr>
                <w:top w:val="nil"/>
                <w:left w:val="nil"/>
                <w:bottom w:val="nil"/>
                <w:right w:val="nil"/>
                <w:between w:val="nil"/>
              </w:pBdr>
              <w:spacing w:line="240" w:lineRule="auto"/>
              <w:ind w:left="0" w:hanging="2"/>
              <w:jc w:val="center"/>
              <w:rPr>
                <w:color w:val="000000"/>
                <w:sz w:val="20"/>
                <w:szCs w:val="20"/>
              </w:rPr>
            </w:pPr>
            <w:proofErr w:type="spellStart"/>
            <w:r>
              <w:rPr>
                <w:color w:val="000000"/>
                <w:sz w:val="20"/>
                <w:szCs w:val="20"/>
              </w:rPr>
              <w:lastRenderedPageBreak/>
              <w:t>Белей</w:t>
            </w:r>
            <w:proofErr w:type="spellEnd"/>
            <w:r>
              <w:rPr>
                <w:color w:val="000000"/>
                <w:sz w:val="20"/>
                <w:szCs w:val="20"/>
              </w:rPr>
              <w:t xml:space="preserve"> Світлана Іванівна</w:t>
            </w:r>
          </w:p>
        </w:tc>
        <w:tc>
          <w:tcPr>
            <w:tcW w:w="1701" w:type="dxa"/>
          </w:tcPr>
          <w:p w14:paraId="000001FE"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t>доцент кафедри бізнесу та управління персоналом, Чернівецький національний університет імені Юрія Федьковича</w:t>
            </w:r>
          </w:p>
        </w:tc>
        <w:tc>
          <w:tcPr>
            <w:tcW w:w="1560" w:type="dxa"/>
          </w:tcPr>
          <w:p w14:paraId="000001FF" w14:textId="77777777" w:rsidR="00974E05" w:rsidRDefault="008F5A25">
            <w:pPr>
              <w:widowControl w:val="0"/>
              <w:spacing w:line="240" w:lineRule="auto"/>
              <w:ind w:left="0" w:hanging="2"/>
              <w:jc w:val="center"/>
              <w:rPr>
                <w:color w:val="000000"/>
                <w:sz w:val="20"/>
                <w:szCs w:val="20"/>
              </w:rPr>
            </w:pPr>
            <w:r>
              <w:rPr>
                <w:color w:val="000000"/>
                <w:sz w:val="20"/>
                <w:szCs w:val="20"/>
              </w:rPr>
              <w:t>Чернівецький державний університет імені Юрія Федьковича,</w:t>
            </w:r>
          </w:p>
          <w:p w14:paraId="00000200" w14:textId="77777777" w:rsidR="00974E05" w:rsidRDefault="008F5A25">
            <w:pPr>
              <w:widowControl w:val="0"/>
              <w:spacing w:line="240" w:lineRule="auto"/>
              <w:ind w:left="0" w:hanging="2"/>
              <w:jc w:val="center"/>
              <w:rPr>
                <w:color w:val="000000"/>
                <w:sz w:val="20"/>
                <w:szCs w:val="20"/>
              </w:rPr>
            </w:pPr>
            <w:r>
              <w:rPr>
                <w:color w:val="000000"/>
                <w:sz w:val="20"/>
                <w:szCs w:val="20"/>
              </w:rPr>
              <w:t>1997 р.,</w:t>
            </w:r>
          </w:p>
          <w:p w14:paraId="00000201" w14:textId="77777777" w:rsidR="00974E05" w:rsidRDefault="008F5A25">
            <w:pPr>
              <w:widowControl w:val="0"/>
              <w:spacing w:line="240" w:lineRule="auto"/>
              <w:ind w:left="0" w:hanging="2"/>
              <w:jc w:val="center"/>
              <w:rPr>
                <w:color w:val="000000"/>
                <w:sz w:val="20"/>
                <w:szCs w:val="20"/>
              </w:rPr>
            </w:pPr>
            <w:r>
              <w:rPr>
                <w:color w:val="000000"/>
                <w:sz w:val="20"/>
                <w:szCs w:val="20"/>
              </w:rPr>
              <w:t>спеціальність «Економіка підприємства»,</w:t>
            </w:r>
          </w:p>
          <w:p w14:paraId="00000202" w14:textId="77777777" w:rsidR="00974E05" w:rsidRDefault="008F5A25">
            <w:pPr>
              <w:widowControl w:val="0"/>
              <w:spacing w:line="240" w:lineRule="auto"/>
              <w:ind w:left="0" w:hanging="2"/>
              <w:jc w:val="center"/>
              <w:rPr>
                <w:color w:val="000000"/>
                <w:sz w:val="20"/>
                <w:szCs w:val="20"/>
              </w:rPr>
            </w:pPr>
            <w:r>
              <w:rPr>
                <w:color w:val="000000"/>
                <w:sz w:val="20"/>
                <w:szCs w:val="20"/>
              </w:rPr>
              <w:t>кваліфікація – економіст,</w:t>
            </w:r>
          </w:p>
          <w:p w14:paraId="00000203" w14:textId="77777777" w:rsidR="00974E05" w:rsidRDefault="008F5A25">
            <w:pPr>
              <w:widowControl w:val="0"/>
              <w:spacing w:line="240" w:lineRule="auto"/>
              <w:ind w:left="0" w:hanging="2"/>
              <w:jc w:val="center"/>
              <w:rPr>
                <w:color w:val="222222"/>
                <w:sz w:val="20"/>
                <w:szCs w:val="20"/>
              </w:rPr>
            </w:pPr>
            <w:r>
              <w:rPr>
                <w:color w:val="222222"/>
                <w:sz w:val="20"/>
                <w:szCs w:val="20"/>
              </w:rPr>
              <w:lastRenderedPageBreak/>
              <w:t>ЛЗ №001051</w:t>
            </w:r>
          </w:p>
          <w:p w14:paraId="00000204"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222222"/>
                <w:sz w:val="20"/>
                <w:szCs w:val="20"/>
              </w:rPr>
              <w:t>від 27 червня 1997 р.</w:t>
            </w:r>
          </w:p>
        </w:tc>
        <w:tc>
          <w:tcPr>
            <w:tcW w:w="1757" w:type="dxa"/>
          </w:tcPr>
          <w:p w14:paraId="00000205" w14:textId="77777777" w:rsidR="00974E05" w:rsidRDefault="008F5A25">
            <w:pPr>
              <w:widowControl w:val="0"/>
              <w:tabs>
                <w:tab w:val="left" w:pos="14400"/>
              </w:tabs>
              <w:spacing w:line="240" w:lineRule="auto"/>
              <w:ind w:left="0" w:hanging="2"/>
              <w:jc w:val="center"/>
              <w:rPr>
                <w:color w:val="000000"/>
                <w:sz w:val="20"/>
                <w:szCs w:val="20"/>
              </w:rPr>
            </w:pPr>
            <w:r>
              <w:rPr>
                <w:b/>
                <w:color w:val="000000"/>
                <w:sz w:val="20"/>
                <w:szCs w:val="20"/>
              </w:rPr>
              <w:lastRenderedPageBreak/>
              <w:t>Кандидат економічних нау</w:t>
            </w:r>
            <w:r>
              <w:rPr>
                <w:color w:val="000000"/>
                <w:sz w:val="20"/>
                <w:szCs w:val="20"/>
              </w:rPr>
              <w:t xml:space="preserve">к, 08.00.04 – Економіка та управління підприємствами  (за видами економічної діяльності), диплом </w:t>
            </w:r>
          </w:p>
          <w:p w14:paraId="00000206" w14:textId="77777777" w:rsidR="00974E05" w:rsidRDefault="008F5A25">
            <w:pPr>
              <w:widowControl w:val="0"/>
              <w:tabs>
                <w:tab w:val="left" w:pos="14400"/>
              </w:tabs>
              <w:spacing w:line="240" w:lineRule="auto"/>
              <w:ind w:left="0" w:hanging="2"/>
              <w:jc w:val="center"/>
              <w:rPr>
                <w:color w:val="000000"/>
                <w:sz w:val="20"/>
                <w:szCs w:val="20"/>
              </w:rPr>
            </w:pPr>
            <w:r>
              <w:rPr>
                <w:color w:val="000000"/>
                <w:sz w:val="20"/>
                <w:szCs w:val="20"/>
              </w:rPr>
              <w:t>ДК</w:t>
            </w:r>
          </w:p>
          <w:p w14:paraId="00000207" w14:textId="77777777" w:rsidR="00974E05" w:rsidRDefault="008F5A25">
            <w:pPr>
              <w:widowControl w:val="0"/>
              <w:tabs>
                <w:tab w:val="left" w:pos="14400"/>
              </w:tabs>
              <w:spacing w:line="240" w:lineRule="auto"/>
              <w:ind w:left="0" w:hanging="2"/>
              <w:jc w:val="center"/>
              <w:rPr>
                <w:color w:val="000000"/>
                <w:sz w:val="20"/>
                <w:szCs w:val="20"/>
              </w:rPr>
            </w:pPr>
            <w:r>
              <w:rPr>
                <w:color w:val="000000"/>
                <w:sz w:val="20"/>
                <w:szCs w:val="20"/>
              </w:rPr>
              <w:lastRenderedPageBreak/>
              <w:t>№ 047024</w:t>
            </w:r>
          </w:p>
          <w:p w14:paraId="00000208" w14:textId="77777777" w:rsidR="00974E05" w:rsidRDefault="008F5A25">
            <w:pPr>
              <w:widowControl w:val="0"/>
              <w:tabs>
                <w:tab w:val="left" w:pos="14400"/>
              </w:tabs>
              <w:spacing w:line="240" w:lineRule="auto"/>
              <w:ind w:left="0" w:hanging="2"/>
              <w:jc w:val="center"/>
              <w:rPr>
                <w:color w:val="000000"/>
                <w:sz w:val="20"/>
                <w:szCs w:val="20"/>
              </w:rPr>
            </w:pPr>
            <w:r>
              <w:rPr>
                <w:color w:val="000000"/>
                <w:sz w:val="20"/>
                <w:szCs w:val="20"/>
              </w:rPr>
              <w:t xml:space="preserve"> від 02.07.2008 р.</w:t>
            </w:r>
          </w:p>
          <w:p w14:paraId="00000209" w14:textId="77777777" w:rsidR="00974E05" w:rsidRDefault="008F5A25">
            <w:pPr>
              <w:widowControl w:val="0"/>
              <w:tabs>
                <w:tab w:val="left" w:pos="14400"/>
              </w:tabs>
              <w:spacing w:line="240" w:lineRule="auto"/>
              <w:ind w:left="0" w:hanging="2"/>
              <w:jc w:val="center"/>
              <w:rPr>
                <w:color w:val="000000"/>
                <w:sz w:val="20"/>
                <w:szCs w:val="20"/>
              </w:rPr>
            </w:pPr>
            <w:r>
              <w:rPr>
                <w:b/>
                <w:color w:val="000000"/>
                <w:sz w:val="20"/>
                <w:szCs w:val="20"/>
              </w:rPr>
              <w:t>Тема дисертації:</w:t>
            </w:r>
          </w:p>
          <w:p w14:paraId="0000020A" w14:textId="77777777" w:rsidR="00974E05" w:rsidRDefault="008F5A25">
            <w:pPr>
              <w:widowControl w:val="0"/>
              <w:tabs>
                <w:tab w:val="left" w:pos="14400"/>
              </w:tabs>
              <w:spacing w:line="240" w:lineRule="auto"/>
              <w:ind w:left="0" w:hanging="2"/>
              <w:jc w:val="center"/>
              <w:rPr>
                <w:color w:val="000000"/>
                <w:sz w:val="20"/>
                <w:szCs w:val="20"/>
              </w:rPr>
            </w:pPr>
            <w:r>
              <w:rPr>
                <w:color w:val="000000"/>
                <w:sz w:val="20"/>
                <w:szCs w:val="20"/>
              </w:rPr>
              <w:t>«Шляхи відродження сільського господарства передгірної та гірської зон Карпат»</w:t>
            </w:r>
          </w:p>
          <w:p w14:paraId="0000020B" w14:textId="77777777" w:rsidR="00974E05" w:rsidRDefault="008F5A25">
            <w:pPr>
              <w:widowControl w:val="0"/>
              <w:spacing w:line="240" w:lineRule="auto"/>
              <w:ind w:left="0" w:hanging="2"/>
              <w:jc w:val="center"/>
              <w:rPr>
                <w:color w:val="000000"/>
                <w:sz w:val="20"/>
                <w:szCs w:val="20"/>
              </w:rPr>
            </w:pPr>
            <w:r>
              <w:rPr>
                <w:b/>
                <w:color w:val="000000"/>
                <w:sz w:val="20"/>
                <w:szCs w:val="20"/>
              </w:rPr>
              <w:t>Доцент</w:t>
            </w:r>
          </w:p>
          <w:p w14:paraId="0000020C" w14:textId="77777777" w:rsidR="00974E05" w:rsidRDefault="008F5A25">
            <w:pPr>
              <w:widowControl w:val="0"/>
              <w:spacing w:line="240" w:lineRule="auto"/>
              <w:ind w:left="0" w:hanging="2"/>
              <w:jc w:val="center"/>
              <w:rPr>
                <w:color w:val="000000"/>
                <w:sz w:val="20"/>
                <w:szCs w:val="20"/>
              </w:rPr>
            </w:pPr>
            <w:r>
              <w:rPr>
                <w:color w:val="000000"/>
                <w:sz w:val="20"/>
                <w:szCs w:val="20"/>
              </w:rPr>
              <w:t>кафедри економіки підприємств і соціально-трудових відносин,</w:t>
            </w:r>
          </w:p>
          <w:p w14:paraId="0000020D" w14:textId="77777777" w:rsidR="00974E05" w:rsidRDefault="008F5A25">
            <w:pPr>
              <w:widowControl w:val="0"/>
              <w:spacing w:line="240" w:lineRule="auto"/>
              <w:ind w:left="0" w:hanging="2"/>
              <w:jc w:val="center"/>
              <w:rPr>
                <w:color w:val="000000"/>
                <w:sz w:val="20"/>
                <w:szCs w:val="20"/>
              </w:rPr>
            </w:pPr>
            <w:r>
              <w:rPr>
                <w:color w:val="000000"/>
                <w:sz w:val="20"/>
                <w:szCs w:val="20"/>
              </w:rPr>
              <w:t>12 ДЦ № 026131 від 15.04.2011 р., (протокол</w:t>
            </w:r>
          </w:p>
          <w:p w14:paraId="0000020E" w14:textId="77777777" w:rsidR="00974E05" w:rsidRDefault="008F5A25">
            <w:pPr>
              <w:widowControl w:val="0"/>
              <w:spacing w:line="240" w:lineRule="auto"/>
              <w:ind w:left="0" w:hanging="2"/>
              <w:jc w:val="center"/>
              <w:rPr>
                <w:color w:val="000000"/>
                <w:sz w:val="20"/>
                <w:szCs w:val="20"/>
              </w:rPr>
            </w:pPr>
            <w:r>
              <w:rPr>
                <w:color w:val="000000"/>
                <w:sz w:val="20"/>
                <w:szCs w:val="20"/>
              </w:rPr>
              <w:t>№3/13-Д від 20.01.2011 р.)</w:t>
            </w:r>
          </w:p>
          <w:p w14:paraId="0000020F" w14:textId="77777777" w:rsidR="00974E05" w:rsidRDefault="00974E05">
            <w:pPr>
              <w:pBdr>
                <w:top w:val="nil"/>
                <w:left w:val="nil"/>
                <w:bottom w:val="nil"/>
                <w:right w:val="nil"/>
                <w:between w:val="nil"/>
              </w:pBdr>
              <w:spacing w:line="240" w:lineRule="auto"/>
              <w:ind w:left="0" w:hanging="2"/>
              <w:jc w:val="center"/>
              <w:rPr>
                <w:color w:val="000000"/>
                <w:sz w:val="20"/>
                <w:szCs w:val="20"/>
              </w:rPr>
            </w:pPr>
          </w:p>
        </w:tc>
        <w:tc>
          <w:tcPr>
            <w:tcW w:w="1134" w:type="dxa"/>
          </w:tcPr>
          <w:p w14:paraId="00000210" w14:textId="77777777" w:rsidR="00974E05" w:rsidRDefault="008F5A25">
            <w:pPr>
              <w:pBdr>
                <w:top w:val="nil"/>
                <w:left w:val="nil"/>
                <w:bottom w:val="nil"/>
                <w:right w:val="nil"/>
                <w:between w:val="nil"/>
              </w:pBdr>
              <w:spacing w:line="240" w:lineRule="auto"/>
              <w:ind w:left="0" w:hanging="2"/>
              <w:jc w:val="center"/>
              <w:rPr>
                <w:color w:val="000000"/>
                <w:sz w:val="20"/>
                <w:szCs w:val="20"/>
              </w:rPr>
            </w:pPr>
            <w:r>
              <w:rPr>
                <w:color w:val="000000"/>
                <w:sz w:val="20"/>
                <w:szCs w:val="20"/>
              </w:rPr>
              <w:lastRenderedPageBreak/>
              <w:t>2</w:t>
            </w:r>
            <w:r>
              <w:rPr>
                <w:sz w:val="20"/>
                <w:szCs w:val="20"/>
              </w:rPr>
              <w:t>8</w:t>
            </w:r>
          </w:p>
        </w:tc>
        <w:tc>
          <w:tcPr>
            <w:tcW w:w="6095" w:type="dxa"/>
          </w:tcPr>
          <w:p w14:paraId="00000211" w14:textId="77777777"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П.1</w:t>
            </w:r>
          </w:p>
          <w:p w14:paraId="00000212" w14:textId="77777777" w:rsidR="00974E05" w:rsidRDefault="008F5A25">
            <w:pPr>
              <w:widowControl w:val="0"/>
              <w:tabs>
                <w:tab w:val="left" w:pos="454"/>
                <w:tab w:val="left" w:pos="951"/>
              </w:tabs>
              <w:spacing w:line="240" w:lineRule="auto"/>
              <w:ind w:left="0" w:hanging="2"/>
              <w:jc w:val="both"/>
              <w:rPr>
                <w:b/>
                <w:sz w:val="20"/>
                <w:szCs w:val="20"/>
              </w:rPr>
            </w:pPr>
            <w:r>
              <w:rPr>
                <w:b/>
                <w:sz w:val="20"/>
                <w:szCs w:val="20"/>
              </w:rPr>
              <w:t xml:space="preserve">1. </w:t>
            </w:r>
            <w:r>
              <w:rPr>
                <w:b/>
                <w:color w:val="000000"/>
                <w:sz w:val="20"/>
                <w:szCs w:val="20"/>
              </w:rPr>
              <w:t xml:space="preserve"> </w:t>
            </w:r>
            <w:proofErr w:type="spellStart"/>
            <w:r>
              <w:rPr>
                <w:sz w:val="20"/>
                <w:szCs w:val="20"/>
              </w:rPr>
              <w:t>Labenko</w:t>
            </w:r>
            <w:proofErr w:type="spellEnd"/>
            <w:r>
              <w:rPr>
                <w:sz w:val="20"/>
                <w:szCs w:val="20"/>
              </w:rPr>
              <w:t xml:space="preserve">, O., </w:t>
            </w:r>
            <w:proofErr w:type="spellStart"/>
            <w:r>
              <w:rPr>
                <w:sz w:val="20"/>
                <w:szCs w:val="20"/>
              </w:rPr>
              <w:t>Lymar</w:t>
            </w:r>
            <w:proofErr w:type="spellEnd"/>
            <w:r>
              <w:rPr>
                <w:sz w:val="20"/>
                <w:szCs w:val="20"/>
              </w:rPr>
              <w:t xml:space="preserve">, V., </w:t>
            </w:r>
            <w:proofErr w:type="spellStart"/>
            <w:r>
              <w:rPr>
                <w:sz w:val="20"/>
                <w:szCs w:val="20"/>
              </w:rPr>
              <w:t>Faichuk</w:t>
            </w:r>
            <w:proofErr w:type="spellEnd"/>
            <w:r>
              <w:rPr>
                <w:sz w:val="20"/>
                <w:szCs w:val="20"/>
              </w:rPr>
              <w:t xml:space="preserve">, O., </w:t>
            </w:r>
            <w:proofErr w:type="spellStart"/>
            <w:r>
              <w:rPr>
                <w:sz w:val="20"/>
                <w:szCs w:val="20"/>
              </w:rPr>
              <w:t>Dolzhenko</w:t>
            </w:r>
            <w:proofErr w:type="spellEnd"/>
            <w:r>
              <w:rPr>
                <w:sz w:val="20"/>
                <w:szCs w:val="20"/>
              </w:rPr>
              <w:t xml:space="preserve">, I., </w:t>
            </w:r>
            <w:proofErr w:type="spellStart"/>
            <w:r>
              <w:rPr>
                <w:sz w:val="20"/>
                <w:szCs w:val="20"/>
              </w:rPr>
              <w:t>Hutsol</w:t>
            </w:r>
            <w:proofErr w:type="spellEnd"/>
            <w:r>
              <w:rPr>
                <w:sz w:val="20"/>
                <w:szCs w:val="20"/>
              </w:rPr>
              <w:t>, T.,</w:t>
            </w:r>
            <w:r>
              <w:rPr>
                <w:b/>
                <w:sz w:val="20"/>
                <w:szCs w:val="20"/>
              </w:rPr>
              <w:t xml:space="preserve"> </w:t>
            </w:r>
            <w:proofErr w:type="spellStart"/>
            <w:r>
              <w:rPr>
                <w:b/>
                <w:sz w:val="20"/>
                <w:szCs w:val="20"/>
              </w:rPr>
              <w:t>Beleі</w:t>
            </w:r>
            <w:proofErr w:type="spellEnd"/>
            <w:r>
              <w:rPr>
                <w:b/>
                <w:sz w:val="20"/>
                <w:szCs w:val="20"/>
              </w:rPr>
              <w:t>, S.</w:t>
            </w:r>
            <w:r>
              <w:rPr>
                <w:sz w:val="20"/>
                <w:szCs w:val="20"/>
              </w:rPr>
              <w:t xml:space="preserve">, </w:t>
            </w:r>
            <w:proofErr w:type="spellStart"/>
            <w:r>
              <w:rPr>
                <w:sz w:val="20"/>
                <w:szCs w:val="20"/>
              </w:rPr>
              <w:t>Parafiniuk</w:t>
            </w:r>
            <w:proofErr w:type="spellEnd"/>
            <w:r>
              <w:rPr>
                <w:sz w:val="20"/>
                <w:szCs w:val="20"/>
              </w:rPr>
              <w:t xml:space="preserve">, S., </w:t>
            </w:r>
            <w:proofErr w:type="spellStart"/>
            <w:r>
              <w:rPr>
                <w:sz w:val="20"/>
                <w:szCs w:val="20"/>
              </w:rPr>
              <w:t>Kwasniewski</w:t>
            </w:r>
            <w:proofErr w:type="spellEnd"/>
            <w:r>
              <w:rPr>
                <w:sz w:val="20"/>
                <w:szCs w:val="20"/>
              </w:rPr>
              <w:t xml:space="preserve">, D., </w:t>
            </w:r>
            <w:proofErr w:type="spellStart"/>
            <w:r>
              <w:rPr>
                <w:sz w:val="20"/>
                <w:szCs w:val="20"/>
              </w:rPr>
              <w:t>Tabor</w:t>
            </w:r>
            <w:proofErr w:type="spellEnd"/>
            <w:r>
              <w:rPr>
                <w:sz w:val="20"/>
                <w:szCs w:val="20"/>
              </w:rPr>
              <w:t xml:space="preserve">, S., &amp; </w:t>
            </w:r>
            <w:proofErr w:type="spellStart"/>
            <w:r>
              <w:rPr>
                <w:sz w:val="20"/>
                <w:szCs w:val="20"/>
              </w:rPr>
              <w:t>Kiurcheva</w:t>
            </w:r>
            <w:proofErr w:type="spellEnd"/>
            <w:r>
              <w:rPr>
                <w:sz w:val="20"/>
                <w:szCs w:val="20"/>
              </w:rPr>
              <w:t xml:space="preserve">, L. (2024). </w:t>
            </w:r>
            <w:proofErr w:type="spellStart"/>
            <w:r>
              <w:rPr>
                <w:sz w:val="20"/>
                <w:szCs w:val="20"/>
              </w:rPr>
              <w:t>Assessment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efficiency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financial</w:t>
            </w:r>
            <w:proofErr w:type="spellEnd"/>
            <w:r>
              <w:rPr>
                <w:sz w:val="20"/>
                <w:szCs w:val="20"/>
              </w:rPr>
              <w:t xml:space="preserve"> </w:t>
            </w:r>
            <w:proofErr w:type="spellStart"/>
            <w:r>
              <w:rPr>
                <w:sz w:val="20"/>
                <w:szCs w:val="20"/>
              </w:rPr>
              <w:t>mechanism</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environmental</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i/>
                <w:sz w:val="20"/>
                <w:szCs w:val="20"/>
              </w:rPr>
              <w:t>Production</w:t>
            </w:r>
            <w:proofErr w:type="spellEnd"/>
            <w:r>
              <w:rPr>
                <w:i/>
                <w:sz w:val="20"/>
                <w:szCs w:val="20"/>
              </w:rPr>
              <w:t xml:space="preserve"> </w:t>
            </w:r>
            <w:proofErr w:type="spellStart"/>
            <w:r>
              <w:rPr>
                <w:i/>
                <w:sz w:val="20"/>
                <w:szCs w:val="20"/>
              </w:rPr>
              <w:t>Engineering</w:t>
            </w:r>
            <w:proofErr w:type="spellEnd"/>
            <w:r>
              <w:rPr>
                <w:i/>
                <w:sz w:val="20"/>
                <w:szCs w:val="20"/>
              </w:rPr>
              <w:t xml:space="preserve"> </w:t>
            </w:r>
            <w:proofErr w:type="spellStart"/>
            <w:r>
              <w:rPr>
                <w:i/>
                <w:sz w:val="20"/>
                <w:szCs w:val="20"/>
              </w:rPr>
              <w:t>Archives</w:t>
            </w:r>
            <w:proofErr w:type="spellEnd"/>
            <w:r>
              <w:rPr>
                <w:i/>
                <w:sz w:val="20"/>
                <w:szCs w:val="20"/>
              </w:rPr>
              <w:t>, 30</w:t>
            </w:r>
            <w:r>
              <w:rPr>
                <w:sz w:val="20"/>
                <w:szCs w:val="20"/>
              </w:rPr>
              <w:t>(3), 314–325.</w:t>
            </w:r>
            <w:r>
              <w:rPr>
                <w:i/>
                <w:sz w:val="20"/>
                <w:szCs w:val="20"/>
              </w:rPr>
              <w:t xml:space="preserve"> </w:t>
            </w:r>
            <w:r>
              <w:rPr>
                <w:sz w:val="20"/>
                <w:szCs w:val="20"/>
              </w:rPr>
              <w:t xml:space="preserve">URL: </w:t>
            </w:r>
            <w:hyperlink r:id="rId278">
              <w:r>
                <w:rPr>
                  <w:b/>
                  <w:color w:val="1155CC"/>
                  <w:sz w:val="20"/>
                  <w:szCs w:val="20"/>
                  <w:u w:val="single"/>
                </w:rPr>
                <w:t>https://doi.org/10.30657/pea.2024.30.31</w:t>
              </w:r>
            </w:hyperlink>
            <w:r>
              <w:rPr>
                <w:sz w:val="20"/>
                <w:szCs w:val="20"/>
              </w:rPr>
              <w:t xml:space="preserve"> (</w:t>
            </w:r>
            <w:proofErr w:type="spellStart"/>
            <w:r>
              <w:rPr>
                <w:b/>
                <w:sz w:val="20"/>
                <w:szCs w:val="20"/>
              </w:rPr>
              <w:t>Scopus</w:t>
            </w:r>
            <w:proofErr w:type="spellEnd"/>
            <w:r>
              <w:rPr>
                <w:b/>
                <w:sz w:val="20"/>
                <w:szCs w:val="20"/>
              </w:rPr>
              <w:t>)</w:t>
            </w:r>
          </w:p>
          <w:p w14:paraId="00000213" w14:textId="77777777" w:rsidR="00974E05" w:rsidRDefault="008F5A25">
            <w:pPr>
              <w:widowControl w:val="0"/>
              <w:tabs>
                <w:tab w:val="left" w:pos="454"/>
                <w:tab w:val="left" w:pos="951"/>
              </w:tabs>
              <w:ind w:left="0" w:hanging="2"/>
              <w:jc w:val="both"/>
              <w:rPr>
                <w:b/>
                <w:sz w:val="20"/>
                <w:szCs w:val="20"/>
              </w:rPr>
            </w:pPr>
            <w:r>
              <w:rPr>
                <w:sz w:val="20"/>
                <w:szCs w:val="20"/>
              </w:rPr>
              <w:t xml:space="preserve">2. </w:t>
            </w:r>
            <w:proofErr w:type="spellStart"/>
            <w:r>
              <w:rPr>
                <w:sz w:val="20"/>
                <w:szCs w:val="20"/>
              </w:rPr>
              <w:t>Kukharets</w:t>
            </w:r>
            <w:proofErr w:type="spellEnd"/>
            <w:r>
              <w:rPr>
                <w:sz w:val="20"/>
                <w:szCs w:val="20"/>
              </w:rPr>
              <w:t xml:space="preserve">, V., </w:t>
            </w:r>
            <w:proofErr w:type="spellStart"/>
            <w:r>
              <w:rPr>
                <w:sz w:val="20"/>
                <w:szCs w:val="20"/>
              </w:rPr>
              <w:t>Cingiene</w:t>
            </w:r>
            <w:proofErr w:type="spellEnd"/>
            <w:r>
              <w:rPr>
                <w:sz w:val="20"/>
                <w:szCs w:val="20"/>
              </w:rPr>
              <w:t xml:space="preserve">, R.,  </w:t>
            </w:r>
            <w:proofErr w:type="spellStart"/>
            <w:r>
              <w:rPr>
                <w:sz w:val="20"/>
                <w:szCs w:val="20"/>
              </w:rPr>
              <w:t>Juočiūnienė</w:t>
            </w:r>
            <w:proofErr w:type="spellEnd"/>
            <w:r>
              <w:rPr>
                <w:sz w:val="20"/>
                <w:szCs w:val="20"/>
              </w:rPr>
              <w:t xml:space="preserve">, D., </w:t>
            </w:r>
            <w:proofErr w:type="spellStart"/>
            <w:r>
              <w:rPr>
                <w:sz w:val="20"/>
                <w:szCs w:val="20"/>
              </w:rPr>
              <w:t>Kukharets</w:t>
            </w:r>
            <w:proofErr w:type="spellEnd"/>
            <w:r>
              <w:rPr>
                <w:sz w:val="20"/>
                <w:szCs w:val="20"/>
              </w:rPr>
              <w:t xml:space="preserve">, S., </w:t>
            </w:r>
            <w:proofErr w:type="spellStart"/>
            <w:r>
              <w:rPr>
                <w:sz w:val="20"/>
                <w:szCs w:val="20"/>
              </w:rPr>
              <w:t>Blažauskas</w:t>
            </w:r>
            <w:proofErr w:type="spellEnd"/>
            <w:r>
              <w:rPr>
                <w:sz w:val="20"/>
                <w:szCs w:val="20"/>
              </w:rPr>
              <w:t xml:space="preserve">, E., </w:t>
            </w:r>
            <w:proofErr w:type="spellStart"/>
            <w:r>
              <w:rPr>
                <w:sz w:val="20"/>
                <w:szCs w:val="20"/>
              </w:rPr>
              <w:t>Szufa</w:t>
            </w:r>
            <w:proofErr w:type="spellEnd"/>
            <w:r>
              <w:rPr>
                <w:sz w:val="20"/>
                <w:szCs w:val="20"/>
              </w:rPr>
              <w:t xml:space="preserve">, S., </w:t>
            </w:r>
            <w:proofErr w:type="spellStart"/>
            <w:r>
              <w:rPr>
                <w:sz w:val="20"/>
                <w:szCs w:val="20"/>
              </w:rPr>
              <w:t>Muzychenko</w:t>
            </w:r>
            <w:proofErr w:type="spellEnd"/>
            <w:r>
              <w:rPr>
                <w:sz w:val="20"/>
                <w:szCs w:val="20"/>
              </w:rPr>
              <w:t xml:space="preserve">, A., </w:t>
            </w:r>
            <w:proofErr w:type="spellStart"/>
            <w:r>
              <w:rPr>
                <w:b/>
                <w:sz w:val="20"/>
                <w:szCs w:val="20"/>
              </w:rPr>
              <w:t>Belei</w:t>
            </w:r>
            <w:proofErr w:type="spellEnd"/>
            <w:r>
              <w:rPr>
                <w:b/>
                <w:sz w:val="20"/>
                <w:szCs w:val="20"/>
              </w:rPr>
              <w:t>, S</w:t>
            </w:r>
            <w:r>
              <w:rPr>
                <w:sz w:val="20"/>
                <w:szCs w:val="20"/>
              </w:rPr>
              <w:t xml:space="preserve">., </w:t>
            </w:r>
            <w:proofErr w:type="spellStart"/>
            <w:r>
              <w:rPr>
                <w:i/>
                <w:sz w:val="20"/>
                <w:szCs w:val="20"/>
              </w:rPr>
              <w:t>Lahodyn</w:t>
            </w:r>
            <w:proofErr w:type="spellEnd"/>
            <w:r>
              <w:rPr>
                <w:i/>
                <w:sz w:val="20"/>
                <w:szCs w:val="20"/>
              </w:rPr>
              <w:t>, N</w:t>
            </w:r>
            <w:r>
              <w:rPr>
                <w:sz w:val="20"/>
                <w:szCs w:val="20"/>
              </w:rPr>
              <w:t xml:space="preserve">, </w:t>
            </w:r>
            <w:proofErr w:type="spellStart"/>
            <w:r>
              <w:rPr>
                <w:sz w:val="20"/>
                <w:szCs w:val="20"/>
              </w:rPr>
              <w:t>Hutsol</w:t>
            </w:r>
            <w:proofErr w:type="spellEnd"/>
            <w:r>
              <w:rPr>
                <w:sz w:val="20"/>
                <w:szCs w:val="20"/>
              </w:rPr>
              <w:t xml:space="preserve">, T. </w:t>
            </w:r>
            <w:proofErr w:type="spellStart"/>
            <w:r>
              <w:rPr>
                <w:sz w:val="20"/>
                <w:szCs w:val="20"/>
              </w:rPr>
              <w:t>Regression</w:t>
            </w:r>
            <w:proofErr w:type="spellEnd"/>
            <w:r>
              <w:rPr>
                <w:sz w:val="20"/>
                <w:szCs w:val="20"/>
              </w:rPr>
              <w:t xml:space="preserve"> </w:t>
            </w:r>
            <w:proofErr w:type="spellStart"/>
            <w:r>
              <w:rPr>
                <w:sz w:val="20"/>
                <w:szCs w:val="20"/>
              </w:rPr>
              <w:t>analysis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impact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foreign</w:t>
            </w:r>
            <w:proofErr w:type="spellEnd"/>
            <w:r>
              <w:rPr>
                <w:sz w:val="20"/>
                <w:szCs w:val="20"/>
              </w:rPr>
              <w:t xml:space="preserve"> </w:t>
            </w:r>
            <w:proofErr w:type="spellStart"/>
            <w:r>
              <w:rPr>
                <w:sz w:val="20"/>
                <w:szCs w:val="20"/>
              </w:rPr>
              <w:t>direct</w:t>
            </w:r>
            <w:proofErr w:type="spellEnd"/>
            <w:r>
              <w:rPr>
                <w:sz w:val="20"/>
                <w:szCs w:val="20"/>
              </w:rPr>
              <w:t xml:space="preserve"> </w:t>
            </w:r>
            <w:proofErr w:type="spellStart"/>
            <w:r>
              <w:rPr>
                <w:sz w:val="20"/>
                <w:szCs w:val="20"/>
              </w:rPr>
              <w:t>investments</w:t>
            </w:r>
            <w:proofErr w:type="spellEnd"/>
            <w:r>
              <w:rPr>
                <w:sz w:val="20"/>
                <w:szCs w:val="20"/>
              </w:rPr>
              <w:t xml:space="preserve">, </w:t>
            </w:r>
            <w:proofErr w:type="spellStart"/>
            <w:r>
              <w:rPr>
                <w:sz w:val="20"/>
                <w:szCs w:val="20"/>
              </w:rPr>
              <w:t>adjusted</w:t>
            </w:r>
            <w:proofErr w:type="spellEnd"/>
            <w:r>
              <w:rPr>
                <w:sz w:val="20"/>
                <w:szCs w:val="20"/>
              </w:rPr>
              <w:t xml:space="preserve"> </w:t>
            </w:r>
            <w:proofErr w:type="spellStart"/>
            <w:r>
              <w:rPr>
                <w:sz w:val="20"/>
                <w:szCs w:val="20"/>
              </w:rPr>
              <w:t>net</w:t>
            </w:r>
            <w:proofErr w:type="spellEnd"/>
            <w:r>
              <w:rPr>
                <w:sz w:val="20"/>
                <w:szCs w:val="20"/>
              </w:rPr>
              <w:t xml:space="preserve"> </w:t>
            </w:r>
            <w:proofErr w:type="spellStart"/>
            <w:r>
              <w:rPr>
                <w:sz w:val="20"/>
                <w:szCs w:val="20"/>
              </w:rPr>
              <w:t>savings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environmental</w:t>
            </w:r>
            <w:proofErr w:type="spellEnd"/>
            <w:r>
              <w:rPr>
                <w:sz w:val="20"/>
                <w:szCs w:val="20"/>
              </w:rPr>
              <w:t xml:space="preserve"> </w:t>
            </w:r>
            <w:proofErr w:type="spellStart"/>
            <w:r>
              <w:rPr>
                <w:sz w:val="20"/>
                <w:szCs w:val="20"/>
              </w:rPr>
              <w:t>tax</w:t>
            </w:r>
            <w:proofErr w:type="spellEnd"/>
            <w:r>
              <w:rPr>
                <w:sz w:val="20"/>
                <w:szCs w:val="20"/>
              </w:rPr>
              <w:t xml:space="preserve"> </w:t>
            </w:r>
            <w:proofErr w:type="spellStart"/>
            <w:r>
              <w:rPr>
                <w:sz w:val="20"/>
                <w:szCs w:val="20"/>
              </w:rPr>
              <w:t>revenues</w:t>
            </w:r>
            <w:proofErr w:type="spellEnd"/>
            <w:r>
              <w:rPr>
                <w:sz w:val="20"/>
                <w:szCs w:val="20"/>
              </w:rPr>
              <w:t xml:space="preserve"> </w:t>
            </w:r>
            <w:proofErr w:type="spellStart"/>
            <w:r>
              <w:rPr>
                <w:sz w:val="20"/>
                <w:szCs w:val="20"/>
              </w:rPr>
              <w:t>on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consumption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renewable</w:t>
            </w:r>
            <w:proofErr w:type="spellEnd"/>
            <w:r>
              <w:rPr>
                <w:sz w:val="20"/>
                <w:szCs w:val="20"/>
              </w:rPr>
              <w:t xml:space="preserve"> </w:t>
            </w:r>
            <w:proofErr w:type="spellStart"/>
            <w:r>
              <w:rPr>
                <w:sz w:val="20"/>
                <w:szCs w:val="20"/>
              </w:rPr>
              <w:t>energy</w:t>
            </w:r>
            <w:proofErr w:type="spellEnd"/>
            <w:r>
              <w:rPr>
                <w:sz w:val="20"/>
                <w:szCs w:val="20"/>
              </w:rPr>
              <w:t xml:space="preserve"> </w:t>
            </w:r>
            <w:proofErr w:type="spellStart"/>
            <w:r>
              <w:rPr>
                <w:sz w:val="20"/>
                <w:szCs w:val="20"/>
              </w:rPr>
              <w:t>sources</w:t>
            </w:r>
            <w:proofErr w:type="spellEnd"/>
            <w:r>
              <w:rPr>
                <w:sz w:val="20"/>
                <w:szCs w:val="20"/>
              </w:rPr>
              <w:t xml:space="preserve"> </w:t>
            </w:r>
            <w:proofErr w:type="spellStart"/>
            <w:r>
              <w:rPr>
                <w:sz w:val="20"/>
                <w:szCs w:val="20"/>
              </w:rPr>
              <w:t>in</w:t>
            </w:r>
            <w:proofErr w:type="spellEnd"/>
            <w:r>
              <w:rPr>
                <w:sz w:val="20"/>
                <w:szCs w:val="20"/>
              </w:rPr>
              <w:t xml:space="preserve"> EU </w:t>
            </w:r>
            <w:proofErr w:type="spellStart"/>
            <w:r>
              <w:rPr>
                <w:sz w:val="20"/>
                <w:szCs w:val="20"/>
              </w:rPr>
              <w:t>countries</w:t>
            </w:r>
            <w:proofErr w:type="spellEnd"/>
            <w:r>
              <w:rPr>
                <w:sz w:val="20"/>
                <w:szCs w:val="20"/>
              </w:rPr>
              <w:t xml:space="preserve">. </w:t>
            </w:r>
            <w:proofErr w:type="spellStart"/>
            <w:r>
              <w:rPr>
                <w:i/>
                <w:sz w:val="20"/>
                <w:szCs w:val="20"/>
              </w:rPr>
              <w:t>Energies</w:t>
            </w:r>
            <w:proofErr w:type="spellEnd"/>
            <w:r>
              <w:rPr>
                <w:sz w:val="20"/>
                <w:szCs w:val="20"/>
              </w:rPr>
              <w:t>. 2024, 17, 4465</w:t>
            </w:r>
            <w:r>
              <w:rPr>
                <w:b/>
                <w:sz w:val="20"/>
                <w:szCs w:val="20"/>
              </w:rPr>
              <w:t>.</w:t>
            </w:r>
            <w:hyperlink r:id="rId279">
              <w:r>
                <w:rPr>
                  <w:b/>
                  <w:sz w:val="20"/>
                  <w:szCs w:val="20"/>
                  <w:u w:val="single"/>
                </w:rPr>
                <w:t xml:space="preserve"> </w:t>
              </w:r>
            </w:hyperlink>
            <w:r>
              <w:rPr>
                <w:i/>
                <w:sz w:val="20"/>
                <w:szCs w:val="20"/>
              </w:rPr>
              <w:t xml:space="preserve"> </w:t>
            </w:r>
            <w:r>
              <w:rPr>
                <w:sz w:val="20"/>
                <w:szCs w:val="20"/>
              </w:rPr>
              <w:lastRenderedPageBreak/>
              <w:t>URL:</w:t>
            </w:r>
            <w:hyperlink r:id="rId280">
              <w:r>
                <w:rPr>
                  <w:b/>
                  <w:color w:val="1155CC"/>
                  <w:sz w:val="20"/>
                  <w:szCs w:val="20"/>
                  <w:u w:val="single"/>
                </w:rPr>
                <w:t>https://doi.org/10.3390/en17174465</w:t>
              </w:r>
            </w:hyperlink>
            <w:r>
              <w:rPr>
                <w:sz w:val="20"/>
                <w:szCs w:val="20"/>
              </w:rPr>
              <w:t>(</w:t>
            </w:r>
            <w:r>
              <w:rPr>
                <w:b/>
                <w:sz w:val="20"/>
                <w:szCs w:val="20"/>
              </w:rPr>
              <w:t>Scopus)</w:t>
            </w:r>
          </w:p>
          <w:p w14:paraId="00000214" w14:textId="77777777" w:rsidR="00974E05" w:rsidRDefault="008F5A25">
            <w:pPr>
              <w:widowControl w:val="0"/>
              <w:tabs>
                <w:tab w:val="left" w:pos="454"/>
                <w:tab w:val="left" w:pos="951"/>
              </w:tabs>
              <w:ind w:left="0" w:hanging="2"/>
              <w:jc w:val="both"/>
              <w:rPr>
                <w:sz w:val="20"/>
                <w:szCs w:val="20"/>
              </w:rPr>
            </w:pPr>
            <w:r>
              <w:rPr>
                <w:sz w:val="20"/>
                <w:szCs w:val="20"/>
              </w:rPr>
              <w:t xml:space="preserve">3. </w:t>
            </w:r>
            <w:proofErr w:type="spellStart"/>
            <w:r>
              <w:rPr>
                <w:sz w:val="20"/>
                <w:szCs w:val="20"/>
              </w:rPr>
              <w:t>Ivanyshyn</w:t>
            </w:r>
            <w:proofErr w:type="spellEnd"/>
            <w:r>
              <w:rPr>
                <w:sz w:val="20"/>
                <w:szCs w:val="20"/>
              </w:rPr>
              <w:t xml:space="preserve">, V., </w:t>
            </w:r>
            <w:proofErr w:type="spellStart"/>
            <w:r>
              <w:rPr>
                <w:sz w:val="20"/>
                <w:szCs w:val="20"/>
              </w:rPr>
              <w:t>Poprozman</w:t>
            </w:r>
            <w:proofErr w:type="spellEnd"/>
            <w:r>
              <w:rPr>
                <w:sz w:val="20"/>
                <w:szCs w:val="20"/>
              </w:rPr>
              <w:t xml:space="preserve">, N., </w:t>
            </w:r>
            <w:proofErr w:type="spellStart"/>
            <w:r>
              <w:rPr>
                <w:sz w:val="20"/>
                <w:szCs w:val="20"/>
              </w:rPr>
              <w:t>Haibura</w:t>
            </w:r>
            <w:proofErr w:type="spellEnd"/>
            <w:r>
              <w:rPr>
                <w:sz w:val="20"/>
                <w:szCs w:val="20"/>
              </w:rPr>
              <w:t xml:space="preserve">, </w:t>
            </w:r>
            <w:proofErr w:type="spellStart"/>
            <w:r>
              <w:rPr>
                <w:sz w:val="20"/>
                <w:szCs w:val="20"/>
              </w:rPr>
              <w:t>Yu</w:t>
            </w:r>
            <w:proofErr w:type="spellEnd"/>
            <w:r>
              <w:rPr>
                <w:sz w:val="20"/>
                <w:szCs w:val="20"/>
              </w:rPr>
              <w:t xml:space="preserve">., </w:t>
            </w:r>
            <w:proofErr w:type="spellStart"/>
            <w:r>
              <w:rPr>
                <w:sz w:val="20"/>
                <w:szCs w:val="20"/>
              </w:rPr>
              <w:t>Niskhodovska</w:t>
            </w:r>
            <w:proofErr w:type="spellEnd"/>
            <w:r>
              <w:rPr>
                <w:sz w:val="20"/>
                <w:szCs w:val="20"/>
              </w:rPr>
              <w:t xml:space="preserve">, O., &amp; </w:t>
            </w:r>
            <w:proofErr w:type="spellStart"/>
            <w:r>
              <w:rPr>
                <w:b/>
                <w:sz w:val="20"/>
                <w:szCs w:val="20"/>
              </w:rPr>
              <w:t>Belei</w:t>
            </w:r>
            <w:proofErr w:type="spellEnd"/>
            <w:r>
              <w:rPr>
                <w:b/>
                <w:sz w:val="20"/>
                <w:szCs w:val="20"/>
              </w:rPr>
              <w:t>, S</w:t>
            </w:r>
            <w:r>
              <w:rPr>
                <w:sz w:val="20"/>
                <w:szCs w:val="20"/>
              </w:rPr>
              <w:t xml:space="preserve">. (2024).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recommendations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Ukrainian</w:t>
            </w:r>
            <w:proofErr w:type="spellEnd"/>
            <w:r>
              <w:rPr>
                <w:sz w:val="20"/>
                <w:szCs w:val="20"/>
              </w:rPr>
              <w:t xml:space="preserve"> </w:t>
            </w:r>
            <w:proofErr w:type="spellStart"/>
            <w:r>
              <w:rPr>
                <w:sz w:val="20"/>
                <w:szCs w:val="20"/>
              </w:rPr>
              <w:t>farming</w:t>
            </w:r>
            <w:proofErr w:type="spellEnd"/>
            <w:r>
              <w:rPr>
                <w:sz w:val="20"/>
                <w:szCs w:val="20"/>
              </w:rPr>
              <w:t xml:space="preserve"> </w:t>
            </w:r>
            <w:proofErr w:type="spellStart"/>
            <w:r>
              <w:rPr>
                <w:sz w:val="20"/>
                <w:szCs w:val="20"/>
              </w:rPr>
              <w:t>crediting</w:t>
            </w:r>
            <w:proofErr w:type="spellEnd"/>
            <w:r>
              <w:rPr>
                <w:sz w:val="20"/>
                <w:szCs w:val="20"/>
              </w:rPr>
              <w:t xml:space="preserve"> </w:t>
            </w:r>
            <w:proofErr w:type="spellStart"/>
            <w:r>
              <w:rPr>
                <w:sz w:val="20"/>
                <w:szCs w:val="20"/>
              </w:rPr>
              <w:t>based</w:t>
            </w:r>
            <w:proofErr w:type="spellEnd"/>
            <w:r>
              <w:rPr>
                <w:sz w:val="20"/>
                <w:szCs w:val="20"/>
              </w:rPr>
              <w:t xml:space="preserve"> </w:t>
            </w:r>
            <w:proofErr w:type="spellStart"/>
            <w:r>
              <w:rPr>
                <w:sz w:val="20"/>
                <w:szCs w:val="20"/>
              </w:rPr>
              <w:t>on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experience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other</w:t>
            </w:r>
            <w:proofErr w:type="spellEnd"/>
            <w:r>
              <w:rPr>
                <w:sz w:val="20"/>
                <w:szCs w:val="20"/>
              </w:rPr>
              <w:t xml:space="preserve"> </w:t>
            </w:r>
            <w:proofErr w:type="spellStart"/>
            <w:r>
              <w:rPr>
                <w:sz w:val="20"/>
                <w:szCs w:val="20"/>
              </w:rPr>
              <w:t>countries</w:t>
            </w:r>
            <w:proofErr w:type="spellEnd"/>
            <w:r>
              <w:rPr>
                <w:sz w:val="20"/>
                <w:szCs w:val="20"/>
              </w:rPr>
              <w:t xml:space="preserve">. </w:t>
            </w:r>
            <w:proofErr w:type="spellStart"/>
            <w:r>
              <w:rPr>
                <w:i/>
                <w:sz w:val="20"/>
                <w:szCs w:val="20"/>
              </w:rPr>
              <w:t>Scientific</w:t>
            </w:r>
            <w:proofErr w:type="spellEnd"/>
            <w:r>
              <w:rPr>
                <w:i/>
                <w:sz w:val="20"/>
                <w:szCs w:val="20"/>
              </w:rPr>
              <w:t xml:space="preserve"> </w:t>
            </w:r>
            <w:proofErr w:type="spellStart"/>
            <w:r>
              <w:rPr>
                <w:i/>
                <w:sz w:val="20"/>
                <w:szCs w:val="20"/>
              </w:rPr>
              <w:t>Horizons</w:t>
            </w:r>
            <w:proofErr w:type="spellEnd"/>
            <w:r>
              <w:rPr>
                <w:sz w:val="20"/>
                <w:szCs w:val="20"/>
              </w:rPr>
              <w:t xml:space="preserve">, 27(8), 122-136. doi:10.48077/scihor8.2024.122.  </w:t>
            </w:r>
            <w:r>
              <w:rPr>
                <w:i/>
                <w:sz w:val="20"/>
                <w:szCs w:val="20"/>
              </w:rPr>
              <w:t xml:space="preserve"> </w:t>
            </w:r>
            <w:r>
              <w:rPr>
                <w:sz w:val="20"/>
                <w:szCs w:val="20"/>
              </w:rPr>
              <w:t>URL:</w:t>
            </w:r>
            <w:hyperlink r:id="rId281">
              <w:r>
                <w:rPr>
                  <w:b/>
                  <w:color w:val="1155CC"/>
                  <w:sz w:val="20"/>
                  <w:szCs w:val="20"/>
                  <w:u w:val="single"/>
                </w:rPr>
                <w:t>http://ir.polissiauniver.edu.ua/bitstream/123456789/16103/1/SH_2024_27_8_122-136.pdf</w:t>
              </w:r>
            </w:hyperlink>
            <w:r>
              <w:rPr>
                <w:b/>
                <w:color w:val="1155CC"/>
                <w:sz w:val="20"/>
                <w:szCs w:val="20"/>
                <w:u w:val="single"/>
              </w:rPr>
              <w:t xml:space="preserve">  </w:t>
            </w:r>
            <w:r>
              <w:rPr>
                <w:b/>
                <w:sz w:val="20"/>
                <w:szCs w:val="20"/>
              </w:rPr>
              <w:t>(</w:t>
            </w:r>
            <w:proofErr w:type="spellStart"/>
            <w:r>
              <w:rPr>
                <w:b/>
                <w:sz w:val="20"/>
                <w:szCs w:val="20"/>
              </w:rPr>
              <w:t>Scopus</w:t>
            </w:r>
            <w:proofErr w:type="spellEnd"/>
            <w:r>
              <w:rPr>
                <w:b/>
                <w:sz w:val="20"/>
                <w:szCs w:val="20"/>
              </w:rPr>
              <w:t>)</w:t>
            </w:r>
          </w:p>
          <w:p w14:paraId="00000215" w14:textId="77777777" w:rsidR="00974E05" w:rsidRDefault="008F5A25">
            <w:pPr>
              <w:widowControl w:val="0"/>
              <w:tabs>
                <w:tab w:val="left" w:pos="454"/>
                <w:tab w:val="left" w:pos="951"/>
              </w:tabs>
              <w:ind w:left="0" w:hanging="2"/>
              <w:jc w:val="both"/>
              <w:rPr>
                <w:sz w:val="20"/>
                <w:szCs w:val="20"/>
              </w:rPr>
            </w:pPr>
            <w:r>
              <w:rPr>
                <w:sz w:val="20"/>
                <w:szCs w:val="20"/>
              </w:rPr>
              <w:t xml:space="preserve">4.Zybareva, O., </w:t>
            </w:r>
            <w:proofErr w:type="spellStart"/>
            <w:r>
              <w:rPr>
                <w:sz w:val="20"/>
                <w:szCs w:val="20"/>
              </w:rPr>
              <w:t>Shylepnytskyi</w:t>
            </w:r>
            <w:proofErr w:type="spellEnd"/>
            <w:r>
              <w:rPr>
                <w:sz w:val="20"/>
                <w:szCs w:val="20"/>
              </w:rPr>
              <w:t xml:space="preserve">, P., </w:t>
            </w:r>
            <w:proofErr w:type="spellStart"/>
            <w:r>
              <w:rPr>
                <w:b/>
                <w:sz w:val="20"/>
                <w:szCs w:val="20"/>
              </w:rPr>
              <w:t>Belei</w:t>
            </w:r>
            <w:proofErr w:type="spellEnd"/>
            <w:r>
              <w:rPr>
                <w:b/>
                <w:sz w:val="20"/>
                <w:szCs w:val="20"/>
              </w:rPr>
              <w:t>, S.</w:t>
            </w:r>
            <w:r>
              <w:rPr>
                <w:sz w:val="20"/>
                <w:szCs w:val="20"/>
              </w:rPr>
              <w:t xml:space="preserve">, </w:t>
            </w:r>
            <w:proofErr w:type="spellStart"/>
            <w:r>
              <w:rPr>
                <w:sz w:val="20"/>
                <w:szCs w:val="20"/>
              </w:rPr>
              <w:t>Korzhenivska</w:t>
            </w:r>
            <w:proofErr w:type="spellEnd"/>
            <w:r>
              <w:rPr>
                <w:sz w:val="20"/>
                <w:szCs w:val="20"/>
              </w:rPr>
              <w:t xml:space="preserve">, N., &amp; </w:t>
            </w:r>
            <w:proofErr w:type="spellStart"/>
            <w:r>
              <w:rPr>
                <w:sz w:val="20"/>
                <w:szCs w:val="20"/>
              </w:rPr>
              <w:t>Kravchuk</w:t>
            </w:r>
            <w:proofErr w:type="spellEnd"/>
            <w:r>
              <w:rPr>
                <w:sz w:val="20"/>
                <w:szCs w:val="20"/>
              </w:rPr>
              <w:t xml:space="preserve">, I. (2024). </w:t>
            </w:r>
            <w:proofErr w:type="spellStart"/>
            <w:r>
              <w:rPr>
                <w:sz w:val="20"/>
                <w:szCs w:val="20"/>
              </w:rPr>
              <w:t>Corporate</w:t>
            </w:r>
            <w:proofErr w:type="spellEnd"/>
            <w:r>
              <w:rPr>
                <w:sz w:val="20"/>
                <w:szCs w:val="20"/>
              </w:rPr>
              <w:t xml:space="preserve"> </w:t>
            </w:r>
            <w:proofErr w:type="spellStart"/>
            <w:r>
              <w:rPr>
                <w:sz w:val="20"/>
                <w:szCs w:val="20"/>
              </w:rPr>
              <w:t>resource</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sz w:val="20"/>
                <w:szCs w:val="20"/>
              </w:rPr>
              <w:t>system</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projects</w:t>
            </w:r>
            <w:proofErr w:type="spellEnd"/>
            <w:r>
              <w:rPr>
                <w:sz w:val="20"/>
                <w:szCs w:val="20"/>
              </w:rPr>
              <w:t xml:space="preserve"> </w:t>
            </w:r>
            <w:proofErr w:type="spellStart"/>
            <w:r>
              <w:rPr>
                <w:sz w:val="20"/>
                <w:szCs w:val="20"/>
              </w:rPr>
              <w:t>under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sustainable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sz w:val="20"/>
                <w:szCs w:val="20"/>
              </w:rPr>
              <w:t>Theory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Studies</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Rural</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Infrastructure</w:t>
            </w:r>
            <w:proofErr w:type="spellEnd"/>
            <w:r>
              <w:rPr>
                <w:sz w:val="20"/>
                <w:szCs w:val="20"/>
              </w:rPr>
              <w:t xml:space="preserve"> </w:t>
            </w:r>
            <w:proofErr w:type="spellStart"/>
            <w:r>
              <w:rPr>
                <w:sz w:val="20"/>
                <w:szCs w:val="20"/>
              </w:rPr>
              <w:t>Development</w:t>
            </w:r>
            <w:proofErr w:type="spellEnd"/>
            <w:r>
              <w:rPr>
                <w:sz w:val="20"/>
                <w:szCs w:val="20"/>
              </w:rPr>
              <w:t>, 46(2), 166–173.</w:t>
            </w:r>
            <w:hyperlink r:id="rId282">
              <w:r>
                <w:rPr>
                  <w:sz w:val="20"/>
                  <w:szCs w:val="20"/>
                </w:rPr>
                <w:t>https://doi.org/10.15544/mts.2024.17</w:t>
              </w:r>
            </w:hyperlink>
            <w:r>
              <w:rPr>
                <w:sz w:val="20"/>
                <w:szCs w:val="20"/>
              </w:rPr>
              <w:t xml:space="preserve"> </w:t>
            </w:r>
          </w:p>
          <w:p w14:paraId="00000216" w14:textId="77777777" w:rsidR="00974E05" w:rsidRDefault="008F5A25">
            <w:pPr>
              <w:widowControl w:val="0"/>
              <w:tabs>
                <w:tab w:val="left" w:pos="454"/>
                <w:tab w:val="left" w:pos="951"/>
              </w:tabs>
              <w:ind w:left="0" w:hanging="2"/>
              <w:jc w:val="both"/>
              <w:rPr>
                <w:b/>
                <w:sz w:val="20"/>
                <w:szCs w:val="20"/>
              </w:rPr>
            </w:pPr>
            <w:r>
              <w:rPr>
                <w:sz w:val="20"/>
                <w:szCs w:val="20"/>
              </w:rPr>
              <w:t>URL:</w:t>
            </w:r>
            <w:hyperlink r:id="rId283">
              <w:r>
                <w:rPr>
                  <w:color w:val="1155CC"/>
                  <w:sz w:val="20"/>
                  <w:szCs w:val="20"/>
                  <w:u w:val="single"/>
                </w:rPr>
                <w:t>https://ejournals.vdu.lt/index.php/mtsrbid/article/view/5962</w:t>
              </w:r>
            </w:hyperlink>
            <w:r>
              <w:rPr>
                <w:sz w:val="20"/>
                <w:szCs w:val="20"/>
              </w:rPr>
              <w:t xml:space="preserve">  </w:t>
            </w:r>
            <w:r>
              <w:rPr>
                <w:b/>
                <w:sz w:val="20"/>
                <w:szCs w:val="20"/>
              </w:rPr>
              <w:t>(</w:t>
            </w:r>
            <w:proofErr w:type="spellStart"/>
            <w:r>
              <w:rPr>
                <w:b/>
                <w:sz w:val="20"/>
                <w:szCs w:val="20"/>
              </w:rPr>
              <w:t>WoS</w:t>
            </w:r>
            <w:proofErr w:type="spellEnd"/>
            <w:r>
              <w:rPr>
                <w:b/>
                <w:sz w:val="20"/>
                <w:szCs w:val="20"/>
              </w:rPr>
              <w:t xml:space="preserve">)  </w:t>
            </w:r>
          </w:p>
          <w:p w14:paraId="00000217" w14:textId="77777777" w:rsidR="00974E05" w:rsidRDefault="008F5A25">
            <w:pPr>
              <w:widowControl w:val="0"/>
              <w:spacing w:line="240" w:lineRule="auto"/>
              <w:ind w:left="0" w:hanging="2"/>
              <w:jc w:val="both"/>
              <w:rPr>
                <w:color w:val="000000"/>
                <w:sz w:val="20"/>
                <w:szCs w:val="20"/>
              </w:rPr>
            </w:pPr>
            <w:r>
              <w:rPr>
                <w:b/>
                <w:sz w:val="20"/>
                <w:szCs w:val="20"/>
              </w:rPr>
              <w:t>5</w:t>
            </w:r>
            <w:r>
              <w:rPr>
                <w:color w:val="000000"/>
                <w:sz w:val="20"/>
                <w:szCs w:val="20"/>
              </w:rPr>
              <w:t xml:space="preserve">. </w:t>
            </w:r>
            <w:proofErr w:type="spellStart"/>
            <w:r>
              <w:rPr>
                <w:color w:val="000000"/>
                <w:sz w:val="20"/>
                <w:szCs w:val="20"/>
              </w:rPr>
              <w:t>Yurii</w:t>
            </w:r>
            <w:proofErr w:type="spellEnd"/>
            <w:r>
              <w:rPr>
                <w:color w:val="000000"/>
                <w:sz w:val="20"/>
                <w:szCs w:val="20"/>
              </w:rPr>
              <w:t xml:space="preserve"> </w:t>
            </w:r>
            <w:proofErr w:type="spellStart"/>
            <w:r>
              <w:rPr>
                <w:color w:val="000000"/>
                <w:sz w:val="20"/>
                <w:szCs w:val="20"/>
              </w:rPr>
              <w:t>Lopatynskyi</w:t>
            </w:r>
            <w:proofErr w:type="spellEnd"/>
            <w:r>
              <w:rPr>
                <w:color w:val="000000"/>
                <w:sz w:val="20"/>
                <w:szCs w:val="20"/>
              </w:rPr>
              <w:t xml:space="preserve">, </w:t>
            </w:r>
            <w:proofErr w:type="spellStart"/>
            <w:r>
              <w:rPr>
                <w:b/>
                <w:color w:val="000000"/>
                <w:sz w:val="20"/>
                <w:szCs w:val="20"/>
              </w:rPr>
              <w:t>Svitlana</w:t>
            </w:r>
            <w:proofErr w:type="spellEnd"/>
            <w:r>
              <w:rPr>
                <w:b/>
                <w:color w:val="000000"/>
                <w:sz w:val="20"/>
                <w:szCs w:val="20"/>
              </w:rPr>
              <w:t xml:space="preserve"> </w:t>
            </w:r>
            <w:proofErr w:type="spellStart"/>
            <w:r>
              <w:rPr>
                <w:b/>
                <w:color w:val="000000"/>
                <w:sz w:val="20"/>
                <w:szCs w:val="20"/>
              </w:rPr>
              <w:t>Belei</w:t>
            </w:r>
            <w:proofErr w:type="spellEnd"/>
            <w:r>
              <w:rPr>
                <w:color w:val="000000"/>
                <w:sz w:val="20"/>
                <w:szCs w:val="20"/>
              </w:rPr>
              <w:t xml:space="preserve">, </w:t>
            </w:r>
            <w:proofErr w:type="spellStart"/>
            <w:r>
              <w:rPr>
                <w:color w:val="000000"/>
                <w:sz w:val="20"/>
                <w:szCs w:val="20"/>
              </w:rPr>
              <w:t>Iryna</w:t>
            </w:r>
            <w:proofErr w:type="spellEnd"/>
            <w:r>
              <w:rPr>
                <w:color w:val="000000"/>
                <w:sz w:val="20"/>
                <w:szCs w:val="20"/>
              </w:rPr>
              <w:t xml:space="preserve"> </w:t>
            </w:r>
            <w:proofErr w:type="spellStart"/>
            <w:r>
              <w:rPr>
                <w:color w:val="000000"/>
                <w:sz w:val="20"/>
                <w:szCs w:val="20"/>
              </w:rPr>
              <w:t>Kapelista</w:t>
            </w:r>
            <w:proofErr w:type="spellEnd"/>
            <w:r>
              <w:rPr>
                <w:color w:val="000000"/>
                <w:sz w:val="20"/>
                <w:szCs w:val="20"/>
              </w:rPr>
              <w:t xml:space="preserve">, </w:t>
            </w:r>
            <w:proofErr w:type="spellStart"/>
            <w:r>
              <w:rPr>
                <w:color w:val="000000"/>
                <w:sz w:val="20"/>
                <w:szCs w:val="20"/>
              </w:rPr>
              <w:t>Lyudmila</w:t>
            </w:r>
            <w:proofErr w:type="spellEnd"/>
            <w:r>
              <w:rPr>
                <w:color w:val="000000"/>
                <w:sz w:val="20"/>
                <w:szCs w:val="20"/>
              </w:rPr>
              <w:t xml:space="preserve"> </w:t>
            </w:r>
            <w:proofErr w:type="spellStart"/>
            <w:r>
              <w:rPr>
                <w:color w:val="000000"/>
                <w:sz w:val="20"/>
                <w:szCs w:val="20"/>
              </w:rPr>
              <w:t>Denysiuk</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Marianna</w:t>
            </w:r>
            <w:proofErr w:type="spellEnd"/>
            <w:r>
              <w:rPr>
                <w:color w:val="000000"/>
                <w:sz w:val="20"/>
                <w:szCs w:val="20"/>
              </w:rPr>
              <w:t xml:space="preserve"> </w:t>
            </w:r>
            <w:proofErr w:type="spellStart"/>
            <w:r>
              <w:rPr>
                <w:color w:val="000000"/>
                <w:sz w:val="20"/>
                <w:szCs w:val="20"/>
              </w:rPr>
              <w:t>Pavlyshyn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Effectiveness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Management</w:t>
            </w:r>
            <w:proofErr w:type="spellEnd"/>
            <w:r>
              <w:rPr>
                <w:color w:val="000000"/>
                <w:sz w:val="20"/>
                <w:szCs w:val="20"/>
              </w:rPr>
              <w:t xml:space="preserve"> </w:t>
            </w:r>
            <w:proofErr w:type="spellStart"/>
            <w:r>
              <w:rPr>
                <w:color w:val="000000"/>
                <w:sz w:val="20"/>
                <w:szCs w:val="20"/>
              </w:rPr>
              <w:t>System</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Conditions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War</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its</w:t>
            </w:r>
            <w:proofErr w:type="spellEnd"/>
            <w:r>
              <w:rPr>
                <w:color w:val="000000"/>
                <w:sz w:val="20"/>
                <w:szCs w:val="20"/>
              </w:rPr>
              <w:t xml:space="preserve"> </w:t>
            </w:r>
            <w:proofErr w:type="spellStart"/>
            <w:r>
              <w:rPr>
                <w:color w:val="000000"/>
                <w:sz w:val="20"/>
                <w:szCs w:val="20"/>
              </w:rPr>
              <w:t>Influence</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Agribusiness</w:t>
            </w:r>
            <w:proofErr w:type="spellEnd"/>
            <w:r>
              <w:rPr>
                <w:color w:val="000000"/>
                <w:sz w:val="20"/>
                <w:szCs w:val="20"/>
              </w:rPr>
              <w:t xml:space="preserve">. </w:t>
            </w:r>
            <w:r>
              <w:rPr>
                <w:sz w:val="20"/>
                <w:szCs w:val="20"/>
              </w:rPr>
              <w:t xml:space="preserve">. </w:t>
            </w:r>
            <w:proofErr w:type="spellStart"/>
            <w:r>
              <w:rPr>
                <w:i/>
                <w:sz w:val="20"/>
                <w:szCs w:val="20"/>
              </w:rPr>
              <w:t>Review</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Economics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Finance</w:t>
            </w:r>
            <w:proofErr w:type="spellEnd"/>
            <w:r>
              <w:rPr>
                <w:i/>
                <w:color w:val="000000"/>
                <w:sz w:val="20"/>
                <w:szCs w:val="20"/>
              </w:rPr>
              <w:t>:</w:t>
            </w:r>
            <w:r>
              <w:rPr>
                <w:color w:val="000000"/>
                <w:sz w:val="20"/>
                <w:szCs w:val="20"/>
              </w:rPr>
              <w:t xml:space="preserve"> vol.21.2023. </w:t>
            </w:r>
            <w:proofErr w:type="spellStart"/>
            <w:r>
              <w:rPr>
                <w:color w:val="000000"/>
                <w:sz w:val="20"/>
                <w:szCs w:val="20"/>
              </w:rPr>
              <w:t>available</w:t>
            </w:r>
            <w:proofErr w:type="spellEnd"/>
            <w:r>
              <w:rPr>
                <w:color w:val="000000"/>
                <w:sz w:val="20"/>
                <w:szCs w:val="20"/>
              </w:rPr>
              <w:t xml:space="preserve"> </w:t>
            </w:r>
            <w:proofErr w:type="spellStart"/>
            <w:r>
              <w:rPr>
                <w:color w:val="000000"/>
                <w:sz w:val="20"/>
                <w:szCs w:val="20"/>
              </w:rPr>
              <w:t>at</w:t>
            </w:r>
            <w:proofErr w:type="spellEnd"/>
            <w:r>
              <w:rPr>
                <w:color w:val="000000"/>
                <w:sz w:val="20"/>
                <w:szCs w:val="20"/>
              </w:rPr>
              <w:t xml:space="preserve">: </w:t>
            </w:r>
            <w:hyperlink r:id="rId284">
              <w:r>
                <w:rPr>
                  <w:color w:val="0563C1"/>
                  <w:sz w:val="20"/>
                  <w:szCs w:val="20"/>
                  <w:u w:val="single"/>
                </w:rPr>
                <w:t>https://refpress.org/ref-vol21-a102/</w:t>
              </w:r>
            </w:hyperlink>
            <w:r>
              <w:rPr>
                <w:color w:val="000000"/>
                <w:sz w:val="20"/>
                <w:szCs w:val="20"/>
              </w:rPr>
              <w:t>(</w:t>
            </w:r>
            <w:r>
              <w:rPr>
                <w:b/>
                <w:color w:val="000000"/>
                <w:sz w:val="20"/>
                <w:szCs w:val="20"/>
              </w:rPr>
              <w:t>Scopus)</w:t>
            </w:r>
          </w:p>
          <w:p w14:paraId="00000218" w14:textId="77777777" w:rsidR="00974E05" w:rsidRDefault="008F5A25">
            <w:pPr>
              <w:widowControl w:val="0"/>
              <w:tabs>
                <w:tab w:val="left" w:pos="454"/>
                <w:tab w:val="left" w:pos="951"/>
              </w:tabs>
              <w:spacing w:line="240" w:lineRule="auto"/>
              <w:ind w:left="0" w:hanging="2"/>
              <w:jc w:val="both"/>
              <w:rPr>
                <w:color w:val="000000"/>
                <w:sz w:val="20"/>
                <w:szCs w:val="20"/>
              </w:rPr>
            </w:pPr>
            <w:r>
              <w:rPr>
                <w:sz w:val="20"/>
                <w:szCs w:val="20"/>
              </w:rPr>
              <w:t>6</w:t>
            </w:r>
            <w:r>
              <w:rPr>
                <w:color w:val="000000"/>
                <w:sz w:val="20"/>
                <w:szCs w:val="20"/>
              </w:rPr>
              <w:t xml:space="preserve">. </w:t>
            </w:r>
            <w:proofErr w:type="spellStart"/>
            <w:r>
              <w:rPr>
                <w:color w:val="000000"/>
                <w:sz w:val="20"/>
                <w:szCs w:val="20"/>
              </w:rPr>
              <w:t>Lutsiak</w:t>
            </w:r>
            <w:proofErr w:type="spellEnd"/>
            <w:r>
              <w:rPr>
                <w:color w:val="000000"/>
                <w:sz w:val="20"/>
                <w:szCs w:val="20"/>
              </w:rPr>
              <w:t xml:space="preserve"> V, </w:t>
            </w:r>
            <w:proofErr w:type="spellStart"/>
            <w:r>
              <w:rPr>
                <w:color w:val="000000"/>
                <w:sz w:val="20"/>
                <w:szCs w:val="20"/>
              </w:rPr>
              <w:t>Hutsol</w:t>
            </w:r>
            <w:proofErr w:type="spellEnd"/>
            <w:r>
              <w:rPr>
                <w:color w:val="000000"/>
                <w:sz w:val="20"/>
                <w:szCs w:val="20"/>
              </w:rPr>
              <w:t xml:space="preserve"> T, </w:t>
            </w:r>
            <w:proofErr w:type="spellStart"/>
            <w:r>
              <w:rPr>
                <w:color w:val="000000"/>
                <w:sz w:val="20"/>
                <w:szCs w:val="20"/>
              </w:rPr>
              <w:t>Kovalenko</w:t>
            </w:r>
            <w:proofErr w:type="spellEnd"/>
            <w:r>
              <w:rPr>
                <w:color w:val="000000"/>
                <w:sz w:val="20"/>
                <w:szCs w:val="20"/>
              </w:rPr>
              <w:t xml:space="preserve"> N, </w:t>
            </w:r>
            <w:proofErr w:type="spellStart"/>
            <w:r>
              <w:rPr>
                <w:color w:val="000000"/>
                <w:sz w:val="20"/>
                <w:szCs w:val="20"/>
              </w:rPr>
              <w:t>Kwaśniewski</w:t>
            </w:r>
            <w:proofErr w:type="spellEnd"/>
            <w:r>
              <w:rPr>
                <w:color w:val="000000"/>
                <w:sz w:val="20"/>
                <w:szCs w:val="20"/>
              </w:rPr>
              <w:t xml:space="preserve"> D, </w:t>
            </w:r>
            <w:proofErr w:type="spellStart"/>
            <w:r>
              <w:rPr>
                <w:color w:val="000000"/>
                <w:sz w:val="20"/>
                <w:szCs w:val="20"/>
              </w:rPr>
              <w:t>Kowalczyk</w:t>
            </w:r>
            <w:proofErr w:type="spellEnd"/>
            <w:r>
              <w:rPr>
                <w:color w:val="000000"/>
                <w:sz w:val="20"/>
                <w:szCs w:val="20"/>
              </w:rPr>
              <w:t xml:space="preserve"> Z, </w:t>
            </w:r>
            <w:proofErr w:type="spellStart"/>
            <w:r>
              <w:rPr>
                <w:b/>
                <w:color w:val="000000"/>
                <w:sz w:val="20"/>
                <w:szCs w:val="20"/>
              </w:rPr>
              <w:t>Belei</w:t>
            </w:r>
            <w:proofErr w:type="spellEnd"/>
            <w:r>
              <w:rPr>
                <w:b/>
                <w:color w:val="000000"/>
                <w:sz w:val="20"/>
                <w:szCs w:val="20"/>
              </w:rPr>
              <w:t xml:space="preserve"> S,</w:t>
            </w:r>
            <w:r>
              <w:rPr>
                <w:color w:val="000000"/>
                <w:sz w:val="20"/>
                <w:szCs w:val="20"/>
              </w:rPr>
              <w:t xml:space="preserve"> </w:t>
            </w:r>
            <w:proofErr w:type="spellStart"/>
            <w:r>
              <w:rPr>
                <w:color w:val="000000"/>
                <w:sz w:val="20"/>
                <w:szCs w:val="20"/>
              </w:rPr>
              <w:t>Marusei</w:t>
            </w:r>
            <w:proofErr w:type="spellEnd"/>
            <w:r>
              <w:rPr>
                <w:color w:val="000000"/>
                <w:sz w:val="20"/>
                <w:szCs w:val="20"/>
              </w:rPr>
              <w:t xml:space="preserve"> T. </w:t>
            </w:r>
            <w:proofErr w:type="spellStart"/>
            <w:r>
              <w:rPr>
                <w:color w:val="000000"/>
                <w:sz w:val="20"/>
                <w:szCs w:val="20"/>
              </w:rPr>
              <w:t>Enterprise</w:t>
            </w:r>
            <w:proofErr w:type="spellEnd"/>
            <w:r>
              <w:rPr>
                <w:color w:val="000000"/>
                <w:sz w:val="20"/>
                <w:szCs w:val="20"/>
              </w:rPr>
              <w:t xml:space="preserve"> </w:t>
            </w:r>
            <w:proofErr w:type="spellStart"/>
            <w:r>
              <w:rPr>
                <w:color w:val="000000"/>
                <w:sz w:val="20"/>
                <w:szCs w:val="20"/>
              </w:rPr>
              <w:t>Activity</w:t>
            </w:r>
            <w:proofErr w:type="spellEnd"/>
            <w:r>
              <w:rPr>
                <w:color w:val="000000"/>
                <w:sz w:val="20"/>
                <w:szCs w:val="20"/>
              </w:rPr>
              <w:t xml:space="preserve"> </w:t>
            </w:r>
            <w:proofErr w:type="spellStart"/>
            <w:r>
              <w:rPr>
                <w:color w:val="000000"/>
                <w:sz w:val="20"/>
                <w:szCs w:val="20"/>
              </w:rPr>
              <w:t>Modeling</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Walnut</w:t>
            </w:r>
            <w:proofErr w:type="spellEnd"/>
            <w:r>
              <w:rPr>
                <w:color w:val="000000"/>
                <w:sz w:val="20"/>
                <w:szCs w:val="20"/>
              </w:rPr>
              <w:t xml:space="preserve"> </w:t>
            </w:r>
            <w:proofErr w:type="spellStart"/>
            <w:r>
              <w:rPr>
                <w:color w:val="000000"/>
                <w:sz w:val="20"/>
                <w:szCs w:val="20"/>
              </w:rPr>
              <w:t>Sector</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proofErr w:type="spellStart"/>
            <w:r>
              <w:rPr>
                <w:color w:val="000000"/>
                <w:sz w:val="20"/>
                <w:szCs w:val="20"/>
              </w:rPr>
              <w:t>Sustainability</w:t>
            </w:r>
            <w:proofErr w:type="spellEnd"/>
            <w:r>
              <w:rPr>
                <w:color w:val="000000"/>
                <w:sz w:val="20"/>
                <w:szCs w:val="20"/>
              </w:rPr>
              <w:t>. 2021; 13(23):13027.</w:t>
            </w:r>
          </w:p>
          <w:p w14:paraId="00000219"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URL: </w:t>
            </w:r>
            <w:hyperlink r:id="rId285">
              <w:r>
                <w:rPr>
                  <w:color w:val="1155CC"/>
                  <w:sz w:val="20"/>
                  <w:szCs w:val="20"/>
                  <w:u w:val="single"/>
                </w:rPr>
                <w:t xml:space="preserve"> https://doi.org/10.3390/su132313027</w:t>
              </w:r>
            </w:hyperlink>
            <w:r>
              <w:rPr>
                <w:color w:val="1155CC"/>
                <w:sz w:val="20"/>
                <w:szCs w:val="20"/>
                <w:u w:val="single"/>
              </w:rPr>
              <w:t xml:space="preserve"> </w:t>
            </w:r>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21A" w14:textId="77777777" w:rsidR="00974E05" w:rsidRDefault="008F5A25">
            <w:pPr>
              <w:widowControl w:val="0"/>
              <w:tabs>
                <w:tab w:val="left" w:pos="454"/>
                <w:tab w:val="left" w:pos="951"/>
              </w:tabs>
              <w:spacing w:line="240" w:lineRule="auto"/>
              <w:ind w:left="0" w:hanging="2"/>
              <w:jc w:val="both"/>
              <w:rPr>
                <w:color w:val="000000"/>
                <w:sz w:val="20"/>
                <w:szCs w:val="20"/>
              </w:rPr>
            </w:pPr>
            <w:r>
              <w:rPr>
                <w:sz w:val="20"/>
                <w:szCs w:val="20"/>
              </w:rPr>
              <w:t>7</w:t>
            </w:r>
            <w:r>
              <w:rPr>
                <w:color w:val="000000"/>
                <w:sz w:val="20"/>
                <w:szCs w:val="20"/>
              </w:rPr>
              <w:t>.</w:t>
            </w:r>
            <w:hyperlink r:id="rId286">
              <w:r>
                <w:rPr>
                  <w:color w:val="1155CC"/>
                  <w:sz w:val="20"/>
                  <w:szCs w:val="20"/>
                </w:rPr>
                <w:t xml:space="preserve"> </w:t>
              </w:r>
            </w:hyperlink>
            <w:hyperlink r:id="rId287">
              <w:r>
                <w:rPr>
                  <w:color w:val="000000"/>
                  <w:sz w:val="20"/>
                  <w:szCs w:val="20"/>
                </w:rPr>
                <w:t>Ivanenko, Olena</w:t>
              </w:r>
            </w:hyperlink>
            <w:r>
              <w:rPr>
                <w:color w:val="000000"/>
                <w:sz w:val="20"/>
                <w:szCs w:val="20"/>
              </w:rPr>
              <w:t xml:space="preserve">; </w:t>
            </w:r>
            <w:hyperlink r:id="rId288">
              <w:r>
                <w:rPr>
                  <w:color w:val="000000"/>
                  <w:sz w:val="20"/>
                  <w:szCs w:val="20"/>
                </w:rPr>
                <w:t>Bugaychuk, Vita</w:t>
              </w:r>
            </w:hyperlink>
            <w:r>
              <w:rPr>
                <w:color w:val="000000"/>
                <w:sz w:val="20"/>
                <w:szCs w:val="20"/>
              </w:rPr>
              <w:t xml:space="preserve">; </w:t>
            </w:r>
            <w:hyperlink r:id="rId289">
              <w:r>
                <w:rPr>
                  <w:b/>
                  <w:color w:val="000000"/>
                  <w:sz w:val="20"/>
                  <w:szCs w:val="20"/>
                </w:rPr>
                <w:t>Belei, Svitlana</w:t>
              </w:r>
            </w:hyperlink>
            <w:r>
              <w:rPr>
                <w:color w:val="000000"/>
                <w:sz w:val="20"/>
                <w:szCs w:val="20"/>
              </w:rPr>
              <w:t xml:space="preserve">; </w:t>
            </w:r>
            <w:hyperlink r:id="rId290">
              <w:r>
                <w:rPr>
                  <w:color w:val="000000"/>
                  <w:sz w:val="20"/>
                  <w:szCs w:val="20"/>
                </w:rPr>
                <w:t>Grynchuk, Nataliia</w:t>
              </w:r>
            </w:hyperlink>
            <w:r>
              <w:rPr>
                <w:color w:val="000000"/>
                <w:sz w:val="20"/>
                <w:szCs w:val="20"/>
              </w:rPr>
              <w:t xml:space="preserve">; </w:t>
            </w:r>
            <w:hyperlink r:id="rId291">
              <w:r>
                <w:rPr>
                  <w:color w:val="000000"/>
                  <w:sz w:val="20"/>
                  <w:szCs w:val="20"/>
                </w:rPr>
                <w:t>Kulinich, Tetiana</w:t>
              </w:r>
            </w:hyperlink>
            <w:r>
              <w:rPr>
                <w:color w:val="000000"/>
                <w:sz w:val="20"/>
                <w:szCs w:val="20"/>
              </w:rPr>
              <w:t xml:space="preserve">. </w:t>
            </w:r>
            <w:proofErr w:type="spellStart"/>
            <w:r>
              <w:rPr>
                <w:color w:val="000000"/>
                <w:sz w:val="20"/>
                <w:szCs w:val="20"/>
              </w:rPr>
              <w:t>Financial</w:t>
            </w:r>
            <w:proofErr w:type="spellEnd"/>
            <w:r>
              <w:rPr>
                <w:color w:val="000000"/>
                <w:sz w:val="20"/>
                <w:szCs w:val="20"/>
              </w:rPr>
              <w:t xml:space="preserve"> </w:t>
            </w:r>
            <w:proofErr w:type="spellStart"/>
            <w:r>
              <w:rPr>
                <w:color w:val="000000"/>
                <w:sz w:val="20"/>
                <w:szCs w:val="20"/>
              </w:rPr>
              <w:t>equalization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territorial</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east</w:t>
            </w:r>
            <w:proofErr w:type="spellEnd"/>
            <w:r>
              <w:rPr>
                <w:color w:val="000000"/>
                <w:sz w:val="20"/>
                <w:szCs w:val="20"/>
              </w:rPr>
              <w:t xml:space="preserve"> </w:t>
            </w:r>
            <w:proofErr w:type="spellStart"/>
            <w:r>
              <w:rPr>
                <w:color w:val="000000"/>
                <w:sz w:val="20"/>
                <w:szCs w:val="20"/>
              </w:rPr>
              <w:t>european</w:t>
            </w:r>
            <w:proofErr w:type="spellEnd"/>
            <w:r>
              <w:rPr>
                <w:color w:val="000000"/>
                <w:sz w:val="20"/>
                <w:szCs w:val="20"/>
              </w:rPr>
              <w:t xml:space="preserve"> </w:t>
            </w:r>
            <w:proofErr w:type="spellStart"/>
            <w:r>
              <w:rPr>
                <w:color w:val="000000"/>
                <w:sz w:val="20"/>
                <w:szCs w:val="20"/>
              </w:rPr>
              <w:t>countries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its</w:t>
            </w:r>
            <w:proofErr w:type="spellEnd"/>
            <w:r>
              <w:rPr>
                <w:color w:val="000000"/>
                <w:sz w:val="20"/>
                <w:szCs w:val="20"/>
              </w:rPr>
              <w:t xml:space="preserve"> </w:t>
            </w:r>
            <w:proofErr w:type="spellStart"/>
            <w:r>
              <w:rPr>
                <w:color w:val="000000"/>
                <w:sz w:val="20"/>
                <w:szCs w:val="20"/>
              </w:rPr>
              <w:t>impact</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w:t>
            </w:r>
            <w:proofErr w:type="spellStart"/>
            <w:r>
              <w:rPr>
                <w:color w:val="000000"/>
                <w:sz w:val="20"/>
                <w:szCs w:val="20"/>
              </w:rPr>
              <w:t>quality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life</w:t>
            </w:r>
            <w:proofErr w:type="spellEnd"/>
            <w:r>
              <w:rPr>
                <w:color w:val="000000"/>
                <w:sz w:val="20"/>
                <w:szCs w:val="20"/>
              </w:rPr>
              <w:t>.</w:t>
            </w:r>
            <w:r>
              <w:rPr>
                <w:color w:val="1155CC"/>
                <w:sz w:val="20"/>
                <w:szCs w:val="20"/>
                <w:u w:val="single"/>
              </w:rPr>
              <w:t xml:space="preserve"> </w:t>
            </w:r>
            <w:proofErr w:type="spellStart"/>
            <w:r>
              <w:rPr>
                <w:i/>
                <w:color w:val="000000"/>
                <w:sz w:val="20"/>
                <w:szCs w:val="20"/>
              </w:rPr>
              <w:t>International</w:t>
            </w:r>
            <w:proofErr w:type="spellEnd"/>
            <w:r>
              <w:rPr>
                <w:i/>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for</w:t>
            </w:r>
            <w:proofErr w:type="spellEnd"/>
            <w:r>
              <w:rPr>
                <w:i/>
                <w:color w:val="000000"/>
                <w:sz w:val="20"/>
                <w:szCs w:val="20"/>
              </w:rPr>
              <w:t xml:space="preserve"> </w:t>
            </w:r>
            <w:proofErr w:type="spellStart"/>
            <w:r>
              <w:rPr>
                <w:i/>
                <w:color w:val="000000"/>
                <w:sz w:val="20"/>
                <w:szCs w:val="20"/>
              </w:rPr>
              <w:t>Quality</w:t>
            </w:r>
            <w:proofErr w:type="spellEnd"/>
            <w:r>
              <w:rPr>
                <w:i/>
                <w:color w:val="000000"/>
                <w:sz w:val="20"/>
                <w:szCs w:val="20"/>
              </w:rPr>
              <w:t xml:space="preserve"> </w:t>
            </w:r>
            <w:proofErr w:type="spellStart"/>
            <w:r>
              <w:rPr>
                <w:i/>
                <w:color w:val="000000"/>
                <w:sz w:val="20"/>
                <w:szCs w:val="20"/>
              </w:rPr>
              <w:t>Research</w:t>
            </w:r>
            <w:proofErr w:type="spellEnd"/>
            <w:r>
              <w:rPr>
                <w:color w:val="000000"/>
                <w:sz w:val="20"/>
                <w:szCs w:val="20"/>
              </w:rPr>
              <w:t xml:space="preserve">; </w:t>
            </w:r>
            <w:proofErr w:type="spellStart"/>
            <w:r>
              <w:rPr>
                <w:color w:val="000000"/>
                <w:sz w:val="20"/>
                <w:szCs w:val="20"/>
              </w:rPr>
              <w:t>Kragujevac</w:t>
            </w:r>
            <w:proofErr w:type="spellEnd"/>
            <w:r>
              <w:rPr>
                <w:color w:val="000000"/>
                <w:sz w:val="20"/>
                <w:szCs w:val="20"/>
              </w:rPr>
              <w:t xml:space="preserve"> </w:t>
            </w:r>
            <w:proofErr w:type="spellStart"/>
            <w:r>
              <w:rPr>
                <w:color w:val="000000"/>
                <w:sz w:val="20"/>
                <w:szCs w:val="20"/>
              </w:rPr>
              <w:t>Vol</w:t>
            </w:r>
            <w:proofErr w:type="spellEnd"/>
            <w:r>
              <w:rPr>
                <w:color w:val="000000"/>
                <w:sz w:val="20"/>
                <w:szCs w:val="20"/>
              </w:rPr>
              <w:t xml:space="preserve">. 15, </w:t>
            </w:r>
            <w:proofErr w:type="spellStart"/>
            <w:r>
              <w:rPr>
                <w:color w:val="000000"/>
                <w:sz w:val="20"/>
                <w:szCs w:val="20"/>
              </w:rPr>
              <w:t>Iss</w:t>
            </w:r>
            <w:proofErr w:type="spellEnd"/>
            <w:r>
              <w:rPr>
                <w:color w:val="000000"/>
                <w:sz w:val="20"/>
                <w:szCs w:val="20"/>
              </w:rPr>
              <w:t>. 4</w:t>
            </w:r>
            <w:r>
              <w:rPr>
                <w:color w:val="1155CC"/>
                <w:sz w:val="20"/>
                <w:szCs w:val="20"/>
                <w:u w:val="single"/>
              </w:rPr>
              <w:t xml:space="preserve">, </w:t>
            </w:r>
            <w:r>
              <w:rPr>
                <w:color w:val="000000"/>
                <w:sz w:val="20"/>
                <w:szCs w:val="20"/>
              </w:rPr>
              <w:t xml:space="preserve"> (2021): 1301-1316. URL: </w:t>
            </w:r>
            <w:hyperlink r:id="rId292">
              <w:r>
                <w:rPr>
                  <w:color w:val="1155CC"/>
                  <w:sz w:val="20"/>
                  <w:szCs w:val="20"/>
                  <w:u w:val="single"/>
                </w:rPr>
                <w:t xml:space="preserve"> http://www.ijqr.net/paper.php?id=963</w:t>
              </w:r>
            </w:hyperlink>
            <w:r>
              <w:rPr>
                <w:color w:val="1155CC"/>
                <w:sz w:val="20"/>
                <w:szCs w:val="20"/>
                <w:u w:val="single"/>
              </w:rPr>
              <w:t xml:space="preserve"> </w:t>
            </w:r>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21B" w14:textId="77777777" w:rsidR="00974E05" w:rsidRDefault="008F5A25">
            <w:pPr>
              <w:widowControl w:val="0"/>
              <w:tabs>
                <w:tab w:val="left" w:pos="454"/>
                <w:tab w:val="left" w:pos="951"/>
              </w:tabs>
              <w:spacing w:line="240" w:lineRule="auto"/>
              <w:ind w:left="0" w:hanging="2"/>
              <w:jc w:val="both"/>
              <w:rPr>
                <w:color w:val="000000"/>
                <w:sz w:val="20"/>
                <w:szCs w:val="20"/>
              </w:rPr>
            </w:pPr>
            <w:r>
              <w:rPr>
                <w:sz w:val="20"/>
                <w:szCs w:val="20"/>
              </w:rPr>
              <w:t>8</w:t>
            </w:r>
            <w:r>
              <w:rPr>
                <w:color w:val="000000"/>
                <w:sz w:val="20"/>
                <w:szCs w:val="20"/>
              </w:rPr>
              <w:t xml:space="preserve">. </w:t>
            </w:r>
            <w:proofErr w:type="spellStart"/>
            <w:r>
              <w:rPr>
                <w:color w:val="000000"/>
                <w:sz w:val="20"/>
                <w:szCs w:val="20"/>
              </w:rPr>
              <w:t>Ksonzhyk</w:t>
            </w:r>
            <w:proofErr w:type="spellEnd"/>
            <w:r>
              <w:rPr>
                <w:color w:val="000000"/>
                <w:sz w:val="20"/>
                <w:szCs w:val="20"/>
              </w:rPr>
              <w:t xml:space="preserve">, I., </w:t>
            </w:r>
            <w:proofErr w:type="spellStart"/>
            <w:r>
              <w:rPr>
                <w:color w:val="000000"/>
                <w:sz w:val="20"/>
                <w:szCs w:val="20"/>
              </w:rPr>
              <w:t>Taran</w:t>
            </w:r>
            <w:proofErr w:type="spellEnd"/>
            <w:r>
              <w:rPr>
                <w:color w:val="000000"/>
                <w:sz w:val="20"/>
                <w:szCs w:val="20"/>
              </w:rPr>
              <w:t xml:space="preserve">, Y., </w:t>
            </w:r>
            <w:proofErr w:type="spellStart"/>
            <w:r>
              <w:rPr>
                <w:color w:val="000000"/>
                <w:sz w:val="20"/>
                <w:szCs w:val="20"/>
              </w:rPr>
              <w:t>Monastyrskyi</w:t>
            </w:r>
            <w:proofErr w:type="spellEnd"/>
            <w:r>
              <w:rPr>
                <w:color w:val="000000"/>
                <w:sz w:val="20"/>
                <w:szCs w:val="20"/>
              </w:rPr>
              <w:t xml:space="preserve">, G., </w:t>
            </w:r>
            <w:proofErr w:type="spellStart"/>
            <w:r>
              <w:rPr>
                <w:color w:val="000000"/>
                <w:sz w:val="20"/>
                <w:szCs w:val="20"/>
              </w:rPr>
              <w:t>Vasina</w:t>
            </w:r>
            <w:proofErr w:type="spellEnd"/>
            <w:r>
              <w:rPr>
                <w:color w:val="000000"/>
                <w:sz w:val="20"/>
                <w:szCs w:val="20"/>
              </w:rPr>
              <w:t xml:space="preserve">, A., </w:t>
            </w:r>
            <w:proofErr w:type="spellStart"/>
            <w:r>
              <w:rPr>
                <w:color w:val="000000"/>
                <w:sz w:val="20"/>
                <w:szCs w:val="20"/>
              </w:rPr>
              <w:t>Sytnytska</w:t>
            </w:r>
            <w:proofErr w:type="spellEnd"/>
            <w:r>
              <w:rPr>
                <w:color w:val="000000"/>
                <w:sz w:val="20"/>
                <w:szCs w:val="20"/>
              </w:rPr>
              <w:t xml:space="preserve">, O., &amp; </w:t>
            </w:r>
            <w:proofErr w:type="spellStart"/>
            <w:r>
              <w:rPr>
                <w:b/>
                <w:color w:val="000000"/>
                <w:sz w:val="20"/>
                <w:szCs w:val="20"/>
              </w:rPr>
              <w:t>Belei</w:t>
            </w:r>
            <w:proofErr w:type="spellEnd"/>
            <w:r>
              <w:rPr>
                <w:b/>
                <w:color w:val="000000"/>
                <w:sz w:val="20"/>
                <w:szCs w:val="20"/>
              </w:rPr>
              <w:t>, S.</w:t>
            </w:r>
            <w:r>
              <w:rPr>
                <w:color w:val="000000"/>
                <w:sz w:val="20"/>
                <w:szCs w:val="20"/>
              </w:rPr>
              <w:t xml:space="preserve"> (2021). </w:t>
            </w:r>
            <w:proofErr w:type="spellStart"/>
            <w:r>
              <w:rPr>
                <w:color w:val="000000"/>
                <w:sz w:val="20"/>
                <w:szCs w:val="20"/>
              </w:rPr>
              <w:t>Implementation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principles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sustainable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territorial</w:t>
            </w:r>
            <w:proofErr w:type="spellEnd"/>
            <w:r>
              <w:rPr>
                <w:color w:val="000000"/>
                <w:sz w:val="20"/>
                <w:szCs w:val="20"/>
              </w:rPr>
              <w:t xml:space="preserve"> </w:t>
            </w:r>
            <w:proofErr w:type="spellStart"/>
            <w:r>
              <w:rPr>
                <w:color w:val="000000"/>
                <w:sz w:val="20"/>
                <w:szCs w:val="20"/>
              </w:rPr>
              <w:t>communities</w:t>
            </w:r>
            <w:proofErr w:type="spellEnd"/>
            <w:r>
              <w:rPr>
                <w:color w:val="000000"/>
                <w:sz w:val="20"/>
                <w:szCs w:val="20"/>
              </w:rPr>
              <w:t xml:space="preserve">: </w:t>
            </w:r>
            <w:proofErr w:type="spellStart"/>
            <w:r>
              <w:rPr>
                <w:color w:val="000000"/>
                <w:sz w:val="20"/>
                <w:szCs w:val="20"/>
              </w:rPr>
              <w:t>Decision</w:t>
            </w:r>
            <w:proofErr w:type="spellEnd"/>
            <w:r>
              <w:rPr>
                <w:color w:val="000000"/>
                <w:sz w:val="20"/>
                <w:szCs w:val="20"/>
              </w:rPr>
              <w:t xml:space="preserve"> </w:t>
            </w:r>
            <w:proofErr w:type="spellStart"/>
            <w:r>
              <w:rPr>
                <w:color w:val="000000"/>
                <w:sz w:val="20"/>
                <w:szCs w:val="20"/>
              </w:rPr>
              <w:t>making</w:t>
            </w:r>
            <w:proofErr w:type="spellEnd"/>
            <w:r>
              <w:rPr>
                <w:color w:val="000000"/>
                <w:sz w:val="20"/>
                <w:szCs w:val="20"/>
              </w:rPr>
              <w:t xml:space="preserve">.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management</w:t>
            </w:r>
            <w:proofErr w:type="spellEnd"/>
            <w:r>
              <w:rPr>
                <w:color w:val="000000"/>
                <w:sz w:val="20"/>
                <w:szCs w:val="20"/>
              </w:rPr>
              <w:t xml:space="preserve"> </w:t>
            </w:r>
            <w:proofErr w:type="spellStart"/>
            <w:r>
              <w:rPr>
                <w:color w:val="000000"/>
                <w:sz w:val="20"/>
                <w:szCs w:val="20"/>
              </w:rPr>
              <w:t>Information</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Decision</w:t>
            </w:r>
            <w:proofErr w:type="spellEnd"/>
            <w:r>
              <w:rPr>
                <w:color w:val="000000"/>
                <w:sz w:val="20"/>
                <w:szCs w:val="20"/>
              </w:rPr>
              <w:t xml:space="preserve"> </w:t>
            </w:r>
            <w:proofErr w:type="spellStart"/>
            <w:r>
              <w:rPr>
                <w:color w:val="000000"/>
                <w:sz w:val="20"/>
                <w:szCs w:val="20"/>
              </w:rPr>
              <w:t>Sciences</w:t>
            </w:r>
            <w:proofErr w:type="spellEnd"/>
            <w:r>
              <w:rPr>
                <w:color w:val="000000"/>
                <w:sz w:val="20"/>
                <w:szCs w:val="20"/>
              </w:rPr>
              <w:t xml:space="preserve">. 24(3), 1-12. . URL: </w:t>
            </w:r>
            <w:hyperlink r:id="rId293">
              <w:r>
                <w:rPr>
                  <w:color w:val="1155CC"/>
                  <w:sz w:val="20"/>
                  <w:szCs w:val="20"/>
                  <w:u w:val="single"/>
                </w:rPr>
                <w:t>https://www.abacademies.org/articles/implementation-of-the-principles-of-sustainable-development-of-territorial-communities-decision-making-10271.html</w:t>
              </w:r>
            </w:hyperlink>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21C" w14:textId="77777777" w:rsidR="00974E05" w:rsidRDefault="008F5A25">
            <w:pPr>
              <w:widowControl w:val="0"/>
              <w:tabs>
                <w:tab w:val="left" w:pos="454"/>
                <w:tab w:val="left" w:pos="951"/>
              </w:tabs>
              <w:spacing w:line="240" w:lineRule="auto"/>
              <w:ind w:left="0" w:hanging="2"/>
              <w:jc w:val="both"/>
              <w:rPr>
                <w:color w:val="000000"/>
                <w:sz w:val="20"/>
                <w:szCs w:val="20"/>
              </w:rPr>
            </w:pPr>
            <w:r>
              <w:rPr>
                <w:sz w:val="20"/>
                <w:szCs w:val="20"/>
              </w:rPr>
              <w:t>9</w:t>
            </w:r>
            <w:r>
              <w:rPr>
                <w:color w:val="000000"/>
                <w:sz w:val="20"/>
                <w:szCs w:val="20"/>
              </w:rPr>
              <w:t xml:space="preserve">. </w:t>
            </w:r>
            <w:proofErr w:type="spellStart"/>
            <w:r>
              <w:rPr>
                <w:color w:val="000000"/>
                <w:sz w:val="20"/>
                <w:szCs w:val="20"/>
              </w:rPr>
              <w:t>Grinenko</w:t>
            </w:r>
            <w:proofErr w:type="spellEnd"/>
            <w:r>
              <w:rPr>
                <w:color w:val="000000"/>
                <w:sz w:val="20"/>
                <w:szCs w:val="20"/>
              </w:rPr>
              <w:t xml:space="preserve"> </w:t>
            </w:r>
            <w:proofErr w:type="spellStart"/>
            <w:r>
              <w:rPr>
                <w:color w:val="000000"/>
                <w:sz w:val="20"/>
                <w:szCs w:val="20"/>
              </w:rPr>
              <w:t>Ju</w:t>
            </w:r>
            <w:proofErr w:type="spellEnd"/>
            <w:r>
              <w:rPr>
                <w:color w:val="000000"/>
                <w:sz w:val="20"/>
                <w:szCs w:val="20"/>
              </w:rPr>
              <w:t xml:space="preserve">., </w:t>
            </w:r>
            <w:proofErr w:type="spellStart"/>
            <w:r>
              <w:rPr>
                <w:color w:val="000000"/>
                <w:sz w:val="20"/>
                <w:szCs w:val="20"/>
              </w:rPr>
              <w:t>Melnychuk</w:t>
            </w:r>
            <w:proofErr w:type="spellEnd"/>
            <w:r>
              <w:rPr>
                <w:color w:val="000000"/>
                <w:sz w:val="20"/>
                <w:szCs w:val="20"/>
              </w:rPr>
              <w:t xml:space="preserve"> D., </w:t>
            </w:r>
            <w:proofErr w:type="spellStart"/>
            <w:r>
              <w:rPr>
                <w:color w:val="000000"/>
                <w:sz w:val="20"/>
                <w:szCs w:val="20"/>
              </w:rPr>
              <w:t>Mykhalchyshyna</w:t>
            </w:r>
            <w:proofErr w:type="spellEnd"/>
            <w:r>
              <w:rPr>
                <w:color w:val="000000"/>
                <w:sz w:val="20"/>
                <w:szCs w:val="20"/>
              </w:rPr>
              <w:t xml:space="preserve"> L., </w:t>
            </w:r>
            <w:proofErr w:type="spellStart"/>
            <w:r>
              <w:rPr>
                <w:b/>
                <w:color w:val="000000"/>
                <w:sz w:val="20"/>
                <w:szCs w:val="20"/>
              </w:rPr>
              <w:t>Belei</w:t>
            </w:r>
            <w:proofErr w:type="spellEnd"/>
            <w:r>
              <w:rPr>
                <w:b/>
                <w:color w:val="000000"/>
                <w:sz w:val="20"/>
                <w:szCs w:val="20"/>
              </w:rPr>
              <w:t xml:space="preserve"> S.,</w:t>
            </w:r>
            <w:r>
              <w:rPr>
                <w:color w:val="000000"/>
                <w:sz w:val="20"/>
                <w:szCs w:val="20"/>
              </w:rPr>
              <w:t xml:space="preserve"> </w:t>
            </w:r>
            <w:proofErr w:type="spellStart"/>
            <w:r>
              <w:rPr>
                <w:color w:val="000000"/>
                <w:sz w:val="20"/>
                <w:szCs w:val="20"/>
              </w:rPr>
              <w:t>Yevtushenko</w:t>
            </w:r>
            <w:proofErr w:type="spellEnd"/>
            <w:r>
              <w:rPr>
                <w:color w:val="000000"/>
                <w:sz w:val="20"/>
                <w:szCs w:val="20"/>
              </w:rPr>
              <w:t xml:space="preserve"> N. (2021). </w:t>
            </w:r>
            <w:proofErr w:type="spellStart"/>
            <w:r>
              <w:rPr>
                <w:color w:val="000000"/>
                <w:sz w:val="20"/>
                <w:szCs w:val="20"/>
              </w:rPr>
              <w:t>Improving</w:t>
            </w:r>
            <w:proofErr w:type="spellEnd"/>
            <w:r>
              <w:rPr>
                <w:color w:val="000000"/>
                <w:sz w:val="20"/>
                <w:szCs w:val="20"/>
              </w:rPr>
              <w:t xml:space="preserve"> </w:t>
            </w:r>
            <w:proofErr w:type="spellStart"/>
            <w:r>
              <w:rPr>
                <w:color w:val="000000"/>
                <w:sz w:val="20"/>
                <w:szCs w:val="20"/>
              </w:rPr>
              <w:t>Transfer</w:t>
            </w:r>
            <w:proofErr w:type="spellEnd"/>
            <w:r>
              <w:rPr>
                <w:color w:val="000000"/>
                <w:sz w:val="20"/>
                <w:szCs w:val="20"/>
              </w:rPr>
              <w:t xml:space="preserve"> </w:t>
            </w:r>
            <w:proofErr w:type="spellStart"/>
            <w:r>
              <w:rPr>
                <w:color w:val="000000"/>
                <w:sz w:val="20"/>
                <w:szCs w:val="20"/>
              </w:rPr>
              <w:t>Pricing</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proofErr w:type="spellStart"/>
            <w:r>
              <w:rPr>
                <w:color w:val="000000"/>
                <w:sz w:val="20"/>
                <w:szCs w:val="20"/>
              </w:rPr>
              <w:t>using</w:t>
            </w:r>
            <w:proofErr w:type="spellEnd"/>
            <w:r>
              <w:rPr>
                <w:color w:val="000000"/>
                <w:sz w:val="20"/>
                <w:szCs w:val="20"/>
              </w:rPr>
              <w:t xml:space="preserve"> </w:t>
            </w:r>
            <w:proofErr w:type="spellStart"/>
            <w:r>
              <w:rPr>
                <w:color w:val="000000"/>
                <w:sz w:val="20"/>
                <w:szCs w:val="20"/>
              </w:rPr>
              <w:t>American</w:t>
            </w:r>
            <w:proofErr w:type="spellEnd"/>
            <w:r>
              <w:rPr>
                <w:color w:val="000000"/>
                <w:sz w:val="20"/>
                <w:szCs w:val="20"/>
              </w:rPr>
              <w:t xml:space="preserve"> </w:t>
            </w:r>
            <w:proofErr w:type="spellStart"/>
            <w:r>
              <w:rPr>
                <w:color w:val="000000"/>
                <w:sz w:val="20"/>
                <w:szCs w:val="20"/>
              </w:rPr>
              <w:t>Experience</w:t>
            </w:r>
            <w:proofErr w:type="spellEnd"/>
            <w:r>
              <w:rPr>
                <w:color w:val="000000"/>
                <w:sz w:val="20"/>
                <w:szCs w:val="20"/>
              </w:rPr>
              <w:t xml:space="preserve">. </w:t>
            </w:r>
            <w:proofErr w:type="spellStart"/>
            <w:r>
              <w:rPr>
                <w:i/>
                <w:color w:val="000000"/>
                <w:sz w:val="20"/>
                <w:szCs w:val="20"/>
              </w:rPr>
              <w:t>Independent</w:t>
            </w:r>
            <w:proofErr w:type="spellEnd"/>
            <w:r>
              <w:rPr>
                <w:i/>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Management</w:t>
            </w:r>
            <w:proofErr w:type="spellEnd"/>
            <w:r>
              <w:rPr>
                <w:i/>
                <w:color w:val="000000"/>
                <w:sz w:val="20"/>
                <w:szCs w:val="20"/>
              </w:rPr>
              <w:t xml:space="preserve"> &amp; </w:t>
            </w:r>
            <w:proofErr w:type="spellStart"/>
            <w:r>
              <w:rPr>
                <w:i/>
                <w:color w:val="000000"/>
                <w:sz w:val="20"/>
                <w:szCs w:val="20"/>
              </w:rPr>
              <w:t>Production</w:t>
            </w:r>
            <w:proofErr w:type="spellEnd"/>
            <w:r>
              <w:rPr>
                <w:color w:val="000000"/>
                <w:sz w:val="20"/>
                <w:szCs w:val="20"/>
              </w:rPr>
              <w:t>. VOL. 12 NO. 3 рр..205-231. URL: http://www.ijmp.jor.br/index.php/ijmp/article/view/1524 DOI:</w:t>
            </w:r>
            <w:hyperlink r:id="rId294">
              <w:r>
                <w:rPr>
                  <w:color w:val="1155CC"/>
                  <w:sz w:val="20"/>
                  <w:szCs w:val="20"/>
                  <w:u w:val="single"/>
                </w:rPr>
                <w:t xml:space="preserve"> https://doi.org/10.14807/ijmp.v12i3.1524</w:t>
              </w:r>
            </w:hyperlink>
            <w:r>
              <w:rPr>
                <w:color w:val="000000"/>
                <w:sz w:val="20"/>
                <w:szCs w:val="20"/>
              </w:rPr>
              <w:t xml:space="preserve"> </w:t>
            </w:r>
            <w:r>
              <w:rPr>
                <w:b/>
                <w:color w:val="000000"/>
                <w:sz w:val="20"/>
                <w:szCs w:val="20"/>
              </w:rPr>
              <w:t>(</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21D" w14:textId="77777777" w:rsidR="00974E05" w:rsidRDefault="008F5A25">
            <w:pPr>
              <w:widowControl w:val="0"/>
              <w:tabs>
                <w:tab w:val="left" w:pos="454"/>
                <w:tab w:val="left" w:pos="951"/>
              </w:tabs>
              <w:spacing w:line="240" w:lineRule="auto"/>
              <w:ind w:left="0" w:hanging="2"/>
              <w:jc w:val="both"/>
              <w:rPr>
                <w:color w:val="000000"/>
                <w:sz w:val="20"/>
                <w:szCs w:val="20"/>
              </w:rPr>
            </w:pPr>
            <w:r>
              <w:rPr>
                <w:sz w:val="20"/>
                <w:szCs w:val="20"/>
              </w:rPr>
              <w:t>10</w:t>
            </w:r>
            <w:r>
              <w:rPr>
                <w:color w:val="000000"/>
                <w:sz w:val="20"/>
                <w:szCs w:val="20"/>
              </w:rPr>
              <w:t>.</w:t>
            </w:r>
            <w:hyperlink r:id="rId295">
              <w:r>
                <w:rPr>
                  <w:color w:val="1155CC"/>
                  <w:sz w:val="20"/>
                  <w:szCs w:val="20"/>
                </w:rPr>
                <w:t xml:space="preserve"> </w:t>
              </w:r>
            </w:hyperlink>
            <w:hyperlink r:id="rId296">
              <w:r>
                <w:rPr>
                  <w:color w:val="000000"/>
                  <w:sz w:val="20"/>
                  <w:szCs w:val="20"/>
                </w:rPr>
                <w:t>Tarasenko, D.</w:t>
              </w:r>
            </w:hyperlink>
            <w:r>
              <w:rPr>
                <w:color w:val="000000"/>
                <w:sz w:val="20"/>
                <w:szCs w:val="20"/>
              </w:rPr>
              <w:t>,</w:t>
            </w:r>
            <w:hyperlink r:id="rId297">
              <w:r>
                <w:rPr>
                  <w:color w:val="000000"/>
                  <w:sz w:val="20"/>
                  <w:szCs w:val="20"/>
                </w:rPr>
                <w:t xml:space="preserve"> Тsyklaurі, О.</w:t>
              </w:r>
            </w:hyperlink>
            <w:r>
              <w:rPr>
                <w:color w:val="000000"/>
                <w:sz w:val="20"/>
                <w:szCs w:val="20"/>
              </w:rPr>
              <w:t xml:space="preserve">, </w:t>
            </w:r>
            <w:hyperlink r:id="rId298">
              <w:r>
                <w:rPr>
                  <w:b/>
                  <w:color w:val="000000"/>
                  <w:sz w:val="20"/>
                  <w:szCs w:val="20"/>
                </w:rPr>
                <w:t>Belei, S.</w:t>
              </w:r>
            </w:hyperlink>
            <w:r>
              <w:rPr>
                <w:b/>
                <w:color w:val="000000"/>
                <w:sz w:val="20"/>
                <w:szCs w:val="20"/>
              </w:rPr>
              <w:t>,</w:t>
            </w:r>
            <w:hyperlink r:id="rId299">
              <w:r>
                <w:rPr>
                  <w:color w:val="000000"/>
                  <w:sz w:val="20"/>
                  <w:szCs w:val="20"/>
                </w:rPr>
                <w:t xml:space="preserve"> Mazurkevych, I.</w:t>
              </w:r>
            </w:hyperlink>
            <w:r>
              <w:rPr>
                <w:color w:val="000000"/>
                <w:sz w:val="20"/>
                <w:szCs w:val="20"/>
              </w:rPr>
              <w:t xml:space="preserve">, </w:t>
            </w:r>
            <w:hyperlink r:id="rId300">
              <w:r>
                <w:rPr>
                  <w:color w:val="000000"/>
                  <w:sz w:val="20"/>
                  <w:szCs w:val="20"/>
                </w:rPr>
                <w:t>Bashlai, S.</w:t>
              </w:r>
            </w:hyperlink>
            <w:r>
              <w:rPr>
                <w:color w:val="000000"/>
                <w:sz w:val="20"/>
                <w:szCs w:val="20"/>
              </w:rPr>
              <w:t xml:space="preserve"> </w:t>
            </w:r>
            <w:proofErr w:type="spellStart"/>
            <w:r>
              <w:rPr>
                <w:color w:val="000000"/>
                <w:sz w:val="20"/>
                <w:szCs w:val="20"/>
              </w:rPr>
              <w:t>Social-economic</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united</w:t>
            </w:r>
            <w:proofErr w:type="spellEnd"/>
            <w:r>
              <w:rPr>
                <w:color w:val="000000"/>
                <w:sz w:val="20"/>
                <w:szCs w:val="20"/>
              </w:rPr>
              <w:t xml:space="preserve"> </w:t>
            </w:r>
            <w:proofErr w:type="spellStart"/>
            <w:r>
              <w:rPr>
                <w:color w:val="000000"/>
                <w:sz w:val="20"/>
                <w:szCs w:val="20"/>
              </w:rPr>
              <w:t>territorial</w:t>
            </w:r>
            <w:proofErr w:type="spellEnd"/>
            <w:r>
              <w:rPr>
                <w:color w:val="000000"/>
                <w:sz w:val="20"/>
                <w:szCs w:val="20"/>
              </w:rPr>
              <w:t xml:space="preserve"> </w:t>
            </w:r>
            <w:proofErr w:type="spellStart"/>
            <w:r>
              <w:rPr>
                <w:color w:val="000000"/>
                <w:sz w:val="20"/>
                <w:szCs w:val="20"/>
              </w:rPr>
              <w:t>communities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a </w:t>
            </w:r>
            <w:proofErr w:type="spellStart"/>
            <w:r>
              <w:rPr>
                <w:color w:val="000000"/>
                <w:sz w:val="20"/>
                <w:szCs w:val="20"/>
              </w:rPr>
              <w:t>strategy</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sustainable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case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r>
              <w:rPr>
                <w:i/>
                <w:color w:val="000000"/>
                <w:sz w:val="20"/>
                <w:szCs w:val="20"/>
              </w:rPr>
              <w:t xml:space="preserve">WSEAS </w:t>
            </w:r>
            <w:proofErr w:type="spellStart"/>
            <w:r>
              <w:rPr>
                <w:i/>
                <w:color w:val="000000"/>
                <w:sz w:val="20"/>
                <w:szCs w:val="20"/>
              </w:rPr>
              <w:t>Transactions</w:t>
            </w:r>
            <w:proofErr w:type="spellEnd"/>
            <w:r>
              <w:rPr>
                <w:i/>
                <w:color w:val="000000"/>
                <w:sz w:val="20"/>
                <w:szCs w:val="20"/>
              </w:rPr>
              <w:t xml:space="preserve"> </w:t>
            </w:r>
            <w:proofErr w:type="spellStart"/>
            <w:r>
              <w:rPr>
                <w:i/>
                <w:color w:val="000000"/>
                <w:sz w:val="20"/>
                <w:szCs w:val="20"/>
              </w:rPr>
              <w:t>on</w:t>
            </w:r>
            <w:proofErr w:type="spellEnd"/>
            <w:r>
              <w:rPr>
                <w:i/>
                <w:color w:val="000000"/>
                <w:sz w:val="20"/>
                <w:szCs w:val="20"/>
              </w:rPr>
              <w:t xml:space="preserve"> </w:t>
            </w:r>
            <w:proofErr w:type="spellStart"/>
            <w:r>
              <w:rPr>
                <w:i/>
                <w:color w:val="000000"/>
                <w:sz w:val="20"/>
                <w:szCs w:val="20"/>
              </w:rPr>
              <w:t>Business</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Economics</w:t>
            </w:r>
            <w:proofErr w:type="spellEnd"/>
            <w:r>
              <w:rPr>
                <w:color w:val="000000"/>
                <w:sz w:val="20"/>
                <w:szCs w:val="20"/>
              </w:rPr>
              <w:t xml:space="preserve">, 2021, 18, </w:t>
            </w:r>
            <w:proofErr w:type="spellStart"/>
            <w:r>
              <w:rPr>
                <w:color w:val="000000"/>
                <w:sz w:val="20"/>
                <w:szCs w:val="20"/>
              </w:rPr>
              <w:t>pp</w:t>
            </w:r>
            <w:proofErr w:type="spellEnd"/>
            <w:r>
              <w:rPr>
                <w:color w:val="000000"/>
                <w:sz w:val="20"/>
                <w:szCs w:val="20"/>
              </w:rPr>
              <w:t xml:space="preserve">. 581–594. </w:t>
            </w:r>
            <w:r>
              <w:rPr>
                <w:color w:val="000000"/>
                <w:sz w:val="20"/>
                <w:szCs w:val="20"/>
              </w:rPr>
              <w:lastRenderedPageBreak/>
              <w:t xml:space="preserve">URL: </w:t>
            </w:r>
            <w:hyperlink r:id="rId301">
              <w:r>
                <w:rPr>
                  <w:color w:val="1155CC"/>
                  <w:sz w:val="20"/>
                  <w:szCs w:val="20"/>
                  <w:u w:val="single"/>
                </w:rPr>
                <w:t>https://wseas.org/cms.action?id=23245</w:t>
              </w:r>
            </w:hyperlink>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21E" w14:textId="77777777" w:rsidR="00974E05" w:rsidRDefault="008F5A25">
            <w:pPr>
              <w:widowControl w:val="0"/>
              <w:tabs>
                <w:tab w:val="left" w:pos="454"/>
                <w:tab w:val="left" w:pos="951"/>
              </w:tabs>
              <w:spacing w:line="240" w:lineRule="auto"/>
              <w:ind w:left="0" w:hanging="2"/>
              <w:jc w:val="both"/>
              <w:rPr>
                <w:color w:val="000000"/>
                <w:sz w:val="20"/>
                <w:szCs w:val="20"/>
              </w:rPr>
            </w:pPr>
            <w:r>
              <w:rPr>
                <w:sz w:val="20"/>
                <w:szCs w:val="20"/>
              </w:rPr>
              <w:t>11</w:t>
            </w:r>
            <w:r>
              <w:rPr>
                <w:color w:val="000000"/>
                <w:sz w:val="20"/>
                <w:szCs w:val="20"/>
              </w:rPr>
              <w:t>.</w:t>
            </w:r>
            <w:hyperlink r:id="rId302">
              <w:r>
                <w:rPr>
                  <w:color w:val="1155CC"/>
                  <w:sz w:val="20"/>
                  <w:szCs w:val="20"/>
                </w:rPr>
                <w:t xml:space="preserve"> </w:t>
              </w:r>
            </w:hyperlink>
            <w:hyperlink r:id="rId303">
              <w:r>
                <w:rPr>
                  <w:color w:val="000000"/>
                  <w:sz w:val="20"/>
                  <w:szCs w:val="20"/>
                </w:rPr>
                <w:t>Zybareva, O.V.</w:t>
              </w:r>
            </w:hyperlink>
            <w:r>
              <w:rPr>
                <w:color w:val="000000"/>
                <w:sz w:val="20"/>
                <w:szCs w:val="20"/>
              </w:rPr>
              <w:t xml:space="preserve">, </w:t>
            </w:r>
            <w:hyperlink r:id="rId304">
              <w:r>
                <w:rPr>
                  <w:color w:val="000000"/>
                  <w:sz w:val="20"/>
                  <w:szCs w:val="20"/>
                </w:rPr>
                <w:t>Shylepnytskyi, P.I.</w:t>
              </w:r>
            </w:hyperlink>
            <w:r>
              <w:rPr>
                <w:color w:val="000000"/>
                <w:sz w:val="20"/>
                <w:szCs w:val="20"/>
              </w:rPr>
              <w:t xml:space="preserve">, </w:t>
            </w:r>
            <w:hyperlink r:id="rId305">
              <w:r>
                <w:rPr>
                  <w:color w:val="000000"/>
                  <w:sz w:val="20"/>
                  <w:szCs w:val="20"/>
                </w:rPr>
                <w:t>Verbivska, L.V.</w:t>
              </w:r>
            </w:hyperlink>
            <w:r>
              <w:rPr>
                <w:color w:val="000000"/>
                <w:sz w:val="20"/>
                <w:szCs w:val="20"/>
              </w:rPr>
              <w:t xml:space="preserve">, </w:t>
            </w:r>
            <w:hyperlink r:id="rId306">
              <w:r>
                <w:rPr>
                  <w:b/>
                  <w:color w:val="000000"/>
                  <w:sz w:val="20"/>
                  <w:szCs w:val="20"/>
                </w:rPr>
                <w:t>Belei, S.I.</w:t>
              </w:r>
            </w:hyperlink>
            <w:r>
              <w:rPr>
                <w:b/>
                <w:color w:val="000000"/>
                <w:sz w:val="20"/>
                <w:szCs w:val="20"/>
              </w:rPr>
              <w:t>,</w:t>
            </w:r>
            <w:r>
              <w:rPr>
                <w:color w:val="000000"/>
                <w:sz w:val="20"/>
                <w:szCs w:val="20"/>
              </w:rPr>
              <w:t xml:space="preserve"> </w:t>
            </w:r>
            <w:hyperlink r:id="rId307">
              <w:r>
                <w:rPr>
                  <w:color w:val="000000"/>
                  <w:sz w:val="20"/>
                  <w:szCs w:val="20"/>
                </w:rPr>
                <w:t>Parubchak, I.O.</w:t>
              </w:r>
            </w:hyperlink>
            <w:r>
              <w:rPr>
                <w:color w:val="000000"/>
                <w:sz w:val="20"/>
                <w:szCs w:val="20"/>
              </w:rPr>
              <w:t xml:space="preserve"> </w:t>
            </w:r>
            <w:proofErr w:type="spellStart"/>
            <w:r>
              <w:rPr>
                <w:color w:val="000000"/>
                <w:sz w:val="20"/>
                <w:szCs w:val="20"/>
              </w:rPr>
              <w:t>Local</w:t>
            </w:r>
            <w:proofErr w:type="spellEnd"/>
            <w:r>
              <w:rPr>
                <w:color w:val="000000"/>
                <w:sz w:val="20"/>
                <w:szCs w:val="20"/>
              </w:rPr>
              <w:t xml:space="preserve"> </w:t>
            </w:r>
            <w:proofErr w:type="spellStart"/>
            <w:r>
              <w:rPr>
                <w:color w:val="000000"/>
                <w:sz w:val="20"/>
                <w:szCs w:val="20"/>
              </w:rPr>
              <w:t>partnership</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tool</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stimulating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rural</w:t>
            </w:r>
            <w:proofErr w:type="spellEnd"/>
            <w:r>
              <w:rPr>
                <w:color w:val="000000"/>
                <w:sz w:val="20"/>
                <w:szCs w:val="20"/>
              </w:rPr>
              <w:t xml:space="preserve"> </w:t>
            </w:r>
            <w:proofErr w:type="spellStart"/>
            <w:r>
              <w:rPr>
                <w:color w:val="000000"/>
                <w:sz w:val="20"/>
                <w:szCs w:val="20"/>
              </w:rPr>
              <w:t>areas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National</w:t>
            </w:r>
            <w:proofErr w:type="spellEnd"/>
            <w:r>
              <w:rPr>
                <w:i/>
                <w:color w:val="000000"/>
                <w:sz w:val="20"/>
                <w:szCs w:val="20"/>
              </w:rPr>
              <w:t xml:space="preserve"> </w:t>
            </w:r>
            <w:proofErr w:type="spellStart"/>
            <w:r>
              <w:rPr>
                <w:i/>
                <w:color w:val="000000"/>
                <w:sz w:val="20"/>
                <w:szCs w:val="20"/>
              </w:rPr>
              <w:t>Academy</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Legal</w:t>
            </w:r>
            <w:proofErr w:type="spellEnd"/>
            <w:r>
              <w:rPr>
                <w:i/>
                <w:color w:val="000000"/>
                <w:sz w:val="20"/>
                <w:szCs w:val="20"/>
              </w:rPr>
              <w:t xml:space="preserve"> </w:t>
            </w:r>
            <w:proofErr w:type="spellStart"/>
            <w:r>
              <w:rPr>
                <w:i/>
                <w:color w:val="000000"/>
                <w:sz w:val="20"/>
                <w:szCs w:val="20"/>
              </w:rPr>
              <w:t>Sciences</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Ukraine</w:t>
            </w:r>
            <w:proofErr w:type="spellEnd"/>
            <w:r>
              <w:rPr>
                <w:color w:val="000000"/>
                <w:sz w:val="20"/>
                <w:szCs w:val="20"/>
              </w:rPr>
              <w:t xml:space="preserve">, 2020, 27(4), </w:t>
            </w:r>
            <w:proofErr w:type="spellStart"/>
            <w:r>
              <w:rPr>
                <w:color w:val="000000"/>
                <w:sz w:val="20"/>
                <w:szCs w:val="20"/>
              </w:rPr>
              <w:t>pp</w:t>
            </w:r>
            <w:proofErr w:type="spellEnd"/>
            <w:r>
              <w:rPr>
                <w:color w:val="000000"/>
                <w:sz w:val="20"/>
                <w:szCs w:val="20"/>
              </w:rPr>
              <w:t xml:space="preserve">. 121–133. URL: </w:t>
            </w:r>
            <w:hyperlink r:id="rId308">
              <w:r>
                <w:rPr>
                  <w:color w:val="1155CC"/>
                  <w:sz w:val="20"/>
                  <w:szCs w:val="20"/>
                  <w:u w:val="single"/>
                </w:rPr>
                <w:t>http://visnyk.kh.ua/en/article/mistseve-partnerstvo-yak-instrument-stimulyuvannya-rozvitku-silskikh-rayoniv-ukrayini</w:t>
              </w:r>
            </w:hyperlink>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21F" w14:textId="77777777" w:rsidR="00974E05" w:rsidRDefault="008F5A25">
            <w:pPr>
              <w:widowControl w:val="0"/>
              <w:tabs>
                <w:tab w:val="left" w:pos="454"/>
                <w:tab w:val="left" w:pos="951"/>
              </w:tabs>
              <w:spacing w:line="240" w:lineRule="auto"/>
              <w:ind w:left="0" w:hanging="2"/>
              <w:jc w:val="both"/>
              <w:rPr>
                <w:b/>
                <w:color w:val="000000"/>
                <w:sz w:val="20"/>
                <w:szCs w:val="20"/>
              </w:rPr>
            </w:pPr>
            <w:r>
              <w:rPr>
                <w:sz w:val="20"/>
                <w:szCs w:val="20"/>
              </w:rPr>
              <w:t>12</w:t>
            </w:r>
            <w:r>
              <w:rPr>
                <w:color w:val="000000"/>
                <w:sz w:val="20"/>
                <w:szCs w:val="20"/>
              </w:rPr>
              <w:t xml:space="preserve">. </w:t>
            </w:r>
            <w:proofErr w:type="spellStart"/>
            <w:r>
              <w:rPr>
                <w:color w:val="000000"/>
                <w:sz w:val="20"/>
                <w:szCs w:val="20"/>
              </w:rPr>
              <w:t>Petrunenko</w:t>
            </w:r>
            <w:proofErr w:type="spellEnd"/>
            <w:r>
              <w:rPr>
                <w:color w:val="000000"/>
                <w:sz w:val="20"/>
                <w:szCs w:val="20"/>
              </w:rPr>
              <w:t xml:space="preserve">, IV, </w:t>
            </w:r>
            <w:proofErr w:type="spellStart"/>
            <w:r>
              <w:rPr>
                <w:b/>
                <w:color w:val="000000"/>
                <w:sz w:val="20"/>
                <w:szCs w:val="20"/>
              </w:rPr>
              <w:t>Belei</w:t>
            </w:r>
            <w:proofErr w:type="spellEnd"/>
            <w:r>
              <w:rPr>
                <w:b/>
                <w:color w:val="000000"/>
                <w:sz w:val="20"/>
                <w:szCs w:val="20"/>
              </w:rPr>
              <w:t>, SI</w:t>
            </w:r>
            <w:r>
              <w:rPr>
                <w:color w:val="000000"/>
                <w:sz w:val="20"/>
                <w:szCs w:val="20"/>
              </w:rPr>
              <w:t xml:space="preserve">, </w:t>
            </w:r>
            <w:proofErr w:type="spellStart"/>
            <w:r>
              <w:rPr>
                <w:color w:val="000000"/>
                <w:sz w:val="20"/>
                <w:szCs w:val="20"/>
              </w:rPr>
              <w:t>Petchenko</w:t>
            </w:r>
            <w:proofErr w:type="spellEnd"/>
            <w:r>
              <w:rPr>
                <w:color w:val="000000"/>
                <w:sz w:val="20"/>
                <w:szCs w:val="20"/>
              </w:rPr>
              <w:t xml:space="preserve">, MV, </w:t>
            </w:r>
            <w:proofErr w:type="spellStart"/>
            <w:r>
              <w:rPr>
                <w:color w:val="000000"/>
                <w:sz w:val="20"/>
                <w:szCs w:val="20"/>
              </w:rPr>
              <w:t>Kovalenko</w:t>
            </w:r>
            <w:proofErr w:type="spellEnd"/>
            <w:r>
              <w:rPr>
                <w:color w:val="000000"/>
                <w:sz w:val="20"/>
                <w:szCs w:val="20"/>
              </w:rPr>
              <w:t xml:space="preserve">, NV, </w:t>
            </w:r>
            <w:proofErr w:type="spellStart"/>
            <w:r>
              <w:rPr>
                <w:color w:val="000000"/>
                <w:sz w:val="20"/>
                <w:szCs w:val="20"/>
              </w:rPr>
              <w:t>Bodnar</w:t>
            </w:r>
            <w:proofErr w:type="spellEnd"/>
            <w:r>
              <w:rPr>
                <w:color w:val="000000"/>
                <w:sz w:val="20"/>
                <w:szCs w:val="20"/>
              </w:rPr>
              <w:t xml:space="preserve">, OA, </w:t>
            </w:r>
            <w:proofErr w:type="spellStart"/>
            <w:r>
              <w:rPr>
                <w:color w:val="000000"/>
                <w:sz w:val="20"/>
                <w:szCs w:val="20"/>
              </w:rPr>
              <w:t>Maslak</w:t>
            </w:r>
            <w:proofErr w:type="spellEnd"/>
            <w:r>
              <w:rPr>
                <w:color w:val="000000"/>
                <w:sz w:val="20"/>
                <w:szCs w:val="20"/>
              </w:rPr>
              <w:t xml:space="preserve">, NG (2020). </w:t>
            </w:r>
            <w:proofErr w:type="spellStart"/>
            <w:r>
              <w:rPr>
                <w:color w:val="000000"/>
                <w:sz w:val="20"/>
                <w:szCs w:val="20"/>
              </w:rPr>
              <w:t>Organizational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financial</w:t>
            </w:r>
            <w:proofErr w:type="spellEnd"/>
            <w:r>
              <w:rPr>
                <w:color w:val="000000"/>
                <w:sz w:val="20"/>
                <w:szCs w:val="20"/>
              </w:rPr>
              <w:t xml:space="preserve"> </w:t>
            </w:r>
            <w:proofErr w:type="spellStart"/>
            <w:r>
              <w:rPr>
                <w:color w:val="000000"/>
                <w:sz w:val="20"/>
                <w:szCs w:val="20"/>
              </w:rPr>
              <w:t>principles</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Euroregions</w:t>
            </w:r>
            <w:proofErr w:type="spellEnd"/>
            <w:r>
              <w:rPr>
                <w:color w:val="000000"/>
                <w:sz w:val="20"/>
                <w:szCs w:val="20"/>
              </w:rPr>
              <w:t xml:space="preserve">. </w:t>
            </w:r>
            <w:proofErr w:type="spellStart"/>
            <w:r>
              <w:rPr>
                <w:i/>
                <w:color w:val="000000"/>
                <w:sz w:val="20"/>
                <w:szCs w:val="20"/>
              </w:rPr>
              <w:t>International</w:t>
            </w:r>
            <w:proofErr w:type="spellEnd"/>
            <w:r>
              <w:rPr>
                <w:i/>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Economics</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Business</w:t>
            </w:r>
            <w:proofErr w:type="spellEnd"/>
            <w:r>
              <w:rPr>
                <w:i/>
                <w:color w:val="000000"/>
                <w:sz w:val="20"/>
                <w:szCs w:val="20"/>
              </w:rPr>
              <w:t xml:space="preserve"> </w:t>
            </w:r>
            <w:proofErr w:type="spellStart"/>
            <w:r>
              <w:rPr>
                <w:i/>
                <w:color w:val="000000"/>
                <w:sz w:val="20"/>
                <w:szCs w:val="20"/>
              </w:rPr>
              <w:t>Administration</w:t>
            </w:r>
            <w:proofErr w:type="spellEnd"/>
            <w:r>
              <w:rPr>
                <w:color w:val="000000"/>
                <w:sz w:val="20"/>
                <w:szCs w:val="20"/>
              </w:rPr>
              <w:t xml:space="preserve">, 8 (3), 150-160. URL: </w:t>
            </w:r>
            <w:hyperlink r:id="rId309">
              <w:r>
                <w:rPr>
                  <w:color w:val="1155CC"/>
                  <w:sz w:val="20"/>
                  <w:szCs w:val="20"/>
                  <w:u w:val="single"/>
                </w:rPr>
                <w:t>https://www.um.edu.mt/library/oar/handle/123456789/63028</w:t>
              </w:r>
            </w:hyperlink>
            <w:r>
              <w:rPr>
                <w:color w:val="000000"/>
                <w:sz w:val="20"/>
                <w:szCs w:val="20"/>
              </w:rPr>
              <w:t xml:space="preserve">  </w:t>
            </w:r>
            <w:r>
              <w:rPr>
                <w:b/>
                <w:color w:val="000000"/>
                <w:sz w:val="20"/>
                <w:szCs w:val="20"/>
              </w:rPr>
              <w:t>(</w:t>
            </w:r>
            <w:proofErr w:type="spellStart"/>
            <w:r>
              <w:rPr>
                <w:b/>
                <w:color w:val="000000"/>
                <w:sz w:val="20"/>
                <w:szCs w:val="20"/>
              </w:rPr>
              <w:t>Scopus</w:t>
            </w:r>
            <w:proofErr w:type="spellEnd"/>
            <w:r>
              <w:rPr>
                <w:b/>
                <w:color w:val="000000"/>
                <w:sz w:val="20"/>
                <w:szCs w:val="20"/>
              </w:rPr>
              <w:t>)</w:t>
            </w:r>
          </w:p>
          <w:p w14:paraId="00000220" w14:textId="77777777" w:rsidR="00974E05" w:rsidRDefault="008F5A25">
            <w:pPr>
              <w:widowControl w:val="0"/>
              <w:spacing w:line="240" w:lineRule="auto"/>
              <w:ind w:left="0" w:hanging="2"/>
              <w:jc w:val="both"/>
              <w:rPr>
                <w:sz w:val="20"/>
                <w:szCs w:val="20"/>
              </w:rPr>
            </w:pPr>
            <w:r>
              <w:rPr>
                <w:sz w:val="20"/>
                <w:szCs w:val="20"/>
              </w:rPr>
              <w:t>13</w:t>
            </w:r>
            <w:r>
              <w:rPr>
                <w:color w:val="000000"/>
                <w:sz w:val="20"/>
                <w:szCs w:val="20"/>
              </w:rPr>
              <w:t xml:space="preserve">. </w:t>
            </w:r>
            <w:proofErr w:type="spellStart"/>
            <w:r>
              <w:rPr>
                <w:color w:val="000000"/>
                <w:sz w:val="20"/>
                <w:szCs w:val="20"/>
              </w:rPr>
              <w:t>Лопатинський</w:t>
            </w:r>
            <w:proofErr w:type="spellEnd"/>
            <w:r>
              <w:rPr>
                <w:color w:val="000000"/>
                <w:sz w:val="20"/>
                <w:szCs w:val="20"/>
              </w:rPr>
              <w:t xml:space="preserve"> Ю.М.,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Кобеля З.І. Корпоративне управління сільськогосподарськими підприємствами холдингового типу. </w:t>
            </w:r>
            <w:proofErr w:type="spellStart"/>
            <w:r>
              <w:rPr>
                <w:i/>
                <w:color w:val="000000"/>
                <w:sz w:val="20"/>
                <w:szCs w:val="20"/>
              </w:rPr>
              <w:t>Агросвіт</w:t>
            </w:r>
            <w:proofErr w:type="spellEnd"/>
            <w:r>
              <w:rPr>
                <w:color w:val="000000"/>
                <w:sz w:val="20"/>
                <w:szCs w:val="20"/>
              </w:rPr>
              <w:t xml:space="preserve">. 2023. №14. С. 3-12. </w:t>
            </w:r>
            <w:hyperlink r:id="rId310">
              <w:r>
                <w:rPr>
                  <w:color w:val="0563C1"/>
                  <w:sz w:val="20"/>
                  <w:szCs w:val="20"/>
                  <w:highlight w:val="white"/>
                  <w:u w:val="single"/>
                </w:rPr>
                <w:t xml:space="preserve">URL: </w:t>
              </w:r>
            </w:hyperlink>
            <w:r>
              <w:rPr>
                <w:sz w:val="20"/>
                <w:szCs w:val="20"/>
              </w:rPr>
              <w:t>.</w:t>
            </w:r>
            <w:hyperlink r:id="rId311">
              <w:r>
                <w:rPr>
                  <w:sz w:val="20"/>
                  <w:szCs w:val="20"/>
                </w:rPr>
                <w:t xml:space="preserve"> </w:t>
              </w:r>
            </w:hyperlink>
            <w:hyperlink r:id="rId312">
              <w:r>
                <w:rPr>
                  <w:color w:val="1155CC"/>
                  <w:sz w:val="20"/>
                  <w:szCs w:val="20"/>
                  <w:u w:val="single"/>
                </w:rPr>
                <w:t>https://doi.org/10.32702/2306-6792.2023.14.3</w:t>
              </w:r>
            </w:hyperlink>
          </w:p>
          <w:p w14:paraId="00000221" w14:textId="77777777" w:rsidR="00974E05" w:rsidRDefault="008F5A25">
            <w:pPr>
              <w:widowControl w:val="0"/>
              <w:spacing w:line="240" w:lineRule="auto"/>
              <w:ind w:left="0" w:hanging="2"/>
              <w:jc w:val="both"/>
              <w:rPr>
                <w:sz w:val="20"/>
                <w:szCs w:val="20"/>
              </w:rPr>
            </w:pPr>
            <w:r>
              <w:rPr>
                <w:color w:val="000000"/>
                <w:sz w:val="20"/>
                <w:szCs w:val="20"/>
              </w:rPr>
              <w:t xml:space="preserve">14. </w:t>
            </w:r>
            <w:proofErr w:type="spellStart"/>
            <w:r>
              <w:rPr>
                <w:color w:val="000000"/>
                <w:sz w:val="20"/>
                <w:szCs w:val="20"/>
              </w:rPr>
              <w:t>Лопатинський</w:t>
            </w:r>
            <w:proofErr w:type="spellEnd"/>
            <w:r>
              <w:rPr>
                <w:color w:val="000000"/>
                <w:sz w:val="20"/>
                <w:szCs w:val="20"/>
              </w:rPr>
              <w:t xml:space="preserve"> Ю.М.,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w:t>
            </w:r>
            <w:proofErr w:type="spellStart"/>
            <w:r>
              <w:rPr>
                <w:color w:val="000000"/>
                <w:sz w:val="20"/>
                <w:szCs w:val="20"/>
              </w:rPr>
              <w:t>Кіндзерський</w:t>
            </w:r>
            <w:proofErr w:type="spellEnd"/>
            <w:r>
              <w:rPr>
                <w:color w:val="000000"/>
                <w:sz w:val="20"/>
                <w:szCs w:val="20"/>
              </w:rPr>
              <w:t xml:space="preserve"> В. В. Відтік людського капіталу в умовах асиметричного розвитку сільських територій. </w:t>
            </w:r>
            <w:r>
              <w:rPr>
                <w:i/>
                <w:color w:val="000000"/>
                <w:sz w:val="20"/>
                <w:szCs w:val="20"/>
              </w:rPr>
              <w:t>Ефективна економіка</w:t>
            </w:r>
            <w:r>
              <w:rPr>
                <w:color w:val="000000"/>
                <w:sz w:val="20"/>
                <w:szCs w:val="20"/>
              </w:rPr>
              <w:t xml:space="preserve">. 2023. № 5. </w:t>
            </w:r>
            <w:hyperlink r:id="rId313">
              <w:r>
                <w:rPr>
                  <w:color w:val="0563C1"/>
                  <w:sz w:val="20"/>
                  <w:szCs w:val="20"/>
                  <w:u w:val="single"/>
                </w:rPr>
                <w:t>URL:</w:t>
              </w:r>
            </w:hyperlink>
            <w:hyperlink r:id="rId314">
              <w:r>
                <w:rPr>
                  <w:color w:val="1155CC"/>
                  <w:sz w:val="20"/>
                  <w:szCs w:val="20"/>
                  <w:u w:val="single"/>
                </w:rPr>
                <w:t>https://www.nayka.com.ua/index.php/ee/article/view/1556/1566</w:t>
              </w:r>
            </w:hyperlink>
          </w:p>
          <w:p w14:paraId="00000222" w14:textId="77777777" w:rsidR="00974E05" w:rsidRDefault="008F5A25">
            <w:pPr>
              <w:widowControl w:val="0"/>
              <w:spacing w:line="240" w:lineRule="auto"/>
              <w:ind w:left="0" w:hanging="2"/>
              <w:jc w:val="both"/>
              <w:rPr>
                <w:color w:val="000000"/>
                <w:sz w:val="20"/>
                <w:szCs w:val="20"/>
              </w:rPr>
            </w:pPr>
            <w:r>
              <w:rPr>
                <w:sz w:val="20"/>
                <w:szCs w:val="20"/>
              </w:rPr>
              <w:t xml:space="preserve"> </w:t>
            </w:r>
            <w:r>
              <w:rPr>
                <w:color w:val="000000"/>
                <w:sz w:val="20"/>
                <w:szCs w:val="20"/>
              </w:rPr>
              <w:t xml:space="preserve">15.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Розвиток сільських територій в умовах децентралізації. </w:t>
            </w:r>
            <w:r>
              <w:rPr>
                <w:i/>
                <w:color w:val="000000"/>
                <w:sz w:val="20"/>
                <w:szCs w:val="20"/>
              </w:rPr>
              <w:t>Ефективна економіка</w:t>
            </w:r>
            <w:r>
              <w:rPr>
                <w:color w:val="000000"/>
                <w:sz w:val="20"/>
                <w:szCs w:val="20"/>
              </w:rPr>
              <w:t>. 2021. № 1. URL:</w:t>
            </w:r>
            <w:hyperlink r:id="rId315">
              <w:r>
                <w:rPr>
                  <w:color w:val="1155CC"/>
                  <w:sz w:val="20"/>
                  <w:szCs w:val="20"/>
                  <w:u w:val="single"/>
                </w:rPr>
                <w:t xml:space="preserve"> http://www.economy.nayka.com.ua/?op=1&amp;z=8503</w:t>
              </w:r>
            </w:hyperlink>
          </w:p>
          <w:p w14:paraId="00000223"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16.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w:t>
            </w:r>
            <w:proofErr w:type="spellStart"/>
            <w:r>
              <w:rPr>
                <w:color w:val="000000"/>
                <w:sz w:val="20"/>
                <w:szCs w:val="20"/>
              </w:rPr>
              <w:t>Фандрайзингова</w:t>
            </w:r>
            <w:proofErr w:type="spellEnd"/>
            <w:r>
              <w:rPr>
                <w:color w:val="000000"/>
                <w:sz w:val="20"/>
                <w:szCs w:val="20"/>
              </w:rPr>
              <w:t xml:space="preserve"> діяльність – інноваційний інструмент формування фінансово-економічного потенціалу розвитку сільських територій в умовах децентралізації.  </w:t>
            </w:r>
            <w:r>
              <w:rPr>
                <w:i/>
                <w:color w:val="000000"/>
                <w:sz w:val="20"/>
                <w:szCs w:val="20"/>
              </w:rPr>
              <w:t>Міжнародний науковий журнал "</w:t>
            </w:r>
            <w:proofErr w:type="spellStart"/>
            <w:r>
              <w:rPr>
                <w:i/>
                <w:color w:val="000000"/>
                <w:sz w:val="20"/>
                <w:szCs w:val="20"/>
              </w:rPr>
              <w:t>Інтернаука</w:t>
            </w:r>
            <w:proofErr w:type="spellEnd"/>
            <w:r>
              <w:rPr>
                <w:i/>
                <w:color w:val="000000"/>
                <w:sz w:val="20"/>
                <w:szCs w:val="20"/>
              </w:rPr>
              <w:t>". Серія: "Економічні науки"</w:t>
            </w:r>
            <w:r>
              <w:rPr>
                <w:color w:val="000000"/>
                <w:sz w:val="20"/>
                <w:szCs w:val="20"/>
              </w:rPr>
              <w:t>. 2021. №1. URL:</w:t>
            </w:r>
            <w:hyperlink r:id="rId316">
              <w:r>
                <w:rPr>
                  <w:color w:val="1155CC"/>
                  <w:sz w:val="20"/>
                  <w:szCs w:val="20"/>
                  <w:u w:val="single"/>
                </w:rPr>
                <w:t xml:space="preserve"> https://www.inter-nauka.com/ua/issues/economic2021/1/6816</w:t>
              </w:r>
            </w:hyperlink>
          </w:p>
          <w:p w14:paraId="00000224" w14:textId="77777777" w:rsidR="00974E05" w:rsidRDefault="008F5A25">
            <w:pPr>
              <w:widowControl w:val="0"/>
              <w:tabs>
                <w:tab w:val="left" w:pos="454"/>
                <w:tab w:val="left" w:pos="951"/>
              </w:tabs>
              <w:spacing w:line="240" w:lineRule="auto"/>
              <w:ind w:left="0" w:hanging="2"/>
              <w:jc w:val="both"/>
              <w:rPr>
                <w:sz w:val="20"/>
                <w:szCs w:val="20"/>
              </w:rPr>
            </w:pPr>
            <w:r>
              <w:rPr>
                <w:color w:val="000000"/>
                <w:sz w:val="20"/>
                <w:szCs w:val="20"/>
              </w:rPr>
              <w:t xml:space="preserve">17.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w:t>
            </w:r>
            <w:proofErr w:type="spellStart"/>
            <w:r>
              <w:rPr>
                <w:color w:val="000000"/>
                <w:sz w:val="20"/>
                <w:szCs w:val="20"/>
              </w:rPr>
              <w:t>Лужинський</w:t>
            </w:r>
            <w:proofErr w:type="spellEnd"/>
            <w:r>
              <w:rPr>
                <w:color w:val="000000"/>
                <w:sz w:val="20"/>
                <w:szCs w:val="20"/>
              </w:rPr>
              <w:t xml:space="preserve"> В.О. Сільські території – центри економічної активності </w:t>
            </w:r>
            <w:proofErr w:type="spellStart"/>
            <w:r>
              <w:rPr>
                <w:color w:val="000000"/>
                <w:sz w:val="20"/>
                <w:szCs w:val="20"/>
              </w:rPr>
              <w:t>єврорегіонального</w:t>
            </w:r>
            <w:proofErr w:type="spellEnd"/>
            <w:r>
              <w:rPr>
                <w:color w:val="000000"/>
                <w:sz w:val="20"/>
                <w:szCs w:val="20"/>
              </w:rPr>
              <w:t xml:space="preserve"> співробітництва в системі гарантування економічної безпеки. </w:t>
            </w:r>
            <w:r>
              <w:rPr>
                <w:i/>
                <w:color w:val="000000"/>
                <w:sz w:val="20"/>
                <w:szCs w:val="20"/>
              </w:rPr>
              <w:t>Міжнародний науковий журнал «</w:t>
            </w:r>
            <w:proofErr w:type="spellStart"/>
            <w:r>
              <w:rPr>
                <w:i/>
                <w:color w:val="000000"/>
                <w:sz w:val="20"/>
                <w:szCs w:val="20"/>
              </w:rPr>
              <w:t>Інтернаука</w:t>
            </w:r>
            <w:proofErr w:type="spellEnd"/>
            <w:r>
              <w:rPr>
                <w:i/>
                <w:color w:val="000000"/>
                <w:sz w:val="20"/>
                <w:szCs w:val="20"/>
              </w:rPr>
              <w:t>». Серія: «Економічні науки»</w:t>
            </w:r>
            <w:r>
              <w:rPr>
                <w:color w:val="000000"/>
                <w:sz w:val="20"/>
                <w:szCs w:val="20"/>
              </w:rPr>
              <w:t>.  2020. №1. С. 53-60. URL:</w:t>
            </w:r>
            <w:hyperlink r:id="rId317">
              <w:r>
                <w:rPr>
                  <w:color w:val="1155CC"/>
                  <w:sz w:val="20"/>
                  <w:szCs w:val="20"/>
                  <w:u w:val="single"/>
                </w:rPr>
                <w:t xml:space="preserve"> https://www.inter-nauka.com/ua/issues/economic2020/1/</w:t>
              </w:r>
            </w:hyperlink>
          </w:p>
          <w:p w14:paraId="00000225" w14:textId="77777777" w:rsidR="00974E05" w:rsidRDefault="00974E05">
            <w:pPr>
              <w:widowControl w:val="0"/>
              <w:tabs>
                <w:tab w:val="left" w:pos="454"/>
                <w:tab w:val="left" w:pos="951"/>
              </w:tabs>
              <w:spacing w:line="240" w:lineRule="auto"/>
              <w:ind w:left="0" w:hanging="2"/>
              <w:jc w:val="both"/>
              <w:rPr>
                <w:sz w:val="20"/>
                <w:szCs w:val="20"/>
              </w:rPr>
            </w:pPr>
          </w:p>
          <w:p w14:paraId="00000226" w14:textId="77777777" w:rsidR="00974E05" w:rsidRDefault="008F5A25">
            <w:pPr>
              <w:widowControl w:val="0"/>
              <w:tabs>
                <w:tab w:val="left" w:pos="454"/>
                <w:tab w:val="left" w:pos="951"/>
              </w:tabs>
              <w:ind w:left="0" w:hanging="2"/>
              <w:jc w:val="center"/>
              <w:rPr>
                <w:b/>
                <w:sz w:val="20"/>
                <w:szCs w:val="20"/>
              </w:rPr>
            </w:pPr>
            <w:r>
              <w:rPr>
                <w:b/>
                <w:sz w:val="20"/>
                <w:szCs w:val="20"/>
              </w:rPr>
              <w:t xml:space="preserve">П.2 </w:t>
            </w:r>
          </w:p>
          <w:p w14:paraId="00000227" w14:textId="77777777" w:rsidR="00974E05" w:rsidRDefault="008F5A25">
            <w:pPr>
              <w:widowControl w:val="0"/>
              <w:tabs>
                <w:tab w:val="left" w:pos="454"/>
                <w:tab w:val="left" w:pos="951"/>
              </w:tabs>
              <w:spacing w:line="240" w:lineRule="auto"/>
              <w:ind w:left="0" w:hanging="2"/>
              <w:jc w:val="both"/>
              <w:rPr>
                <w:color w:val="1155CC"/>
                <w:sz w:val="20"/>
                <w:szCs w:val="20"/>
                <w:u w:val="single"/>
              </w:rPr>
            </w:pPr>
            <w:r>
              <w:rPr>
                <w:sz w:val="20"/>
                <w:szCs w:val="20"/>
              </w:rPr>
              <w:t>1.Свідоцтво про реєстрацію авторського права на твір  - наукова стаття «</w:t>
            </w:r>
            <w:proofErr w:type="spellStart"/>
            <w:r>
              <w:rPr>
                <w:sz w:val="20"/>
                <w:szCs w:val="20"/>
              </w:rPr>
              <w:t>Local</w:t>
            </w:r>
            <w:proofErr w:type="spellEnd"/>
            <w:r>
              <w:rPr>
                <w:sz w:val="20"/>
                <w:szCs w:val="20"/>
              </w:rPr>
              <w:t xml:space="preserve"> </w:t>
            </w:r>
            <w:proofErr w:type="spellStart"/>
            <w:r>
              <w:rPr>
                <w:sz w:val="20"/>
                <w:szCs w:val="20"/>
              </w:rPr>
              <w:t>partnership</w:t>
            </w:r>
            <w:proofErr w:type="spellEnd"/>
            <w:r>
              <w:rPr>
                <w:sz w:val="20"/>
                <w:szCs w:val="20"/>
              </w:rPr>
              <w:t xml:space="preserve"> </w:t>
            </w:r>
            <w:proofErr w:type="spellStart"/>
            <w:r>
              <w:rPr>
                <w:sz w:val="20"/>
                <w:szCs w:val="20"/>
              </w:rPr>
              <w:t>as</w:t>
            </w:r>
            <w:proofErr w:type="spellEnd"/>
            <w:r>
              <w:rPr>
                <w:sz w:val="20"/>
                <w:szCs w:val="20"/>
              </w:rPr>
              <w:t xml:space="preserve"> a </w:t>
            </w:r>
            <w:proofErr w:type="spellStart"/>
            <w:r>
              <w:rPr>
                <w:sz w:val="20"/>
                <w:szCs w:val="20"/>
              </w:rPr>
              <w:t>tool</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stimulating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rural</w:t>
            </w:r>
            <w:proofErr w:type="spellEnd"/>
            <w:r>
              <w:rPr>
                <w:sz w:val="20"/>
                <w:szCs w:val="20"/>
              </w:rPr>
              <w:t xml:space="preserve"> </w:t>
            </w:r>
            <w:proofErr w:type="spellStart"/>
            <w:r>
              <w:rPr>
                <w:sz w:val="20"/>
                <w:szCs w:val="20"/>
              </w:rPr>
              <w:t>areas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Ukraine</w:t>
            </w:r>
            <w:proofErr w:type="spellEnd"/>
            <w:r>
              <w:rPr>
                <w:sz w:val="20"/>
                <w:szCs w:val="20"/>
              </w:rPr>
              <w:t xml:space="preserve">» авторів </w:t>
            </w:r>
            <w:proofErr w:type="spellStart"/>
            <w:r>
              <w:rPr>
                <w:sz w:val="20"/>
                <w:szCs w:val="20"/>
              </w:rPr>
              <w:t>Зибаревої</w:t>
            </w:r>
            <w:proofErr w:type="spellEnd"/>
            <w:r>
              <w:rPr>
                <w:sz w:val="20"/>
                <w:szCs w:val="20"/>
              </w:rPr>
              <w:t xml:space="preserve"> О.В., </w:t>
            </w:r>
            <w:proofErr w:type="spellStart"/>
            <w:r>
              <w:rPr>
                <w:sz w:val="20"/>
                <w:szCs w:val="20"/>
              </w:rPr>
              <w:t>Шилепницького</w:t>
            </w:r>
            <w:proofErr w:type="spellEnd"/>
            <w:r>
              <w:rPr>
                <w:sz w:val="20"/>
                <w:szCs w:val="20"/>
              </w:rPr>
              <w:t xml:space="preserve"> П.І., </w:t>
            </w:r>
            <w:proofErr w:type="spellStart"/>
            <w:r>
              <w:rPr>
                <w:sz w:val="20"/>
                <w:szCs w:val="20"/>
              </w:rPr>
              <w:t>Вербівської</w:t>
            </w:r>
            <w:proofErr w:type="spellEnd"/>
            <w:r>
              <w:rPr>
                <w:sz w:val="20"/>
                <w:szCs w:val="20"/>
              </w:rPr>
              <w:t xml:space="preserve"> Л.В., </w:t>
            </w:r>
            <w:proofErr w:type="spellStart"/>
            <w:r>
              <w:rPr>
                <w:b/>
                <w:sz w:val="20"/>
                <w:szCs w:val="20"/>
              </w:rPr>
              <w:t>Белей</w:t>
            </w:r>
            <w:proofErr w:type="spellEnd"/>
            <w:r>
              <w:rPr>
                <w:b/>
                <w:sz w:val="20"/>
                <w:szCs w:val="20"/>
              </w:rPr>
              <w:t xml:space="preserve"> С.І.</w:t>
            </w:r>
            <w:r>
              <w:rPr>
                <w:sz w:val="20"/>
                <w:szCs w:val="20"/>
              </w:rPr>
              <w:t>, Парубчака І.О. №117971 від 10 квітня 2023 року</w:t>
            </w:r>
            <w:hyperlink r:id="rId318">
              <w:r>
                <w:rPr>
                  <w:sz w:val="20"/>
                  <w:szCs w:val="20"/>
                </w:rPr>
                <w:t xml:space="preserve"> </w:t>
              </w:r>
            </w:hyperlink>
            <w:hyperlink r:id="rId319">
              <w:r>
                <w:rPr>
                  <w:color w:val="1155CC"/>
                  <w:sz w:val="20"/>
                  <w:szCs w:val="20"/>
                  <w:u w:val="single"/>
                </w:rPr>
                <w:t>https://drive.google.com/file/d/1AFGFdju5j1x4_4dJy4EDxP0VSjVefBE6/view?usp=sharing</w:t>
              </w:r>
            </w:hyperlink>
          </w:p>
          <w:p w14:paraId="00000228" w14:textId="77777777" w:rsidR="00974E05" w:rsidRDefault="008F5A25">
            <w:pPr>
              <w:widowControl w:val="0"/>
              <w:tabs>
                <w:tab w:val="left" w:pos="454"/>
                <w:tab w:val="left" w:pos="951"/>
              </w:tabs>
              <w:spacing w:line="240" w:lineRule="auto"/>
              <w:ind w:left="0" w:hanging="2"/>
              <w:jc w:val="both"/>
              <w:rPr>
                <w:color w:val="1155CC"/>
                <w:sz w:val="20"/>
                <w:szCs w:val="20"/>
                <w:u w:val="single"/>
              </w:rPr>
            </w:pPr>
            <w:r>
              <w:rPr>
                <w:sz w:val="20"/>
                <w:szCs w:val="20"/>
              </w:rPr>
              <w:t xml:space="preserve">2. Свідоцтво про реєстрацію авторського права на твір  - наукова стаття «Розвиток сільських територій в умовах децентралізації» автора </w:t>
            </w:r>
            <w:proofErr w:type="spellStart"/>
            <w:r>
              <w:rPr>
                <w:b/>
                <w:sz w:val="20"/>
                <w:szCs w:val="20"/>
              </w:rPr>
              <w:t>Белей</w:t>
            </w:r>
            <w:proofErr w:type="spellEnd"/>
            <w:r>
              <w:rPr>
                <w:b/>
                <w:sz w:val="20"/>
                <w:szCs w:val="20"/>
              </w:rPr>
              <w:t xml:space="preserve"> С.І.</w:t>
            </w:r>
            <w:r>
              <w:rPr>
                <w:sz w:val="20"/>
                <w:szCs w:val="20"/>
              </w:rPr>
              <w:t xml:space="preserve"> № 121130 від 7 серпня 2023 року.</w:t>
            </w:r>
            <w:hyperlink r:id="rId320">
              <w:r>
                <w:rPr>
                  <w:sz w:val="20"/>
                  <w:szCs w:val="20"/>
                </w:rPr>
                <w:t xml:space="preserve"> </w:t>
              </w:r>
            </w:hyperlink>
            <w:hyperlink r:id="rId321">
              <w:r>
                <w:rPr>
                  <w:color w:val="1155CC"/>
                  <w:sz w:val="20"/>
                  <w:szCs w:val="20"/>
                  <w:u w:val="single"/>
                </w:rPr>
                <w:t>https://drive.google.com/file/d/1q3eIB7MZmUOpJBZcQJWM1nhAU064ONTs/view?usp=sharing</w:t>
              </w:r>
            </w:hyperlink>
          </w:p>
          <w:p w14:paraId="00000229" w14:textId="77777777" w:rsidR="00974E05" w:rsidRDefault="008F5A25">
            <w:pPr>
              <w:widowControl w:val="0"/>
              <w:tabs>
                <w:tab w:val="left" w:pos="454"/>
                <w:tab w:val="left" w:pos="951"/>
              </w:tabs>
              <w:spacing w:line="240" w:lineRule="auto"/>
              <w:ind w:left="0" w:hanging="2"/>
              <w:jc w:val="both"/>
              <w:rPr>
                <w:sz w:val="20"/>
                <w:szCs w:val="20"/>
              </w:rPr>
            </w:pPr>
            <w:r>
              <w:rPr>
                <w:sz w:val="20"/>
                <w:szCs w:val="20"/>
              </w:rPr>
              <w:t xml:space="preserve">3. Свідоцтво про реєстрацію авторського права на твір  - наукова стаття «Теоретичні підходи до сутності концепту «механізм розвитку сільських територій» автора </w:t>
            </w:r>
            <w:proofErr w:type="spellStart"/>
            <w:r>
              <w:rPr>
                <w:b/>
                <w:sz w:val="20"/>
                <w:szCs w:val="20"/>
              </w:rPr>
              <w:t>Белей</w:t>
            </w:r>
            <w:proofErr w:type="spellEnd"/>
            <w:r>
              <w:rPr>
                <w:b/>
                <w:sz w:val="20"/>
                <w:szCs w:val="20"/>
              </w:rPr>
              <w:t xml:space="preserve"> С.І</w:t>
            </w:r>
            <w:r>
              <w:rPr>
                <w:sz w:val="20"/>
                <w:szCs w:val="20"/>
              </w:rPr>
              <w:t xml:space="preserve">. №o 121131 від 7 серпня 2023 року. </w:t>
            </w:r>
            <w:hyperlink r:id="rId322">
              <w:r>
                <w:rPr>
                  <w:color w:val="1155CC"/>
                  <w:sz w:val="20"/>
                  <w:szCs w:val="20"/>
                  <w:u w:val="single"/>
                </w:rPr>
                <w:t>https://drive.google.com/file/d/1wnjUwXSCJ-j8SboEs8a9ym3bNjM8KYE4/view?usp=sharing</w:t>
              </w:r>
            </w:hyperlink>
          </w:p>
          <w:p w14:paraId="0000022A" w14:textId="77777777" w:rsidR="00974E05" w:rsidRDefault="008F5A25">
            <w:pPr>
              <w:widowControl w:val="0"/>
              <w:tabs>
                <w:tab w:val="left" w:pos="454"/>
                <w:tab w:val="left" w:pos="951"/>
              </w:tabs>
              <w:spacing w:line="240" w:lineRule="auto"/>
              <w:ind w:left="0" w:hanging="2"/>
              <w:jc w:val="both"/>
              <w:rPr>
                <w:color w:val="1155CC"/>
                <w:sz w:val="20"/>
                <w:szCs w:val="20"/>
                <w:u w:val="single"/>
              </w:rPr>
            </w:pPr>
            <w:r>
              <w:rPr>
                <w:sz w:val="20"/>
                <w:szCs w:val="20"/>
              </w:rPr>
              <w:t>4. Свідоцтво про реєстрацію авторського права на твір  - наукова стаття «</w:t>
            </w:r>
            <w:proofErr w:type="spellStart"/>
            <w:r>
              <w:rPr>
                <w:sz w:val="20"/>
                <w:szCs w:val="20"/>
              </w:rPr>
              <w:t>Фандрайзингова</w:t>
            </w:r>
            <w:proofErr w:type="spellEnd"/>
            <w:r>
              <w:rPr>
                <w:sz w:val="20"/>
                <w:szCs w:val="20"/>
              </w:rPr>
              <w:t xml:space="preserve"> діяльність - інноваційний інструмент формування фінансово-економічного потенціалу розвитку сільських територій в умовах децентралізації» автора </w:t>
            </w:r>
            <w:proofErr w:type="spellStart"/>
            <w:r>
              <w:rPr>
                <w:b/>
                <w:sz w:val="20"/>
                <w:szCs w:val="20"/>
              </w:rPr>
              <w:t>Белей</w:t>
            </w:r>
            <w:proofErr w:type="spellEnd"/>
            <w:r>
              <w:rPr>
                <w:b/>
                <w:sz w:val="20"/>
                <w:szCs w:val="20"/>
              </w:rPr>
              <w:t xml:space="preserve"> С.І.</w:t>
            </w:r>
            <w:r>
              <w:rPr>
                <w:sz w:val="20"/>
                <w:szCs w:val="20"/>
              </w:rPr>
              <w:t xml:space="preserve"> </w:t>
            </w:r>
            <w:proofErr w:type="spellStart"/>
            <w:r>
              <w:rPr>
                <w:sz w:val="20"/>
                <w:szCs w:val="20"/>
              </w:rPr>
              <w:t>No</w:t>
            </w:r>
            <w:proofErr w:type="spellEnd"/>
            <w:r>
              <w:rPr>
                <w:sz w:val="20"/>
                <w:szCs w:val="20"/>
              </w:rPr>
              <w:t xml:space="preserve"> 102076 від 27 січня 2021 р.</w:t>
            </w:r>
            <w:hyperlink r:id="rId323">
              <w:r>
                <w:rPr>
                  <w:sz w:val="20"/>
                  <w:szCs w:val="20"/>
                </w:rPr>
                <w:t xml:space="preserve"> </w:t>
              </w:r>
            </w:hyperlink>
            <w:r>
              <w:rPr>
                <w:color w:val="1155CC"/>
                <w:sz w:val="20"/>
                <w:szCs w:val="20"/>
                <w:u w:val="single"/>
              </w:rPr>
              <w:t>https://drive.google.com/file/d/1Sb6Nb3uQIcLlVMxg8DXFhdiISeke7pUP/view?usp=sharing</w:t>
            </w:r>
          </w:p>
          <w:p w14:paraId="0000022B" w14:textId="77777777" w:rsidR="00974E05" w:rsidRDefault="008F5A25">
            <w:pPr>
              <w:widowControl w:val="0"/>
              <w:tabs>
                <w:tab w:val="left" w:pos="454"/>
                <w:tab w:val="left" w:pos="951"/>
              </w:tabs>
              <w:spacing w:line="240" w:lineRule="auto"/>
              <w:ind w:left="0" w:hanging="2"/>
              <w:jc w:val="both"/>
              <w:rPr>
                <w:color w:val="1155CC"/>
                <w:sz w:val="20"/>
                <w:szCs w:val="20"/>
                <w:u w:val="single"/>
              </w:rPr>
            </w:pPr>
            <w:r>
              <w:rPr>
                <w:sz w:val="20"/>
                <w:szCs w:val="20"/>
              </w:rPr>
              <w:t>5. Свідоцтво про реєстрацію авторського права на твір  - Розділ колективної монографії «</w:t>
            </w:r>
            <w:proofErr w:type="spellStart"/>
            <w:r>
              <w:rPr>
                <w:sz w:val="20"/>
                <w:szCs w:val="20"/>
              </w:rPr>
              <w:t>Rural</w:t>
            </w:r>
            <w:proofErr w:type="spellEnd"/>
            <w:r>
              <w:rPr>
                <w:sz w:val="20"/>
                <w:szCs w:val="20"/>
              </w:rPr>
              <w:t xml:space="preserve"> </w:t>
            </w:r>
            <w:proofErr w:type="spellStart"/>
            <w:r>
              <w:rPr>
                <w:sz w:val="20"/>
                <w:szCs w:val="20"/>
              </w:rPr>
              <w:t>community</w:t>
            </w:r>
            <w:proofErr w:type="spellEnd"/>
            <w:r>
              <w:rPr>
                <w:sz w:val="20"/>
                <w:szCs w:val="20"/>
              </w:rPr>
              <w:t xml:space="preserve"> </w:t>
            </w:r>
            <w:proofErr w:type="spellStart"/>
            <w:r>
              <w:rPr>
                <w:sz w:val="20"/>
                <w:szCs w:val="20"/>
              </w:rPr>
              <w:t>as</w:t>
            </w:r>
            <w:proofErr w:type="spellEnd"/>
            <w:r>
              <w:rPr>
                <w:sz w:val="20"/>
                <w:szCs w:val="20"/>
              </w:rPr>
              <w:t xml:space="preserve"> a </w:t>
            </w:r>
            <w:proofErr w:type="spellStart"/>
            <w:r>
              <w:rPr>
                <w:sz w:val="20"/>
                <w:szCs w:val="20"/>
              </w:rPr>
              <w:t>subject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local</w:t>
            </w:r>
            <w:proofErr w:type="spellEnd"/>
            <w:r>
              <w:rPr>
                <w:sz w:val="20"/>
                <w:szCs w:val="20"/>
              </w:rPr>
              <w:t xml:space="preserve"> </w:t>
            </w:r>
            <w:proofErr w:type="spellStart"/>
            <w:r>
              <w:rPr>
                <w:sz w:val="20"/>
                <w:szCs w:val="20"/>
              </w:rPr>
              <w:t>government</w:t>
            </w:r>
            <w:proofErr w:type="spellEnd"/>
            <w:r>
              <w:rPr>
                <w:sz w:val="20"/>
                <w:szCs w:val="20"/>
              </w:rPr>
              <w:t xml:space="preserve">»  автора </w:t>
            </w:r>
            <w:proofErr w:type="spellStart"/>
            <w:r>
              <w:rPr>
                <w:b/>
                <w:sz w:val="20"/>
                <w:szCs w:val="20"/>
              </w:rPr>
              <w:t>Белей</w:t>
            </w:r>
            <w:proofErr w:type="spellEnd"/>
            <w:r>
              <w:rPr>
                <w:b/>
                <w:sz w:val="20"/>
                <w:szCs w:val="20"/>
              </w:rPr>
              <w:t xml:space="preserve"> С.І.</w:t>
            </w:r>
            <w:r>
              <w:rPr>
                <w:sz w:val="20"/>
                <w:szCs w:val="20"/>
              </w:rPr>
              <w:t xml:space="preserve"> </w:t>
            </w:r>
            <w:proofErr w:type="spellStart"/>
            <w:r>
              <w:rPr>
                <w:sz w:val="20"/>
                <w:szCs w:val="20"/>
              </w:rPr>
              <w:t>No</w:t>
            </w:r>
            <w:proofErr w:type="spellEnd"/>
            <w:r>
              <w:rPr>
                <w:sz w:val="20"/>
                <w:szCs w:val="20"/>
              </w:rPr>
              <w:t xml:space="preserve"> 102330 4 лютого 2021 р.</w:t>
            </w:r>
            <w:hyperlink r:id="rId324">
              <w:r>
                <w:rPr>
                  <w:sz w:val="20"/>
                  <w:szCs w:val="20"/>
                </w:rPr>
                <w:t xml:space="preserve"> </w:t>
              </w:r>
            </w:hyperlink>
            <w:hyperlink r:id="rId325">
              <w:r>
                <w:rPr>
                  <w:color w:val="1155CC"/>
                  <w:sz w:val="20"/>
                  <w:szCs w:val="20"/>
                  <w:u w:val="single"/>
                </w:rPr>
                <w:t>https://drive.google.com/file/d/1-iBk_b3LOp8uuXRwlV8fUaPmj1bfni2F/view?usp=sharing</w:t>
              </w:r>
            </w:hyperlink>
          </w:p>
          <w:p w14:paraId="0000022C" w14:textId="77777777" w:rsidR="00974E05" w:rsidRDefault="00974E05">
            <w:pPr>
              <w:widowControl w:val="0"/>
              <w:tabs>
                <w:tab w:val="left" w:pos="454"/>
                <w:tab w:val="left" w:pos="951"/>
              </w:tabs>
              <w:ind w:left="0" w:hanging="2"/>
              <w:jc w:val="center"/>
              <w:rPr>
                <w:b/>
                <w:sz w:val="20"/>
                <w:szCs w:val="20"/>
              </w:rPr>
            </w:pPr>
          </w:p>
          <w:p w14:paraId="0000022D" w14:textId="77777777"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 xml:space="preserve">П.3 </w:t>
            </w:r>
          </w:p>
          <w:p w14:paraId="0000022E" w14:textId="77777777" w:rsidR="00974E05" w:rsidRDefault="008F5A25">
            <w:pPr>
              <w:widowControl w:val="0"/>
              <w:pBdr>
                <w:top w:val="nil"/>
                <w:left w:val="nil"/>
                <w:bottom w:val="nil"/>
                <w:right w:val="nil"/>
                <w:between w:val="nil"/>
              </w:pBdr>
              <w:spacing w:before="87" w:line="240" w:lineRule="auto"/>
              <w:ind w:left="0" w:hanging="2"/>
              <w:jc w:val="both"/>
              <w:rPr>
                <w:color w:val="000000"/>
                <w:sz w:val="20"/>
                <w:szCs w:val="20"/>
              </w:rPr>
            </w:pPr>
            <w:r>
              <w:rPr>
                <w:b/>
                <w:sz w:val="20"/>
                <w:szCs w:val="20"/>
              </w:rPr>
              <w:t xml:space="preserve">1. </w:t>
            </w:r>
            <w:proofErr w:type="spellStart"/>
            <w:r>
              <w:rPr>
                <w:b/>
                <w:color w:val="000000"/>
                <w:sz w:val="20"/>
                <w:szCs w:val="20"/>
              </w:rPr>
              <w:t>Белей</w:t>
            </w:r>
            <w:proofErr w:type="spellEnd"/>
            <w:r>
              <w:rPr>
                <w:b/>
                <w:color w:val="000000"/>
                <w:sz w:val="20"/>
                <w:szCs w:val="20"/>
              </w:rPr>
              <w:t xml:space="preserve"> С.І. </w:t>
            </w:r>
            <w:r>
              <w:rPr>
                <w:color w:val="000000"/>
                <w:sz w:val="20"/>
                <w:szCs w:val="20"/>
              </w:rPr>
              <w:t xml:space="preserve"> Роль біржової торгівлі в агробізнесі: сучасні тенденції її розвитку. Економічні  та соціальні детермінанти конкурентоспроможності підприємництва: : колективна монографія / за </w:t>
            </w:r>
            <w:proofErr w:type="spellStart"/>
            <w:r>
              <w:rPr>
                <w:color w:val="000000"/>
                <w:sz w:val="20"/>
                <w:szCs w:val="20"/>
              </w:rPr>
              <w:t>заг</w:t>
            </w:r>
            <w:proofErr w:type="spellEnd"/>
            <w:r>
              <w:rPr>
                <w:color w:val="000000"/>
                <w:sz w:val="20"/>
                <w:szCs w:val="20"/>
              </w:rPr>
              <w:t xml:space="preserve">. ред. Ю.М. </w:t>
            </w:r>
            <w:proofErr w:type="spellStart"/>
            <w:r>
              <w:rPr>
                <w:color w:val="000000"/>
                <w:sz w:val="20"/>
                <w:szCs w:val="20"/>
              </w:rPr>
              <w:t>Лопатинського</w:t>
            </w:r>
            <w:proofErr w:type="spellEnd"/>
            <w:r>
              <w:rPr>
                <w:color w:val="000000"/>
                <w:sz w:val="20"/>
                <w:szCs w:val="20"/>
              </w:rPr>
              <w:t xml:space="preserve">, О.В. </w:t>
            </w:r>
            <w:proofErr w:type="spellStart"/>
            <w:r>
              <w:rPr>
                <w:color w:val="000000"/>
                <w:sz w:val="20"/>
                <w:szCs w:val="20"/>
              </w:rPr>
              <w:t>Зибаревої</w:t>
            </w:r>
            <w:proofErr w:type="spellEnd"/>
            <w:r>
              <w:rPr>
                <w:color w:val="000000"/>
                <w:sz w:val="20"/>
                <w:szCs w:val="20"/>
              </w:rPr>
              <w:t xml:space="preserve">.  Чернівці: </w:t>
            </w:r>
            <w:proofErr w:type="spellStart"/>
            <w:r>
              <w:rPr>
                <w:color w:val="000000"/>
                <w:sz w:val="20"/>
                <w:szCs w:val="20"/>
              </w:rPr>
              <w:t>Технодрук</w:t>
            </w:r>
            <w:proofErr w:type="spellEnd"/>
            <w:r>
              <w:rPr>
                <w:color w:val="000000"/>
                <w:sz w:val="20"/>
                <w:szCs w:val="20"/>
              </w:rPr>
              <w:t>, 2023. 572 с. С. 277-308. ISBN 978-617-8034-45-0</w:t>
            </w:r>
          </w:p>
          <w:p w14:paraId="0000022F"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 xml:space="preserve"> URL: </w:t>
            </w:r>
            <w:hyperlink r:id="rId326">
              <w:r>
                <w:rPr>
                  <w:color w:val="0563C1"/>
                  <w:sz w:val="20"/>
                  <w:szCs w:val="20"/>
                  <w:u w:val="single"/>
                </w:rPr>
                <w:t>https://archer.chnu.edu.ua/xmlui/handle/123456789/9862</w:t>
              </w:r>
            </w:hyperlink>
            <w:r>
              <w:rPr>
                <w:color w:val="000000"/>
                <w:sz w:val="20"/>
                <w:szCs w:val="20"/>
              </w:rPr>
              <w:t>.</w:t>
            </w:r>
          </w:p>
          <w:p w14:paraId="00000230" w14:textId="77777777" w:rsidR="00974E05" w:rsidRDefault="008F5A25">
            <w:pPr>
              <w:widowControl w:val="0"/>
              <w:pBdr>
                <w:top w:val="nil"/>
                <w:left w:val="nil"/>
                <w:bottom w:val="nil"/>
                <w:right w:val="nil"/>
                <w:between w:val="nil"/>
              </w:pBdr>
              <w:spacing w:line="240" w:lineRule="auto"/>
              <w:ind w:left="0" w:hanging="2"/>
              <w:jc w:val="both"/>
              <w:rPr>
                <w:color w:val="000000"/>
                <w:sz w:val="20"/>
                <w:szCs w:val="20"/>
              </w:rPr>
            </w:pPr>
            <w:r>
              <w:rPr>
                <w:color w:val="000000"/>
                <w:sz w:val="20"/>
                <w:szCs w:val="20"/>
              </w:rPr>
              <w:t>2.</w:t>
            </w:r>
            <w:r>
              <w:rPr>
                <w:b/>
                <w:color w:val="000000"/>
                <w:sz w:val="20"/>
                <w:szCs w:val="20"/>
              </w:rPr>
              <w:t xml:space="preserve">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Середовище розвитку підприємництва на сільських територіях: теоретичні та практичні засади. Стратегічні засади сталого розвитку підприємництва і торгівлі в сучасних умовах: колективна монографія / за </w:t>
            </w:r>
            <w:proofErr w:type="spellStart"/>
            <w:r>
              <w:rPr>
                <w:color w:val="000000"/>
                <w:sz w:val="20"/>
                <w:szCs w:val="20"/>
              </w:rPr>
              <w:t>заг</w:t>
            </w:r>
            <w:proofErr w:type="spellEnd"/>
            <w:r>
              <w:rPr>
                <w:color w:val="000000"/>
                <w:sz w:val="20"/>
                <w:szCs w:val="20"/>
              </w:rPr>
              <w:t>. ред. Є.В. Скляр.</w:t>
            </w:r>
          </w:p>
          <w:p w14:paraId="00000231"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Чернівці : </w:t>
            </w:r>
            <w:proofErr w:type="spellStart"/>
            <w:r>
              <w:rPr>
                <w:color w:val="000000"/>
                <w:sz w:val="20"/>
                <w:szCs w:val="20"/>
              </w:rPr>
              <w:t>Технодрук</w:t>
            </w:r>
            <w:proofErr w:type="spellEnd"/>
            <w:r>
              <w:rPr>
                <w:color w:val="000000"/>
                <w:sz w:val="20"/>
                <w:szCs w:val="20"/>
              </w:rPr>
              <w:t xml:space="preserve">, 2021.356с.  (Особистий внесок автора п.1.5 с. 137-174, 1,8 </w:t>
            </w:r>
            <w:proofErr w:type="spellStart"/>
            <w:r>
              <w:rPr>
                <w:color w:val="000000"/>
                <w:sz w:val="20"/>
                <w:szCs w:val="20"/>
              </w:rPr>
              <w:t>др.арк</w:t>
            </w:r>
            <w:proofErr w:type="spellEnd"/>
            <w:r>
              <w:rPr>
                <w:color w:val="000000"/>
                <w:sz w:val="20"/>
                <w:szCs w:val="20"/>
              </w:rPr>
              <w:t xml:space="preserve">.). URL: </w:t>
            </w:r>
            <w:hyperlink r:id="rId327">
              <w:r>
                <w:rPr>
                  <w:color w:val="1155CC"/>
                  <w:sz w:val="20"/>
                  <w:szCs w:val="20"/>
                  <w:u w:val="single"/>
                </w:rPr>
                <w:t xml:space="preserve"> https://drive.google.com/file/d/1ZqwZ5p8HCC2cSUTD045JaKw2RNZTz-hK/view</w:t>
              </w:r>
            </w:hyperlink>
          </w:p>
          <w:p w14:paraId="00000232"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3. Економічна теорія: навчальний посібник для студентів усіх спеціальностей галузі знань «Управління та адміністрування»/ укладачі: М.І. </w:t>
            </w:r>
            <w:proofErr w:type="spellStart"/>
            <w:r>
              <w:rPr>
                <w:color w:val="000000"/>
                <w:sz w:val="20"/>
                <w:szCs w:val="20"/>
              </w:rPr>
              <w:t>Колосінська</w:t>
            </w:r>
            <w:proofErr w:type="spellEnd"/>
            <w:r>
              <w:rPr>
                <w:color w:val="000000"/>
                <w:sz w:val="20"/>
                <w:szCs w:val="20"/>
              </w:rPr>
              <w:t xml:space="preserve">, </w:t>
            </w:r>
            <w:r>
              <w:rPr>
                <w:b/>
                <w:color w:val="000000"/>
                <w:sz w:val="20"/>
                <w:szCs w:val="20"/>
              </w:rPr>
              <w:t xml:space="preserve">С.І. </w:t>
            </w:r>
            <w:proofErr w:type="spellStart"/>
            <w:r>
              <w:rPr>
                <w:b/>
                <w:color w:val="000000"/>
                <w:sz w:val="20"/>
                <w:szCs w:val="20"/>
              </w:rPr>
              <w:t>Белей</w:t>
            </w:r>
            <w:proofErr w:type="spellEnd"/>
            <w:r>
              <w:rPr>
                <w:b/>
                <w:color w:val="000000"/>
                <w:sz w:val="20"/>
                <w:szCs w:val="20"/>
              </w:rPr>
              <w:t>,</w:t>
            </w:r>
            <w:r>
              <w:rPr>
                <w:color w:val="000000"/>
                <w:sz w:val="20"/>
                <w:szCs w:val="20"/>
              </w:rPr>
              <w:t xml:space="preserve"> С.В. </w:t>
            </w:r>
            <w:proofErr w:type="spellStart"/>
            <w:r>
              <w:rPr>
                <w:color w:val="000000"/>
                <w:sz w:val="20"/>
                <w:szCs w:val="20"/>
              </w:rPr>
              <w:t>Бойда</w:t>
            </w:r>
            <w:proofErr w:type="spellEnd"/>
            <w:r>
              <w:rPr>
                <w:color w:val="000000"/>
                <w:sz w:val="20"/>
                <w:szCs w:val="20"/>
              </w:rPr>
              <w:t>. Чернівецький національний університет ім. Ю. Федьковича. Чернівці: ЧНУ ім. Ю. Федьковича, 2020. 152 с. URL:</w:t>
            </w:r>
            <w:hyperlink r:id="rId328">
              <w:r>
                <w:rPr>
                  <w:color w:val="1155CC"/>
                  <w:sz w:val="20"/>
                  <w:szCs w:val="20"/>
                  <w:u w:val="single"/>
                </w:rPr>
                <w:t xml:space="preserve"> https://drive.google.com/file/d/1CYbxLVfhw_5lWrc54AwBEkVJVAPnniDu/view</w:t>
              </w:r>
            </w:hyperlink>
          </w:p>
          <w:p w14:paraId="00000233"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4. Глобальна економіка: </w:t>
            </w:r>
            <w:proofErr w:type="spellStart"/>
            <w:r>
              <w:rPr>
                <w:color w:val="000000"/>
                <w:sz w:val="20"/>
                <w:szCs w:val="20"/>
              </w:rPr>
              <w:t>навч</w:t>
            </w:r>
            <w:proofErr w:type="spellEnd"/>
            <w:r>
              <w:rPr>
                <w:color w:val="000000"/>
                <w:sz w:val="20"/>
                <w:szCs w:val="20"/>
              </w:rPr>
              <w:t xml:space="preserve">. посібник для підготовки здобувачів вищої освіти другого (магістерського) рівня усіх спеціальностей. </w:t>
            </w:r>
            <w:proofErr w:type="spellStart"/>
            <w:r>
              <w:rPr>
                <w:color w:val="000000"/>
                <w:sz w:val="20"/>
                <w:szCs w:val="20"/>
              </w:rPr>
              <w:lastRenderedPageBreak/>
              <w:t>Укл</w:t>
            </w:r>
            <w:proofErr w:type="spellEnd"/>
            <w:r>
              <w:rPr>
                <w:color w:val="000000"/>
                <w:sz w:val="20"/>
                <w:szCs w:val="20"/>
              </w:rPr>
              <w:t xml:space="preserve">.: </w:t>
            </w:r>
            <w:r>
              <w:rPr>
                <w:b/>
                <w:color w:val="000000"/>
                <w:sz w:val="20"/>
                <w:szCs w:val="20"/>
              </w:rPr>
              <w:t xml:space="preserve">С.І. </w:t>
            </w:r>
            <w:proofErr w:type="spellStart"/>
            <w:r>
              <w:rPr>
                <w:b/>
                <w:color w:val="000000"/>
                <w:sz w:val="20"/>
                <w:szCs w:val="20"/>
              </w:rPr>
              <w:t>Белей</w:t>
            </w:r>
            <w:proofErr w:type="spellEnd"/>
            <w:r>
              <w:rPr>
                <w:color w:val="000000"/>
                <w:sz w:val="20"/>
                <w:szCs w:val="20"/>
              </w:rPr>
              <w:t xml:space="preserve">, С.В. </w:t>
            </w:r>
            <w:proofErr w:type="spellStart"/>
            <w:r>
              <w:rPr>
                <w:color w:val="000000"/>
                <w:sz w:val="20"/>
                <w:szCs w:val="20"/>
              </w:rPr>
              <w:t>Бойда</w:t>
            </w:r>
            <w:proofErr w:type="spellEnd"/>
            <w:r>
              <w:rPr>
                <w:color w:val="000000"/>
                <w:sz w:val="20"/>
                <w:szCs w:val="20"/>
              </w:rPr>
              <w:t xml:space="preserve">, М.І. </w:t>
            </w:r>
            <w:proofErr w:type="spellStart"/>
            <w:r>
              <w:rPr>
                <w:color w:val="000000"/>
                <w:sz w:val="20"/>
                <w:szCs w:val="20"/>
              </w:rPr>
              <w:t>Колосінська</w:t>
            </w:r>
            <w:proofErr w:type="spellEnd"/>
            <w:r>
              <w:rPr>
                <w:color w:val="000000"/>
                <w:sz w:val="20"/>
                <w:szCs w:val="20"/>
              </w:rPr>
              <w:t>. Чернівецький національний університет ім. Ю. Федьковича. Чернівці: ЧНУ ім. Ю. Федьковича, 2020. 227 с. URL:</w:t>
            </w:r>
            <w:hyperlink r:id="rId329">
              <w:r>
                <w:rPr>
                  <w:color w:val="1155CC"/>
                  <w:sz w:val="20"/>
                  <w:szCs w:val="20"/>
                  <w:u w:val="single"/>
                </w:rPr>
                <w:t xml:space="preserve"> https://drive.google.com/file/d/1Bb4rMSYE2o_Hb8LyiGv8xnN32wkZBbdQ/view</w:t>
              </w:r>
            </w:hyperlink>
          </w:p>
          <w:p w14:paraId="00000234" w14:textId="77777777" w:rsidR="00974E05" w:rsidRDefault="00974E05">
            <w:pPr>
              <w:widowControl w:val="0"/>
              <w:tabs>
                <w:tab w:val="left" w:pos="454"/>
                <w:tab w:val="left" w:pos="951"/>
              </w:tabs>
              <w:spacing w:line="240" w:lineRule="auto"/>
              <w:ind w:left="0" w:hanging="2"/>
              <w:jc w:val="center"/>
              <w:rPr>
                <w:b/>
                <w:color w:val="000000"/>
                <w:sz w:val="20"/>
                <w:szCs w:val="20"/>
              </w:rPr>
            </w:pPr>
          </w:p>
          <w:p w14:paraId="00000235" w14:textId="77777777"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П.4</w:t>
            </w:r>
          </w:p>
          <w:p w14:paraId="00000236"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1. Методичні вказівки з самостійної роботи для здобувачів вищої освіти другого (магістерського) рівня усіх спеціальностей з дисципліни «Глобальна економіка» / </w:t>
            </w:r>
            <w:proofErr w:type="spellStart"/>
            <w:r>
              <w:rPr>
                <w:color w:val="000000"/>
                <w:sz w:val="20"/>
                <w:szCs w:val="20"/>
              </w:rPr>
              <w:t>Укл</w:t>
            </w:r>
            <w:proofErr w:type="spellEnd"/>
            <w:r>
              <w:rPr>
                <w:color w:val="000000"/>
                <w:sz w:val="20"/>
                <w:szCs w:val="20"/>
              </w:rPr>
              <w:t xml:space="preserve">.: </w:t>
            </w:r>
            <w:proofErr w:type="spellStart"/>
            <w:r>
              <w:rPr>
                <w:color w:val="000000"/>
                <w:sz w:val="20"/>
                <w:szCs w:val="20"/>
              </w:rPr>
              <w:t>д.е.н</w:t>
            </w:r>
            <w:proofErr w:type="spellEnd"/>
            <w:r>
              <w:rPr>
                <w:color w:val="000000"/>
                <w:sz w:val="20"/>
                <w:szCs w:val="20"/>
              </w:rPr>
              <w:t xml:space="preserve">., проф. </w:t>
            </w:r>
            <w:proofErr w:type="spellStart"/>
            <w:r>
              <w:rPr>
                <w:color w:val="000000"/>
                <w:sz w:val="20"/>
                <w:szCs w:val="20"/>
              </w:rPr>
              <w:t>Шилепницький</w:t>
            </w:r>
            <w:proofErr w:type="spellEnd"/>
            <w:r>
              <w:rPr>
                <w:color w:val="000000"/>
                <w:sz w:val="20"/>
                <w:szCs w:val="20"/>
              </w:rPr>
              <w:t xml:space="preserve"> П.І., </w:t>
            </w:r>
            <w:proofErr w:type="spellStart"/>
            <w:r>
              <w:rPr>
                <w:color w:val="000000"/>
                <w:sz w:val="20"/>
                <w:szCs w:val="20"/>
              </w:rPr>
              <w:t>к.е.н</w:t>
            </w:r>
            <w:proofErr w:type="spellEnd"/>
            <w:r>
              <w:rPr>
                <w:color w:val="000000"/>
                <w:sz w:val="20"/>
                <w:szCs w:val="20"/>
              </w:rPr>
              <w:t xml:space="preserve">, доц. </w:t>
            </w:r>
            <w:proofErr w:type="spellStart"/>
            <w:r>
              <w:rPr>
                <w:b/>
                <w:color w:val="000000"/>
                <w:sz w:val="20"/>
                <w:szCs w:val="20"/>
              </w:rPr>
              <w:t>Белей</w:t>
            </w:r>
            <w:proofErr w:type="spellEnd"/>
            <w:r>
              <w:rPr>
                <w:b/>
                <w:color w:val="000000"/>
                <w:sz w:val="20"/>
                <w:szCs w:val="20"/>
              </w:rPr>
              <w:t xml:space="preserve"> С.І</w:t>
            </w:r>
            <w:r>
              <w:rPr>
                <w:color w:val="000000"/>
                <w:sz w:val="20"/>
                <w:szCs w:val="20"/>
              </w:rPr>
              <w:t>. Чернівці, ЧНУ ім. Юрія Федьковича, 2021.  24 с. URL:</w:t>
            </w:r>
            <w:hyperlink r:id="rId330">
              <w:r>
                <w:rPr>
                  <w:color w:val="1155CC"/>
                  <w:sz w:val="20"/>
                  <w:szCs w:val="20"/>
                  <w:u w:val="single"/>
                </w:rPr>
                <w:t xml:space="preserve"> https://drive.google.com/file/d/1MAfXa_8ulM-vQyGkfJ9Rli9cuveORVfn/view</w:t>
              </w:r>
            </w:hyperlink>
          </w:p>
          <w:p w14:paraId="00000237"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2. Методичні вказівки для семінарських занять з дисципліни «Глобальна економіка» для здобувачів вищої освіти другого (магістерського) рівня усіх спеціальностей / </w:t>
            </w:r>
            <w:proofErr w:type="spellStart"/>
            <w:r>
              <w:rPr>
                <w:color w:val="000000"/>
                <w:sz w:val="20"/>
                <w:szCs w:val="20"/>
              </w:rPr>
              <w:t>Укл</w:t>
            </w:r>
            <w:proofErr w:type="spellEnd"/>
            <w:r>
              <w:rPr>
                <w:color w:val="000000"/>
                <w:sz w:val="20"/>
                <w:szCs w:val="20"/>
              </w:rPr>
              <w:t xml:space="preserve">.: </w:t>
            </w:r>
            <w:proofErr w:type="spellStart"/>
            <w:r>
              <w:rPr>
                <w:color w:val="000000"/>
                <w:sz w:val="20"/>
                <w:szCs w:val="20"/>
              </w:rPr>
              <w:t>д.е.н</w:t>
            </w:r>
            <w:proofErr w:type="spellEnd"/>
            <w:r>
              <w:rPr>
                <w:color w:val="000000"/>
                <w:sz w:val="20"/>
                <w:szCs w:val="20"/>
              </w:rPr>
              <w:t xml:space="preserve">., проф. </w:t>
            </w:r>
            <w:proofErr w:type="spellStart"/>
            <w:r>
              <w:rPr>
                <w:color w:val="000000"/>
                <w:sz w:val="20"/>
                <w:szCs w:val="20"/>
              </w:rPr>
              <w:t>Шилепницький</w:t>
            </w:r>
            <w:proofErr w:type="spellEnd"/>
            <w:r>
              <w:rPr>
                <w:color w:val="000000"/>
                <w:sz w:val="20"/>
                <w:szCs w:val="20"/>
              </w:rPr>
              <w:t xml:space="preserve"> П.І., </w:t>
            </w:r>
            <w:proofErr w:type="spellStart"/>
            <w:r>
              <w:rPr>
                <w:color w:val="000000"/>
                <w:sz w:val="20"/>
                <w:szCs w:val="20"/>
              </w:rPr>
              <w:t>к.е.н</w:t>
            </w:r>
            <w:proofErr w:type="spellEnd"/>
            <w:r>
              <w:rPr>
                <w:color w:val="000000"/>
                <w:sz w:val="20"/>
                <w:szCs w:val="20"/>
              </w:rPr>
              <w:t xml:space="preserve">, доц.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Чернівці, ЧНУ ім. Юрія Федьковича, 2021. 32с. URL:</w:t>
            </w:r>
            <w:hyperlink r:id="rId331">
              <w:r>
                <w:rPr>
                  <w:color w:val="1155CC"/>
                  <w:sz w:val="20"/>
                  <w:szCs w:val="20"/>
                  <w:u w:val="single"/>
                </w:rPr>
                <w:t>https://drive.google.com/file/d/1lu12F9XwHaJ_W9lFX1_THYoJlI3Qh6CE/view</w:t>
              </w:r>
            </w:hyperlink>
          </w:p>
          <w:p w14:paraId="00000238"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3. Робоча програма асистентської практики магістрантів галузі знань 07 «Управління та адміністрування», спеціальності 072 «Фінанси, банківська справа та страхування» освітньо-професійної програми «Управління проектами з економіки та безпеки підприємства») [розробники:</w:t>
            </w:r>
            <w:r>
              <w:rPr>
                <w:b/>
                <w:color w:val="000000"/>
                <w:sz w:val="20"/>
                <w:szCs w:val="20"/>
              </w:rPr>
              <w:t xml:space="preserve">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w:t>
            </w:r>
            <w:proofErr w:type="spellStart"/>
            <w:r>
              <w:rPr>
                <w:color w:val="000000"/>
                <w:sz w:val="20"/>
                <w:szCs w:val="20"/>
              </w:rPr>
              <w:t>Колосінська</w:t>
            </w:r>
            <w:proofErr w:type="spellEnd"/>
            <w:r>
              <w:rPr>
                <w:color w:val="000000"/>
                <w:sz w:val="20"/>
                <w:szCs w:val="20"/>
              </w:rPr>
              <w:t xml:space="preserve"> М.І., </w:t>
            </w:r>
            <w:proofErr w:type="spellStart"/>
            <w:r>
              <w:rPr>
                <w:color w:val="000000"/>
                <w:sz w:val="20"/>
                <w:szCs w:val="20"/>
              </w:rPr>
              <w:t>Бойда</w:t>
            </w:r>
            <w:proofErr w:type="spellEnd"/>
            <w:r>
              <w:rPr>
                <w:color w:val="000000"/>
                <w:sz w:val="20"/>
                <w:szCs w:val="20"/>
              </w:rPr>
              <w:t xml:space="preserve"> С.В.]. Чернівці. 2020. 42с. URL:</w:t>
            </w:r>
            <w:hyperlink r:id="rId332">
              <w:r>
                <w:rPr>
                  <w:color w:val="1155CC"/>
                  <w:sz w:val="20"/>
                  <w:szCs w:val="20"/>
                  <w:u w:val="single"/>
                </w:rPr>
                <w:t xml:space="preserve"> https://drive.google.com/file/d/1PlwC5_9BX4HOF-fvlq4RaH78mK_BP0to/view</w:t>
              </w:r>
            </w:hyperlink>
          </w:p>
          <w:p w14:paraId="00000239" w14:textId="77777777" w:rsidR="00974E05" w:rsidRDefault="008F5A25">
            <w:pPr>
              <w:widowControl w:val="0"/>
              <w:tabs>
                <w:tab w:val="left" w:pos="454"/>
                <w:tab w:val="left" w:pos="951"/>
              </w:tabs>
              <w:spacing w:line="240" w:lineRule="auto"/>
              <w:ind w:left="0" w:hanging="2"/>
              <w:jc w:val="both"/>
              <w:rPr>
                <w:b/>
                <w:color w:val="000000"/>
                <w:sz w:val="20"/>
                <w:szCs w:val="20"/>
              </w:rPr>
            </w:pPr>
            <w:r>
              <w:rPr>
                <w:color w:val="000000"/>
                <w:sz w:val="20"/>
                <w:szCs w:val="20"/>
              </w:rPr>
              <w:t xml:space="preserve">4. </w:t>
            </w:r>
            <w:r>
              <w:rPr>
                <w:b/>
                <w:sz w:val="18"/>
                <w:szCs w:val="18"/>
              </w:rPr>
              <w:t xml:space="preserve">Електронні курси на освітній платформі </w:t>
            </w:r>
            <w:proofErr w:type="spellStart"/>
            <w:r>
              <w:rPr>
                <w:b/>
                <w:sz w:val="18"/>
                <w:szCs w:val="18"/>
              </w:rPr>
              <w:t>Moodle</w:t>
            </w:r>
            <w:proofErr w:type="spellEnd"/>
            <w:r>
              <w:rPr>
                <w:b/>
                <w:sz w:val="18"/>
                <w:szCs w:val="18"/>
              </w:rPr>
              <w:t xml:space="preserve"> з дисциплін:</w:t>
            </w:r>
          </w:p>
          <w:p w14:paraId="0000023A" w14:textId="77777777" w:rsidR="00974E05" w:rsidRDefault="008F5A25">
            <w:pPr>
              <w:widowControl w:val="0"/>
              <w:spacing w:line="240" w:lineRule="auto"/>
              <w:ind w:left="0" w:hanging="2"/>
              <w:rPr>
                <w:color w:val="1155CC"/>
                <w:sz w:val="20"/>
                <w:szCs w:val="20"/>
                <w:u w:val="single"/>
              </w:rPr>
            </w:pPr>
            <w:r>
              <w:rPr>
                <w:color w:val="000000"/>
                <w:sz w:val="20"/>
                <w:szCs w:val="20"/>
              </w:rPr>
              <w:t>1 Вступ в спеціальність</w:t>
            </w:r>
            <w:hyperlink r:id="rId333">
              <w:r>
                <w:rPr>
                  <w:color w:val="000000"/>
                  <w:sz w:val="20"/>
                  <w:szCs w:val="20"/>
                </w:rPr>
                <w:t xml:space="preserve"> </w:t>
              </w:r>
            </w:hyperlink>
            <w:hyperlink r:id="rId334">
              <w:r>
                <w:rPr>
                  <w:color w:val="1155CC"/>
                  <w:sz w:val="20"/>
                  <w:szCs w:val="20"/>
                  <w:u w:val="single"/>
                </w:rPr>
                <w:t>https://moodle.chnu.edu.ua/course/view.php?id=2881</w:t>
              </w:r>
            </w:hyperlink>
          </w:p>
          <w:p w14:paraId="0000023B" w14:textId="77777777" w:rsidR="00974E05" w:rsidRDefault="008F5A25">
            <w:pPr>
              <w:widowControl w:val="0"/>
              <w:spacing w:line="240" w:lineRule="auto"/>
              <w:ind w:left="0" w:hanging="2"/>
              <w:rPr>
                <w:color w:val="1155CC"/>
                <w:sz w:val="20"/>
                <w:szCs w:val="20"/>
                <w:u w:val="single"/>
              </w:rPr>
            </w:pPr>
            <w:r>
              <w:rPr>
                <w:color w:val="000000"/>
                <w:sz w:val="20"/>
                <w:szCs w:val="20"/>
              </w:rPr>
              <w:t xml:space="preserve">2. </w:t>
            </w:r>
            <w:proofErr w:type="spellStart"/>
            <w:r>
              <w:rPr>
                <w:color w:val="000000"/>
                <w:sz w:val="20"/>
                <w:szCs w:val="20"/>
              </w:rPr>
              <w:t>Агроконсалтинг</w:t>
            </w:r>
            <w:proofErr w:type="spellEnd"/>
            <w:r>
              <w:rPr>
                <w:color w:val="000000"/>
                <w:sz w:val="20"/>
                <w:szCs w:val="20"/>
              </w:rPr>
              <w:t xml:space="preserve"> та бізнес моделі в АПК</w:t>
            </w:r>
            <w:hyperlink r:id="rId335">
              <w:r>
                <w:rPr>
                  <w:color w:val="000000"/>
                  <w:sz w:val="20"/>
                  <w:szCs w:val="20"/>
                </w:rPr>
                <w:t xml:space="preserve"> </w:t>
              </w:r>
            </w:hyperlink>
            <w:hyperlink r:id="rId336">
              <w:r>
                <w:rPr>
                  <w:color w:val="1155CC"/>
                  <w:sz w:val="20"/>
                  <w:szCs w:val="20"/>
                  <w:u w:val="single"/>
                </w:rPr>
                <w:t>https://moodle.chnu.edu.ua/course/view.php?id=3978</w:t>
              </w:r>
            </w:hyperlink>
          </w:p>
          <w:p w14:paraId="0000023C" w14:textId="77777777" w:rsidR="00974E05" w:rsidRDefault="008F5A25">
            <w:pPr>
              <w:widowControl w:val="0"/>
              <w:spacing w:line="240" w:lineRule="auto"/>
              <w:ind w:left="0" w:hanging="2"/>
              <w:rPr>
                <w:color w:val="000000"/>
                <w:sz w:val="20"/>
                <w:szCs w:val="20"/>
              </w:rPr>
            </w:pPr>
            <w:r>
              <w:rPr>
                <w:color w:val="000000"/>
                <w:sz w:val="20"/>
                <w:szCs w:val="20"/>
              </w:rPr>
              <w:t xml:space="preserve">3. Аналіз і прогнозування біржового ринку </w:t>
            </w:r>
            <w:hyperlink r:id="rId337">
              <w:r>
                <w:rPr>
                  <w:color w:val="0563C1"/>
                  <w:sz w:val="20"/>
                  <w:szCs w:val="20"/>
                  <w:u w:val="single"/>
                </w:rPr>
                <w:t>https://moodle.chnu.edu.ua/course/view.php?id=3076</w:t>
              </w:r>
            </w:hyperlink>
          </w:p>
          <w:p w14:paraId="0000023D" w14:textId="77777777" w:rsidR="00974E05" w:rsidRDefault="008F5A25">
            <w:pPr>
              <w:widowControl w:val="0"/>
              <w:spacing w:line="240" w:lineRule="auto"/>
              <w:ind w:left="0" w:hanging="2"/>
              <w:rPr>
                <w:color w:val="000000"/>
                <w:sz w:val="20"/>
                <w:szCs w:val="20"/>
              </w:rPr>
            </w:pPr>
            <w:r>
              <w:rPr>
                <w:color w:val="000000"/>
                <w:sz w:val="20"/>
                <w:szCs w:val="20"/>
              </w:rPr>
              <w:t xml:space="preserve">4. Біржова діяльність </w:t>
            </w:r>
            <w:hyperlink r:id="rId338">
              <w:r>
                <w:rPr>
                  <w:color w:val="0563C1"/>
                  <w:sz w:val="20"/>
                  <w:szCs w:val="20"/>
                  <w:u w:val="single"/>
                </w:rPr>
                <w:t>https://moodle.chnu.edu.ua/course/view.php?id=234</w:t>
              </w:r>
            </w:hyperlink>
          </w:p>
          <w:p w14:paraId="0000023E" w14:textId="77777777" w:rsidR="00974E05" w:rsidRDefault="008F5A25">
            <w:pPr>
              <w:widowControl w:val="0"/>
              <w:spacing w:line="240" w:lineRule="auto"/>
              <w:ind w:left="0" w:hanging="2"/>
              <w:rPr>
                <w:color w:val="000000"/>
                <w:sz w:val="20"/>
                <w:szCs w:val="20"/>
              </w:rPr>
            </w:pPr>
            <w:r>
              <w:rPr>
                <w:color w:val="000000"/>
                <w:sz w:val="20"/>
                <w:szCs w:val="20"/>
              </w:rPr>
              <w:t xml:space="preserve">5. Корпоративне управління </w:t>
            </w:r>
            <w:hyperlink r:id="rId339">
              <w:r>
                <w:rPr>
                  <w:color w:val="0563C1"/>
                  <w:sz w:val="20"/>
                  <w:szCs w:val="20"/>
                  <w:u w:val="single"/>
                </w:rPr>
                <w:t>https://moodle.chnu.edu.ua/course/view.php?id=2913</w:t>
              </w:r>
            </w:hyperlink>
          </w:p>
          <w:p w14:paraId="0000023F" w14:textId="77777777" w:rsidR="00974E05" w:rsidRDefault="008F5A25">
            <w:pPr>
              <w:widowControl w:val="0"/>
              <w:spacing w:line="240" w:lineRule="auto"/>
              <w:ind w:left="0" w:hanging="2"/>
              <w:rPr>
                <w:color w:val="000000"/>
                <w:sz w:val="20"/>
                <w:szCs w:val="20"/>
              </w:rPr>
            </w:pPr>
            <w:r>
              <w:rPr>
                <w:color w:val="000000"/>
                <w:sz w:val="20"/>
                <w:szCs w:val="20"/>
              </w:rPr>
              <w:t xml:space="preserve">6. Критичне мислення </w:t>
            </w:r>
            <w:hyperlink r:id="rId340">
              <w:r>
                <w:rPr>
                  <w:color w:val="0563C1"/>
                  <w:sz w:val="20"/>
                  <w:szCs w:val="20"/>
                  <w:u w:val="single"/>
                </w:rPr>
                <w:t>https://moodle.chnu.edu.ua/course/view.php?id=5016</w:t>
              </w:r>
            </w:hyperlink>
          </w:p>
          <w:p w14:paraId="00000240" w14:textId="77777777" w:rsidR="00974E05" w:rsidRDefault="008F5A25">
            <w:pPr>
              <w:widowControl w:val="0"/>
              <w:spacing w:line="240" w:lineRule="auto"/>
              <w:ind w:left="0" w:hanging="2"/>
              <w:rPr>
                <w:color w:val="000000"/>
                <w:sz w:val="20"/>
                <w:szCs w:val="20"/>
              </w:rPr>
            </w:pPr>
            <w:r>
              <w:rPr>
                <w:color w:val="000000"/>
                <w:sz w:val="20"/>
                <w:szCs w:val="20"/>
              </w:rPr>
              <w:t xml:space="preserve">7. Лідерство і партнерство у підприємницькій діяльності </w:t>
            </w:r>
            <w:hyperlink r:id="rId341">
              <w:r>
                <w:rPr>
                  <w:color w:val="0563C1"/>
                  <w:sz w:val="20"/>
                  <w:szCs w:val="20"/>
                  <w:u w:val="single"/>
                </w:rPr>
                <w:t>https://moodle.chnu.edu.ua/course/view.php?id=5257</w:t>
              </w:r>
            </w:hyperlink>
          </w:p>
          <w:p w14:paraId="00000241" w14:textId="77777777" w:rsidR="00974E05" w:rsidRDefault="008F5A25">
            <w:pPr>
              <w:widowControl w:val="0"/>
              <w:spacing w:line="240" w:lineRule="auto"/>
              <w:ind w:left="0" w:hanging="2"/>
              <w:rPr>
                <w:color w:val="000000"/>
                <w:sz w:val="20"/>
                <w:szCs w:val="20"/>
              </w:rPr>
            </w:pPr>
            <w:r>
              <w:rPr>
                <w:color w:val="000000"/>
                <w:sz w:val="20"/>
                <w:szCs w:val="20"/>
              </w:rPr>
              <w:t xml:space="preserve">8. Методологія HR-інжинірингу </w:t>
            </w:r>
            <w:hyperlink r:id="rId342">
              <w:r>
                <w:rPr>
                  <w:color w:val="0563C1"/>
                  <w:sz w:val="20"/>
                  <w:szCs w:val="20"/>
                  <w:u w:val="single"/>
                </w:rPr>
                <w:t>https://moodle.chnu.edu.ua/course/view.php?id=5017</w:t>
              </w:r>
            </w:hyperlink>
          </w:p>
          <w:p w14:paraId="00000242" w14:textId="77777777" w:rsidR="00974E05" w:rsidRDefault="008F5A25">
            <w:pPr>
              <w:widowControl w:val="0"/>
              <w:spacing w:line="240" w:lineRule="auto"/>
              <w:ind w:left="0" w:hanging="2"/>
              <w:rPr>
                <w:color w:val="000000"/>
                <w:sz w:val="20"/>
                <w:szCs w:val="20"/>
              </w:rPr>
            </w:pPr>
            <w:r>
              <w:rPr>
                <w:color w:val="000000"/>
                <w:sz w:val="20"/>
                <w:szCs w:val="20"/>
              </w:rPr>
              <w:lastRenderedPageBreak/>
              <w:t xml:space="preserve">9. Особливості підприємництва за видами економічної діяльності </w:t>
            </w:r>
            <w:hyperlink r:id="rId343">
              <w:r>
                <w:rPr>
                  <w:color w:val="0563C1"/>
                  <w:sz w:val="20"/>
                  <w:szCs w:val="20"/>
                  <w:u w:val="single"/>
                </w:rPr>
                <w:t>https://moodle.chnu.edu.ua/course/view.php?id=358</w:t>
              </w:r>
            </w:hyperlink>
          </w:p>
          <w:p w14:paraId="00000243" w14:textId="77777777" w:rsidR="00974E05" w:rsidRDefault="008F5A25">
            <w:pPr>
              <w:widowControl w:val="0"/>
              <w:spacing w:line="240" w:lineRule="auto"/>
              <w:ind w:left="0" w:hanging="2"/>
              <w:rPr>
                <w:color w:val="000000"/>
                <w:sz w:val="20"/>
                <w:szCs w:val="20"/>
              </w:rPr>
            </w:pPr>
            <w:r>
              <w:rPr>
                <w:color w:val="000000"/>
                <w:sz w:val="20"/>
                <w:szCs w:val="20"/>
              </w:rPr>
              <w:t xml:space="preserve">10. Регіональна економіка </w:t>
            </w:r>
            <w:hyperlink r:id="rId344">
              <w:r>
                <w:rPr>
                  <w:color w:val="0563C1"/>
                  <w:sz w:val="20"/>
                  <w:szCs w:val="20"/>
                  <w:u w:val="single"/>
                </w:rPr>
                <w:t>https://moodle.chnu.edu.ua/course/view.php?id=6267</w:t>
              </w:r>
            </w:hyperlink>
          </w:p>
          <w:p w14:paraId="00000244" w14:textId="77777777" w:rsidR="00974E05" w:rsidRDefault="008F5A25">
            <w:pPr>
              <w:widowControl w:val="0"/>
              <w:spacing w:line="240" w:lineRule="auto"/>
              <w:ind w:left="0" w:hanging="2"/>
              <w:rPr>
                <w:sz w:val="20"/>
                <w:szCs w:val="20"/>
              </w:rPr>
            </w:pPr>
            <w:r>
              <w:rPr>
                <w:color w:val="000000"/>
                <w:sz w:val="20"/>
                <w:szCs w:val="20"/>
              </w:rPr>
              <w:t xml:space="preserve">11. Методологія наукових досліджень </w:t>
            </w:r>
            <w:hyperlink r:id="rId345">
              <w:r>
                <w:rPr>
                  <w:color w:val="0563C1"/>
                  <w:sz w:val="20"/>
                  <w:szCs w:val="20"/>
                  <w:u w:val="single"/>
                </w:rPr>
                <w:t>https://moodle.chnu.edu.ua/course/view.php?id=3205</w:t>
              </w:r>
            </w:hyperlink>
          </w:p>
          <w:p w14:paraId="00000245" w14:textId="77777777" w:rsidR="00974E05" w:rsidRDefault="008F5A25">
            <w:pPr>
              <w:widowControl w:val="0"/>
              <w:spacing w:line="240" w:lineRule="auto"/>
              <w:ind w:left="0" w:hanging="2"/>
              <w:rPr>
                <w:sz w:val="20"/>
                <w:szCs w:val="20"/>
              </w:rPr>
            </w:pPr>
            <w:r>
              <w:rPr>
                <w:sz w:val="20"/>
                <w:szCs w:val="20"/>
              </w:rPr>
              <w:t xml:space="preserve">12. Циркулярна економіка: </w:t>
            </w:r>
            <w:hyperlink r:id="rId346">
              <w:r>
                <w:rPr>
                  <w:color w:val="1155CC"/>
                  <w:sz w:val="20"/>
                  <w:szCs w:val="20"/>
                  <w:u w:val="single"/>
                </w:rPr>
                <w:t>https://moodle.chnu.edu.ua/course/view.php?id=8152</w:t>
              </w:r>
            </w:hyperlink>
          </w:p>
          <w:p w14:paraId="00000246" w14:textId="77777777" w:rsidR="00974E05" w:rsidRDefault="008F5A25">
            <w:pPr>
              <w:widowControl w:val="0"/>
              <w:spacing w:line="240" w:lineRule="auto"/>
              <w:ind w:left="0" w:hanging="2"/>
              <w:rPr>
                <w:sz w:val="20"/>
                <w:szCs w:val="20"/>
              </w:rPr>
            </w:pPr>
            <w:r>
              <w:rPr>
                <w:sz w:val="20"/>
                <w:szCs w:val="20"/>
              </w:rPr>
              <w:t xml:space="preserve">13. Кадрове діловодство: </w:t>
            </w:r>
            <w:hyperlink r:id="rId347">
              <w:r>
                <w:rPr>
                  <w:color w:val="1155CC"/>
                  <w:sz w:val="20"/>
                  <w:szCs w:val="20"/>
                  <w:u w:val="single"/>
                </w:rPr>
                <w:t>https://moodle.chnu.edu.ua/course/view.php?id=2880</w:t>
              </w:r>
            </w:hyperlink>
          </w:p>
          <w:p w14:paraId="542E0F0C" w14:textId="77777777" w:rsidR="001C52E5" w:rsidRDefault="001C52E5">
            <w:pPr>
              <w:widowControl w:val="0"/>
              <w:tabs>
                <w:tab w:val="left" w:pos="454"/>
                <w:tab w:val="left" w:pos="951"/>
              </w:tabs>
              <w:spacing w:line="240" w:lineRule="auto"/>
              <w:ind w:left="0" w:hanging="2"/>
              <w:jc w:val="center"/>
              <w:rPr>
                <w:b/>
                <w:color w:val="000000"/>
                <w:sz w:val="20"/>
                <w:szCs w:val="20"/>
              </w:rPr>
            </w:pPr>
          </w:p>
          <w:p w14:paraId="00000247" w14:textId="03F7CADC"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П. 8</w:t>
            </w:r>
          </w:p>
          <w:p w14:paraId="00000248" w14:textId="77777777" w:rsidR="00974E05" w:rsidRDefault="008F5A25">
            <w:pPr>
              <w:widowControl w:val="0"/>
              <w:tabs>
                <w:tab w:val="left" w:pos="454"/>
                <w:tab w:val="left" w:pos="951"/>
              </w:tabs>
              <w:spacing w:line="240" w:lineRule="auto"/>
              <w:ind w:left="0" w:hanging="2"/>
              <w:rPr>
                <w:color w:val="000000"/>
                <w:sz w:val="20"/>
                <w:szCs w:val="20"/>
              </w:rPr>
            </w:pPr>
            <w:r>
              <w:rPr>
                <w:color w:val="000000"/>
                <w:sz w:val="20"/>
                <w:szCs w:val="20"/>
              </w:rPr>
              <w:t xml:space="preserve">1. Член редколегії журналу: URL:Journal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Economics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Management</w:t>
            </w:r>
            <w:proofErr w:type="spellEnd"/>
            <w:r>
              <w:rPr>
                <w:color w:val="000000"/>
                <w:sz w:val="20"/>
                <w:szCs w:val="20"/>
              </w:rPr>
              <w:t xml:space="preserve"> </w:t>
            </w:r>
            <w:proofErr w:type="spellStart"/>
            <w:r>
              <w:rPr>
                <w:color w:val="000000"/>
                <w:sz w:val="20"/>
                <w:szCs w:val="20"/>
              </w:rPr>
              <w:t>Sciences</w:t>
            </w:r>
            <w:proofErr w:type="spellEnd"/>
            <w:r>
              <w:rPr>
                <w:color w:val="000000"/>
                <w:sz w:val="20"/>
                <w:szCs w:val="20"/>
              </w:rPr>
              <w:t>. URL:</w:t>
            </w:r>
            <w:hyperlink r:id="rId348">
              <w:r>
                <w:rPr>
                  <w:color w:val="1155CC"/>
                  <w:sz w:val="20"/>
                  <w:szCs w:val="20"/>
                  <w:u w:val="single"/>
                </w:rPr>
                <w:t>https://j.ideasspread.org/index.php/jems/about/editorialTeam</w:t>
              </w:r>
            </w:hyperlink>
          </w:p>
          <w:p w14:paraId="00000249" w14:textId="77777777" w:rsidR="00974E05" w:rsidRDefault="008F5A25">
            <w:pPr>
              <w:widowControl w:val="0"/>
              <w:tabs>
                <w:tab w:val="left" w:pos="454"/>
                <w:tab w:val="left" w:pos="951"/>
              </w:tabs>
              <w:spacing w:line="240" w:lineRule="auto"/>
              <w:ind w:left="0" w:hanging="2"/>
              <w:rPr>
                <w:color w:val="000000"/>
                <w:sz w:val="20"/>
                <w:szCs w:val="20"/>
              </w:rPr>
            </w:pPr>
            <w:r>
              <w:rPr>
                <w:color w:val="000000"/>
                <w:sz w:val="20"/>
                <w:szCs w:val="20"/>
              </w:rPr>
              <w:t xml:space="preserve">2. Член редколегії журналу </w:t>
            </w:r>
            <w:proofErr w:type="spellStart"/>
            <w:r>
              <w:rPr>
                <w:color w:val="000000"/>
                <w:sz w:val="20"/>
                <w:szCs w:val="20"/>
              </w:rPr>
              <w:t>Global</w:t>
            </w:r>
            <w:proofErr w:type="spellEnd"/>
            <w:r>
              <w:rPr>
                <w:color w:val="000000"/>
                <w:sz w:val="20"/>
                <w:szCs w:val="20"/>
              </w:rPr>
              <w:t xml:space="preserve">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Research</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Management</w:t>
            </w:r>
            <w:proofErr w:type="spellEnd"/>
            <w:r>
              <w:rPr>
                <w:color w:val="000000"/>
                <w:sz w:val="20"/>
                <w:szCs w:val="20"/>
              </w:rPr>
              <w:t xml:space="preserve"> (GJRBM)</w:t>
            </w:r>
          </w:p>
          <w:p w14:paraId="0000024A" w14:textId="77777777" w:rsidR="00974E05" w:rsidRDefault="008F5A25">
            <w:pPr>
              <w:widowControl w:val="0"/>
              <w:tabs>
                <w:tab w:val="left" w:pos="454"/>
                <w:tab w:val="left" w:pos="951"/>
              </w:tabs>
              <w:spacing w:line="240" w:lineRule="auto"/>
              <w:ind w:left="0" w:hanging="2"/>
              <w:rPr>
                <w:color w:val="000000"/>
                <w:sz w:val="20"/>
                <w:szCs w:val="20"/>
              </w:rPr>
            </w:pPr>
            <w:r>
              <w:rPr>
                <w:color w:val="000000"/>
                <w:sz w:val="20"/>
                <w:szCs w:val="20"/>
              </w:rPr>
              <w:t>URL:</w:t>
            </w:r>
            <w:hyperlink r:id="rId349">
              <w:r>
                <w:rPr>
                  <w:color w:val="1155CC"/>
                  <w:sz w:val="20"/>
                  <w:szCs w:val="20"/>
                  <w:u w:val="single"/>
                </w:rPr>
                <w:t>https://drive.google.com/file/d/12oRb7WAKcls9rny_dR5DNR-CvWp7Jvu6/view?usp=sharing</w:t>
              </w:r>
            </w:hyperlink>
          </w:p>
          <w:p w14:paraId="0000024B" w14:textId="77777777" w:rsidR="00974E05" w:rsidRDefault="008F5A25">
            <w:pPr>
              <w:widowControl w:val="0"/>
              <w:tabs>
                <w:tab w:val="left" w:pos="454"/>
                <w:tab w:val="left" w:pos="951"/>
              </w:tabs>
              <w:spacing w:line="240" w:lineRule="auto"/>
              <w:ind w:left="0" w:hanging="2"/>
              <w:rPr>
                <w:color w:val="000000"/>
                <w:sz w:val="20"/>
                <w:szCs w:val="20"/>
              </w:rPr>
            </w:pPr>
            <w:r>
              <w:rPr>
                <w:color w:val="000000"/>
                <w:sz w:val="20"/>
                <w:szCs w:val="20"/>
              </w:rPr>
              <w:t>3. Рецензент наукового видання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Policy</w:t>
            </w:r>
            <w:proofErr w:type="spellEnd"/>
            <w:r>
              <w:rPr>
                <w:color w:val="000000"/>
                <w:sz w:val="20"/>
                <w:szCs w:val="20"/>
              </w:rPr>
              <w:t xml:space="preserve"> &amp; </w:t>
            </w:r>
            <w:proofErr w:type="spellStart"/>
            <w:r>
              <w:rPr>
                <w:color w:val="000000"/>
                <w:sz w:val="20"/>
                <w:szCs w:val="20"/>
              </w:rPr>
              <w:t>Governance</w:t>
            </w:r>
            <w:proofErr w:type="spellEnd"/>
            <w:r>
              <w:rPr>
                <w:color w:val="000000"/>
                <w:sz w:val="20"/>
                <w:szCs w:val="20"/>
              </w:rPr>
              <w:t>» ISSN: 2564-212X;</w:t>
            </w:r>
          </w:p>
          <w:p w14:paraId="0000024C" w14:textId="77777777" w:rsidR="00974E05" w:rsidRDefault="008F5A25">
            <w:pPr>
              <w:widowControl w:val="0"/>
              <w:tabs>
                <w:tab w:val="left" w:pos="454"/>
                <w:tab w:val="left" w:pos="951"/>
              </w:tabs>
              <w:spacing w:line="240" w:lineRule="auto"/>
              <w:ind w:left="0" w:hanging="2"/>
              <w:rPr>
                <w:color w:val="000000"/>
                <w:sz w:val="20"/>
                <w:szCs w:val="20"/>
              </w:rPr>
            </w:pPr>
            <w:r>
              <w:rPr>
                <w:color w:val="000000"/>
                <w:sz w:val="20"/>
                <w:szCs w:val="20"/>
              </w:rPr>
              <w:t>URL:</w:t>
            </w:r>
            <w:hyperlink r:id="rId350" w:anchor="reviewers-board">
              <w:r>
                <w:rPr>
                  <w:color w:val="1155CC"/>
                  <w:sz w:val="20"/>
                  <w:szCs w:val="20"/>
                  <w:u w:val="single"/>
                </w:rPr>
                <w:t>https://grassrootsjournals.org/jpg-reviewers-board.php#reviewers-board</w:t>
              </w:r>
            </w:hyperlink>
          </w:p>
          <w:p w14:paraId="0000024D" w14:textId="77777777" w:rsidR="00974E05" w:rsidRDefault="008F5A25">
            <w:pPr>
              <w:widowControl w:val="0"/>
              <w:tabs>
                <w:tab w:val="left" w:pos="454"/>
                <w:tab w:val="left" w:pos="951"/>
              </w:tabs>
              <w:spacing w:line="240" w:lineRule="auto"/>
              <w:ind w:left="0" w:hanging="2"/>
              <w:rPr>
                <w:color w:val="000000"/>
                <w:sz w:val="20"/>
                <w:szCs w:val="20"/>
              </w:rPr>
            </w:pPr>
            <w:r>
              <w:rPr>
                <w:color w:val="000000"/>
                <w:sz w:val="20"/>
                <w:szCs w:val="20"/>
              </w:rPr>
              <w:t>URL:</w:t>
            </w:r>
            <w:hyperlink r:id="rId351">
              <w:r>
                <w:rPr>
                  <w:color w:val="1155CC"/>
                  <w:sz w:val="20"/>
                  <w:szCs w:val="20"/>
                  <w:u w:val="single"/>
                </w:rPr>
                <w:t>https://drive.google.com/file/d/1jOTRSp0fJKyZZegBlgotqhR3xc5QfcQA/view?usp=sharing</w:t>
              </w:r>
            </w:hyperlink>
          </w:p>
          <w:p w14:paraId="0000024E" w14:textId="77777777" w:rsidR="00974E05" w:rsidRDefault="008F5A25">
            <w:pPr>
              <w:widowControl w:val="0"/>
              <w:tabs>
                <w:tab w:val="left" w:pos="454"/>
                <w:tab w:val="left" w:pos="951"/>
              </w:tabs>
              <w:spacing w:line="240" w:lineRule="auto"/>
              <w:ind w:left="0" w:hanging="2"/>
              <w:rPr>
                <w:color w:val="000000"/>
                <w:sz w:val="20"/>
                <w:szCs w:val="20"/>
              </w:rPr>
            </w:pPr>
            <w:r>
              <w:rPr>
                <w:color w:val="000000"/>
                <w:sz w:val="20"/>
                <w:szCs w:val="20"/>
              </w:rPr>
              <w:t>4. Рецензент наукового видання «</w:t>
            </w:r>
            <w:proofErr w:type="spellStart"/>
            <w:r>
              <w:rPr>
                <w:color w:val="000000"/>
                <w:sz w:val="20"/>
                <w:szCs w:val="20"/>
              </w:rPr>
              <w:t>Еkonomika</w:t>
            </w:r>
            <w:proofErr w:type="spellEnd"/>
            <w:r>
              <w:rPr>
                <w:color w:val="000000"/>
                <w:sz w:val="20"/>
                <w:szCs w:val="20"/>
              </w:rPr>
              <w:t xml:space="preserve"> </w:t>
            </w:r>
            <w:proofErr w:type="spellStart"/>
            <w:r>
              <w:rPr>
                <w:color w:val="000000"/>
                <w:sz w:val="20"/>
                <w:szCs w:val="20"/>
              </w:rPr>
              <w:t>poljoprivreda-economics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agriculture</w:t>
            </w:r>
            <w:proofErr w:type="spellEnd"/>
            <w:r>
              <w:rPr>
                <w:color w:val="000000"/>
                <w:sz w:val="20"/>
                <w:szCs w:val="20"/>
              </w:rPr>
              <w:t>»</w:t>
            </w:r>
          </w:p>
          <w:p w14:paraId="0000024F" w14:textId="77777777" w:rsidR="00974E05" w:rsidRDefault="008F5A25">
            <w:pPr>
              <w:widowControl w:val="0"/>
              <w:tabs>
                <w:tab w:val="left" w:pos="454"/>
                <w:tab w:val="left" w:pos="951"/>
              </w:tabs>
              <w:spacing w:line="240" w:lineRule="auto"/>
              <w:ind w:left="0" w:hanging="2"/>
              <w:rPr>
                <w:color w:val="000000"/>
                <w:sz w:val="20"/>
                <w:szCs w:val="20"/>
              </w:rPr>
            </w:pPr>
            <w:r>
              <w:rPr>
                <w:color w:val="000000"/>
                <w:sz w:val="20"/>
                <w:szCs w:val="20"/>
              </w:rPr>
              <w:t xml:space="preserve">ISSN / </w:t>
            </w:r>
            <w:proofErr w:type="spellStart"/>
            <w:r>
              <w:rPr>
                <w:color w:val="000000"/>
                <w:sz w:val="20"/>
                <w:szCs w:val="20"/>
              </w:rPr>
              <w:t>eISSN</w:t>
            </w:r>
            <w:proofErr w:type="spellEnd"/>
            <w:r>
              <w:rPr>
                <w:color w:val="000000"/>
                <w:sz w:val="20"/>
                <w:szCs w:val="20"/>
              </w:rPr>
              <w:t xml:space="preserve">: 0352-3462, </w:t>
            </w:r>
            <w:proofErr w:type="spellStart"/>
            <w:r>
              <w:rPr>
                <w:color w:val="000000"/>
                <w:sz w:val="20"/>
                <w:szCs w:val="20"/>
              </w:rPr>
              <w:t>Index</w:t>
            </w:r>
            <w:proofErr w:type="spellEnd"/>
            <w:r>
              <w:rPr>
                <w:color w:val="000000"/>
                <w:sz w:val="20"/>
                <w:szCs w:val="20"/>
              </w:rPr>
              <w:t xml:space="preserve">: </w:t>
            </w:r>
            <w:proofErr w:type="spellStart"/>
            <w:r>
              <w:rPr>
                <w:color w:val="000000"/>
                <w:sz w:val="20"/>
                <w:szCs w:val="20"/>
              </w:rPr>
              <w:t>Web</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Science</w:t>
            </w:r>
            <w:proofErr w:type="spellEnd"/>
            <w:r>
              <w:rPr>
                <w:color w:val="000000"/>
                <w:sz w:val="20"/>
                <w:szCs w:val="20"/>
              </w:rPr>
              <w:t xml:space="preserve"> </w:t>
            </w:r>
            <w:proofErr w:type="spellStart"/>
            <w:r>
              <w:rPr>
                <w:color w:val="000000"/>
                <w:sz w:val="20"/>
                <w:szCs w:val="20"/>
              </w:rPr>
              <w:t>Core</w:t>
            </w:r>
            <w:proofErr w:type="spellEnd"/>
            <w:r>
              <w:rPr>
                <w:color w:val="000000"/>
                <w:sz w:val="20"/>
                <w:szCs w:val="20"/>
              </w:rPr>
              <w:t xml:space="preserve"> </w:t>
            </w:r>
            <w:proofErr w:type="spellStart"/>
            <w:r>
              <w:rPr>
                <w:color w:val="000000"/>
                <w:sz w:val="20"/>
                <w:szCs w:val="20"/>
              </w:rPr>
              <w:t>Collection</w:t>
            </w:r>
            <w:proofErr w:type="spellEnd"/>
            <w:r>
              <w:rPr>
                <w:color w:val="000000"/>
                <w:sz w:val="20"/>
                <w:szCs w:val="20"/>
              </w:rPr>
              <w:t>:</w:t>
            </w:r>
          </w:p>
          <w:p w14:paraId="00000250"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URL:</w:t>
            </w:r>
            <w:hyperlink r:id="rId352">
              <w:r>
                <w:rPr>
                  <w:color w:val="1155CC"/>
                  <w:sz w:val="20"/>
                  <w:szCs w:val="20"/>
                  <w:u w:val="single"/>
                </w:rPr>
                <w:t>https://www.ea.bg.ac.rs/index.php/EA/LIST_OF_REVIEWERS_2021</w:t>
              </w:r>
            </w:hyperlink>
          </w:p>
          <w:p w14:paraId="00000251" w14:textId="77777777"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П.10</w:t>
            </w:r>
          </w:p>
          <w:p w14:paraId="00000252"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1. Участь в </w:t>
            </w:r>
            <w:proofErr w:type="spellStart"/>
            <w:r>
              <w:rPr>
                <w:color w:val="000000"/>
                <w:sz w:val="20"/>
                <w:szCs w:val="20"/>
              </w:rPr>
              <w:t>інтенсив</w:t>
            </w:r>
            <w:proofErr w:type="spellEnd"/>
            <w:r>
              <w:rPr>
                <w:color w:val="000000"/>
                <w:sz w:val="20"/>
                <w:szCs w:val="20"/>
              </w:rPr>
              <w:t xml:space="preserve">-курсі «Експорт крок за кроком» (Школа експортера) у якості спікера (тема: «Бізнес-етики та культуру експортера»)  в рамках міжнародної навчальної програми, що проходив 21-22 листопада 2023 року. Програма створена Департамент регіонального розвитку Чернівецької ОДА за сприяння Програми розвитку ООН в рамках реалізації </w:t>
            </w:r>
            <w:proofErr w:type="spellStart"/>
            <w:r>
              <w:rPr>
                <w:color w:val="000000"/>
                <w:sz w:val="20"/>
                <w:szCs w:val="20"/>
              </w:rPr>
              <w:t>проєкту</w:t>
            </w:r>
            <w:proofErr w:type="spellEnd"/>
            <w:r>
              <w:rPr>
                <w:color w:val="000000"/>
                <w:sz w:val="20"/>
                <w:szCs w:val="20"/>
              </w:rPr>
              <w:t xml:space="preserve"> «Підтримка інклюзивного економічного розвитку в Україні шляхом поєднання просування експорту з регіональним розвитком та Цілями сталого розвитку», який фінансується урядом Німеччини і реалізується німецькою федеральною компанією </w:t>
            </w:r>
            <w:proofErr w:type="spellStart"/>
            <w:r>
              <w:rPr>
                <w:color w:val="000000"/>
                <w:sz w:val="20"/>
                <w:szCs w:val="20"/>
              </w:rPr>
              <w:t>Deutsche</w:t>
            </w:r>
            <w:proofErr w:type="spellEnd"/>
            <w:r>
              <w:rPr>
                <w:color w:val="000000"/>
                <w:sz w:val="20"/>
                <w:szCs w:val="20"/>
              </w:rPr>
              <w:t xml:space="preserve"> </w:t>
            </w:r>
            <w:proofErr w:type="spellStart"/>
            <w:r>
              <w:rPr>
                <w:color w:val="000000"/>
                <w:sz w:val="20"/>
                <w:szCs w:val="20"/>
              </w:rPr>
              <w:t>Gesellschaft</w:t>
            </w:r>
            <w:proofErr w:type="spellEnd"/>
            <w:r>
              <w:rPr>
                <w:color w:val="000000"/>
                <w:sz w:val="20"/>
                <w:szCs w:val="20"/>
              </w:rPr>
              <w:t xml:space="preserve"> </w:t>
            </w:r>
            <w:proofErr w:type="spellStart"/>
            <w:r>
              <w:rPr>
                <w:color w:val="000000"/>
                <w:sz w:val="20"/>
                <w:szCs w:val="20"/>
              </w:rPr>
              <w:t>für</w:t>
            </w:r>
            <w:proofErr w:type="spellEnd"/>
            <w:r>
              <w:rPr>
                <w:color w:val="000000"/>
                <w:sz w:val="20"/>
                <w:szCs w:val="20"/>
              </w:rPr>
              <w:t xml:space="preserve"> </w:t>
            </w:r>
            <w:proofErr w:type="spellStart"/>
            <w:r>
              <w:rPr>
                <w:color w:val="000000"/>
                <w:sz w:val="20"/>
                <w:szCs w:val="20"/>
              </w:rPr>
              <w:t>Internationale</w:t>
            </w:r>
            <w:proofErr w:type="spellEnd"/>
            <w:r>
              <w:rPr>
                <w:color w:val="000000"/>
                <w:sz w:val="20"/>
                <w:szCs w:val="20"/>
              </w:rPr>
              <w:t xml:space="preserve"> </w:t>
            </w:r>
            <w:proofErr w:type="spellStart"/>
            <w:r>
              <w:rPr>
                <w:color w:val="000000"/>
                <w:sz w:val="20"/>
                <w:szCs w:val="20"/>
              </w:rPr>
              <w:t>Zusammenarbeit</w:t>
            </w:r>
            <w:proofErr w:type="spellEnd"/>
            <w:r>
              <w:rPr>
                <w:color w:val="000000"/>
                <w:sz w:val="20"/>
                <w:szCs w:val="20"/>
              </w:rPr>
              <w:t xml:space="preserve"> (GIZ) </w:t>
            </w:r>
            <w:proofErr w:type="spellStart"/>
            <w:r>
              <w:rPr>
                <w:color w:val="000000"/>
                <w:sz w:val="20"/>
                <w:szCs w:val="20"/>
              </w:rPr>
              <w:t>GmbH</w:t>
            </w:r>
            <w:proofErr w:type="spellEnd"/>
            <w:r>
              <w:rPr>
                <w:color w:val="000000"/>
                <w:sz w:val="20"/>
                <w:szCs w:val="20"/>
              </w:rPr>
              <w:t xml:space="preserve">. </w:t>
            </w:r>
          </w:p>
          <w:p w14:paraId="00000253"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2. Участь у «</w:t>
            </w:r>
            <w:proofErr w:type="spellStart"/>
            <w:r>
              <w:rPr>
                <w:color w:val="000000"/>
                <w:sz w:val="20"/>
                <w:szCs w:val="20"/>
              </w:rPr>
              <w:t>Summer</w:t>
            </w:r>
            <w:proofErr w:type="spellEnd"/>
            <w:r>
              <w:rPr>
                <w:color w:val="000000"/>
                <w:sz w:val="20"/>
                <w:szCs w:val="20"/>
              </w:rPr>
              <w:t xml:space="preserve"> </w:t>
            </w:r>
            <w:proofErr w:type="spellStart"/>
            <w:r>
              <w:rPr>
                <w:color w:val="000000"/>
                <w:sz w:val="20"/>
                <w:szCs w:val="20"/>
              </w:rPr>
              <w:t>Field</w:t>
            </w:r>
            <w:proofErr w:type="spellEnd"/>
            <w:r>
              <w:rPr>
                <w:color w:val="000000"/>
                <w:sz w:val="20"/>
                <w:szCs w:val="20"/>
              </w:rPr>
              <w:t xml:space="preserve"> </w:t>
            </w:r>
            <w:proofErr w:type="spellStart"/>
            <w:r>
              <w:rPr>
                <w:color w:val="000000"/>
                <w:sz w:val="20"/>
                <w:szCs w:val="20"/>
              </w:rPr>
              <w:t>School</w:t>
            </w:r>
            <w:proofErr w:type="spellEnd"/>
            <w:r>
              <w:rPr>
                <w:color w:val="000000"/>
                <w:sz w:val="20"/>
                <w:szCs w:val="20"/>
              </w:rPr>
              <w:t xml:space="preserve"> (</w:t>
            </w:r>
            <w:proofErr w:type="spellStart"/>
            <w:r>
              <w:rPr>
                <w:color w:val="000000"/>
                <w:sz w:val="20"/>
                <w:szCs w:val="20"/>
              </w:rPr>
              <w:t>Hybrid</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MOUNTAIN ECOSYSTEMS &amp; RESOURCE MANAGEMENT» 11-20 </w:t>
            </w:r>
            <w:proofErr w:type="spellStart"/>
            <w:r>
              <w:rPr>
                <w:color w:val="000000"/>
                <w:sz w:val="20"/>
                <w:szCs w:val="20"/>
              </w:rPr>
              <w:t>September</w:t>
            </w:r>
            <w:proofErr w:type="spellEnd"/>
            <w:r>
              <w:rPr>
                <w:color w:val="000000"/>
                <w:sz w:val="20"/>
                <w:szCs w:val="20"/>
              </w:rPr>
              <w:t xml:space="preserve"> 2023. </w:t>
            </w:r>
            <w:proofErr w:type="spellStart"/>
            <w:r>
              <w:rPr>
                <w:color w:val="000000"/>
                <w:sz w:val="20"/>
                <w:szCs w:val="20"/>
              </w:rPr>
              <w:t>Carpathian</w:t>
            </w:r>
            <w:proofErr w:type="spellEnd"/>
            <w:r>
              <w:rPr>
                <w:color w:val="000000"/>
                <w:sz w:val="20"/>
                <w:szCs w:val="20"/>
              </w:rPr>
              <w:t xml:space="preserve"> </w:t>
            </w:r>
            <w:proofErr w:type="spellStart"/>
            <w:r>
              <w:rPr>
                <w:color w:val="000000"/>
                <w:sz w:val="20"/>
                <w:szCs w:val="20"/>
              </w:rPr>
              <w:t>Mountains</w:t>
            </w:r>
            <w:proofErr w:type="spellEnd"/>
            <w:r>
              <w:rPr>
                <w:color w:val="000000"/>
                <w:sz w:val="20"/>
                <w:szCs w:val="20"/>
              </w:rPr>
              <w:t xml:space="preserve">, </w:t>
            </w:r>
            <w:proofErr w:type="spellStart"/>
            <w:r>
              <w:rPr>
                <w:color w:val="000000"/>
                <w:sz w:val="20"/>
                <w:szCs w:val="20"/>
              </w:rPr>
              <w:t>Hungary</w:t>
            </w:r>
            <w:proofErr w:type="spellEnd"/>
            <w:r>
              <w:rPr>
                <w:color w:val="000000"/>
                <w:sz w:val="20"/>
                <w:szCs w:val="20"/>
              </w:rPr>
              <w:t xml:space="preserve">/ </w:t>
            </w:r>
            <w:proofErr w:type="spellStart"/>
            <w:r>
              <w:rPr>
                <w:color w:val="000000"/>
                <w:sz w:val="20"/>
                <w:szCs w:val="20"/>
              </w:rPr>
              <w:t>Designed</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PhD</w:t>
            </w:r>
            <w:proofErr w:type="spellEnd"/>
            <w:r>
              <w:rPr>
                <w:color w:val="000000"/>
                <w:sz w:val="20"/>
                <w:szCs w:val="20"/>
              </w:rPr>
              <w:t xml:space="preserve"> </w:t>
            </w:r>
            <w:proofErr w:type="spellStart"/>
            <w:r>
              <w:rPr>
                <w:color w:val="000000"/>
                <w:sz w:val="20"/>
                <w:szCs w:val="20"/>
              </w:rPr>
              <w:t>Students</w:t>
            </w:r>
            <w:proofErr w:type="spellEnd"/>
            <w:r>
              <w:rPr>
                <w:color w:val="000000"/>
                <w:sz w:val="20"/>
                <w:szCs w:val="20"/>
              </w:rPr>
              <w:t xml:space="preserve">, </w:t>
            </w:r>
            <w:proofErr w:type="spellStart"/>
            <w:r>
              <w:rPr>
                <w:color w:val="000000"/>
                <w:sz w:val="20"/>
                <w:szCs w:val="20"/>
              </w:rPr>
              <w:lastRenderedPageBreak/>
              <w:t>Research</w:t>
            </w:r>
            <w:proofErr w:type="spellEnd"/>
            <w:r>
              <w:rPr>
                <w:color w:val="000000"/>
                <w:sz w:val="20"/>
                <w:szCs w:val="20"/>
              </w:rPr>
              <w:t xml:space="preserve"> </w:t>
            </w:r>
            <w:proofErr w:type="spellStart"/>
            <w:r>
              <w:rPr>
                <w:color w:val="000000"/>
                <w:sz w:val="20"/>
                <w:szCs w:val="20"/>
              </w:rPr>
              <w:t>Scholars</w:t>
            </w:r>
            <w:proofErr w:type="spellEnd"/>
            <w:r>
              <w:rPr>
                <w:color w:val="000000"/>
                <w:sz w:val="20"/>
                <w:szCs w:val="20"/>
              </w:rPr>
              <w:t xml:space="preserve">, </w:t>
            </w:r>
            <w:proofErr w:type="spellStart"/>
            <w:r>
              <w:rPr>
                <w:color w:val="000000"/>
                <w:sz w:val="20"/>
                <w:szCs w:val="20"/>
              </w:rPr>
              <w:t>Early</w:t>
            </w:r>
            <w:proofErr w:type="spellEnd"/>
            <w:r>
              <w:rPr>
                <w:color w:val="000000"/>
                <w:sz w:val="20"/>
                <w:szCs w:val="20"/>
              </w:rPr>
              <w:t xml:space="preserve"> </w:t>
            </w:r>
            <w:proofErr w:type="spellStart"/>
            <w:r>
              <w:rPr>
                <w:color w:val="000000"/>
                <w:sz w:val="20"/>
                <w:szCs w:val="20"/>
              </w:rPr>
              <w:t>Career</w:t>
            </w:r>
            <w:proofErr w:type="spellEnd"/>
            <w:r>
              <w:rPr>
                <w:color w:val="000000"/>
                <w:sz w:val="20"/>
                <w:szCs w:val="20"/>
              </w:rPr>
              <w:t xml:space="preserve"> </w:t>
            </w:r>
            <w:proofErr w:type="spellStart"/>
            <w:r>
              <w:rPr>
                <w:color w:val="000000"/>
                <w:sz w:val="20"/>
                <w:szCs w:val="20"/>
              </w:rPr>
              <w:t>Practitioners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Young</w:t>
            </w:r>
            <w:proofErr w:type="spellEnd"/>
            <w:r>
              <w:rPr>
                <w:color w:val="000000"/>
                <w:sz w:val="20"/>
                <w:szCs w:val="20"/>
              </w:rPr>
              <w:t xml:space="preserve"> </w:t>
            </w:r>
            <w:proofErr w:type="spellStart"/>
            <w:r>
              <w:rPr>
                <w:color w:val="000000"/>
                <w:sz w:val="20"/>
                <w:szCs w:val="20"/>
              </w:rPr>
              <w:t>Teachers</w:t>
            </w:r>
            <w:proofErr w:type="spellEnd"/>
            <w:r>
              <w:rPr>
                <w:color w:val="000000"/>
                <w:sz w:val="20"/>
                <w:szCs w:val="20"/>
              </w:rPr>
              <w:t xml:space="preserve">, https://www.grassrootsglobal.net/mer2023/schedule.html#day8TECHNICAL SESSION 8.3 (18 </w:t>
            </w:r>
            <w:proofErr w:type="spellStart"/>
            <w:r>
              <w:rPr>
                <w:color w:val="000000"/>
                <w:sz w:val="20"/>
                <w:szCs w:val="20"/>
              </w:rPr>
              <w:t>September</w:t>
            </w:r>
            <w:proofErr w:type="spellEnd"/>
            <w:r>
              <w:rPr>
                <w:color w:val="000000"/>
                <w:sz w:val="20"/>
                <w:szCs w:val="20"/>
              </w:rPr>
              <w:t xml:space="preserve"> 2023), </w:t>
            </w:r>
            <w:proofErr w:type="spellStart"/>
            <w:r>
              <w:rPr>
                <w:color w:val="000000"/>
                <w:sz w:val="20"/>
                <w:szCs w:val="20"/>
              </w:rPr>
              <w:t>speaker</w:t>
            </w:r>
            <w:proofErr w:type="spellEnd"/>
            <w:r>
              <w:rPr>
                <w:color w:val="000000"/>
                <w:sz w:val="20"/>
                <w:szCs w:val="20"/>
              </w:rPr>
              <w:t xml:space="preserve"> </w:t>
            </w:r>
            <w:proofErr w:type="spellStart"/>
            <w:r>
              <w:rPr>
                <w:color w:val="000000"/>
                <w:sz w:val="20"/>
                <w:szCs w:val="20"/>
              </w:rPr>
              <w:t>Svitlana</w:t>
            </w:r>
            <w:proofErr w:type="spellEnd"/>
            <w:r>
              <w:rPr>
                <w:color w:val="000000"/>
                <w:sz w:val="20"/>
                <w:szCs w:val="20"/>
              </w:rPr>
              <w:t xml:space="preserve"> </w:t>
            </w:r>
            <w:proofErr w:type="spellStart"/>
            <w:r>
              <w:rPr>
                <w:color w:val="000000"/>
                <w:sz w:val="20"/>
                <w:szCs w:val="20"/>
              </w:rPr>
              <w:t>Beleі</w:t>
            </w:r>
            <w:proofErr w:type="spellEnd"/>
            <w:r>
              <w:rPr>
                <w:color w:val="000000"/>
                <w:sz w:val="20"/>
                <w:szCs w:val="20"/>
              </w:rPr>
              <w:t xml:space="preserve"> «</w:t>
            </w:r>
            <w:proofErr w:type="spellStart"/>
            <w:r>
              <w:rPr>
                <w:color w:val="000000"/>
                <w:sz w:val="20"/>
                <w:szCs w:val="20"/>
              </w:rPr>
              <w:t>Circular</w:t>
            </w:r>
            <w:proofErr w:type="spellEnd"/>
            <w:r>
              <w:rPr>
                <w:color w:val="000000"/>
                <w:sz w:val="20"/>
                <w:szCs w:val="20"/>
              </w:rPr>
              <w:t xml:space="preserve"> </w:t>
            </w:r>
            <w:proofErr w:type="spellStart"/>
            <w:r>
              <w:rPr>
                <w:color w:val="000000"/>
                <w:sz w:val="20"/>
                <w:szCs w:val="20"/>
              </w:rPr>
              <w:t>Economy</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its</w:t>
            </w:r>
            <w:proofErr w:type="spellEnd"/>
            <w:r>
              <w:rPr>
                <w:color w:val="000000"/>
                <w:sz w:val="20"/>
                <w:szCs w:val="20"/>
              </w:rPr>
              <w:t xml:space="preserve"> </w:t>
            </w:r>
            <w:proofErr w:type="spellStart"/>
            <w:r>
              <w:rPr>
                <w:color w:val="000000"/>
                <w:sz w:val="20"/>
                <w:szCs w:val="20"/>
              </w:rPr>
              <w:t>Impact</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w:t>
            </w:r>
            <w:proofErr w:type="spellStart"/>
            <w:r>
              <w:rPr>
                <w:color w:val="000000"/>
                <w:sz w:val="20"/>
                <w:szCs w:val="20"/>
              </w:rPr>
              <w:t>Mountainous</w:t>
            </w:r>
            <w:proofErr w:type="spellEnd"/>
            <w:r>
              <w:rPr>
                <w:color w:val="000000"/>
                <w:sz w:val="20"/>
                <w:szCs w:val="20"/>
              </w:rPr>
              <w:t xml:space="preserve"> </w:t>
            </w:r>
            <w:proofErr w:type="spellStart"/>
            <w:r>
              <w:rPr>
                <w:color w:val="000000"/>
                <w:sz w:val="20"/>
                <w:szCs w:val="20"/>
              </w:rPr>
              <w:t>Rural</w:t>
            </w:r>
            <w:proofErr w:type="spellEnd"/>
            <w:r>
              <w:rPr>
                <w:color w:val="000000"/>
                <w:sz w:val="20"/>
                <w:szCs w:val="20"/>
              </w:rPr>
              <w:t xml:space="preserve"> </w:t>
            </w:r>
            <w:proofErr w:type="spellStart"/>
            <w:r>
              <w:rPr>
                <w:color w:val="000000"/>
                <w:sz w:val="20"/>
                <w:szCs w:val="20"/>
              </w:rPr>
              <w:t>Areas</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hyperlink r:id="rId353">
              <w:r>
                <w:rPr>
                  <w:color w:val="1155CC"/>
                  <w:sz w:val="20"/>
                  <w:szCs w:val="20"/>
                  <w:u w:val="single"/>
                </w:rPr>
                <w:t>https://drive.google.com/file/d/1jw5zIS_EaqzrjKNbUZm7-748z6J67tYk/view?usp=sharing</w:t>
              </w:r>
            </w:hyperlink>
          </w:p>
          <w:p w14:paraId="00000254" w14:textId="77777777" w:rsidR="00974E05" w:rsidRDefault="00974E05">
            <w:pPr>
              <w:widowControl w:val="0"/>
              <w:tabs>
                <w:tab w:val="left" w:pos="454"/>
                <w:tab w:val="left" w:pos="951"/>
              </w:tabs>
              <w:spacing w:line="240" w:lineRule="auto"/>
              <w:ind w:left="0" w:hanging="2"/>
              <w:jc w:val="both"/>
              <w:rPr>
                <w:sz w:val="20"/>
                <w:szCs w:val="20"/>
              </w:rPr>
            </w:pPr>
          </w:p>
          <w:p w14:paraId="00000255" w14:textId="77777777"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П. 11</w:t>
            </w:r>
          </w:p>
          <w:p w14:paraId="00000256"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Наукове консультування підприємства МПП «</w:t>
            </w:r>
            <w:proofErr w:type="spellStart"/>
            <w:r>
              <w:rPr>
                <w:color w:val="000000"/>
                <w:sz w:val="20"/>
                <w:szCs w:val="20"/>
              </w:rPr>
              <w:t>ПроекАНТ</w:t>
            </w:r>
            <w:proofErr w:type="spellEnd"/>
            <w:r>
              <w:rPr>
                <w:color w:val="000000"/>
                <w:sz w:val="20"/>
                <w:szCs w:val="20"/>
              </w:rPr>
              <w:t>» (довідка № 18 від 31.10.2019 р.) по теперішній час. URL:</w:t>
            </w:r>
          </w:p>
          <w:p w14:paraId="00000257" w14:textId="77777777" w:rsidR="00974E05" w:rsidRDefault="00B00333">
            <w:pPr>
              <w:widowControl w:val="0"/>
              <w:tabs>
                <w:tab w:val="left" w:pos="454"/>
                <w:tab w:val="left" w:pos="951"/>
              </w:tabs>
              <w:spacing w:line="240" w:lineRule="auto"/>
              <w:ind w:left="0" w:hanging="2"/>
              <w:jc w:val="both"/>
              <w:rPr>
                <w:color w:val="000000"/>
                <w:sz w:val="20"/>
                <w:szCs w:val="20"/>
              </w:rPr>
            </w:pPr>
            <w:hyperlink r:id="rId354">
              <w:r w:rsidR="008F5A25">
                <w:rPr>
                  <w:color w:val="1155CC"/>
                  <w:sz w:val="20"/>
                  <w:szCs w:val="20"/>
                  <w:u w:val="single"/>
                </w:rPr>
                <w:t>https://drive.google.com/file/d/1_a_blIkoEgCi4crXJGsjMaL2Sz5Wd1SN/view?usp=sharing</w:t>
              </w:r>
            </w:hyperlink>
          </w:p>
          <w:p w14:paraId="00000258" w14:textId="77777777"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П.12</w:t>
            </w:r>
          </w:p>
          <w:p w14:paraId="00000259" w14:textId="77777777" w:rsidR="00974E05" w:rsidRPr="001C52E5" w:rsidRDefault="008F5A25">
            <w:pPr>
              <w:numPr>
                <w:ilvl w:val="0"/>
                <w:numId w:val="2"/>
              </w:numPr>
              <w:tabs>
                <w:tab w:val="left" w:pos="454"/>
                <w:tab w:val="left" w:pos="951"/>
              </w:tabs>
              <w:ind w:left="0" w:hanging="2"/>
              <w:jc w:val="both"/>
              <w:rPr>
                <w:sz w:val="20"/>
                <w:szCs w:val="20"/>
              </w:rPr>
            </w:pPr>
            <w:r>
              <w:rPr>
                <w:b/>
                <w:sz w:val="20"/>
                <w:szCs w:val="20"/>
              </w:rPr>
              <w:t xml:space="preserve"> </w:t>
            </w:r>
            <w:proofErr w:type="spellStart"/>
            <w:r>
              <w:rPr>
                <w:b/>
                <w:sz w:val="20"/>
                <w:szCs w:val="20"/>
              </w:rPr>
              <w:t>Belei</w:t>
            </w:r>
            <w:proofErr w:type="spellEnd"/>
            <w:r>
              <w:rPr>
                <w:b/>
                <w:sz w:val="20"/>
                <w:szCs w:val="20"/>
              </w:rPr>
              <w:t>, S.</w:t>
            </w:r>
            <w:r>
              <w:rPr>
                <w:sz w:val="20"/>
                <w:szCs w:val="20"/>
              </w:rPr>
              <w:t xml:space="preserve">, </w:t>
            </w:r>
            <w:proofErr w:type="spellStart"/>
            <w:r>
              <w:rPr>
                <w:sz w:val="20"/>
                <w:szCs w:val="20"/>
              </w:rPr>
              <w:t>Lopatynskyi</w:t>
            </w:r>
            <w:proofErr w:type="spellEnd"/>
            <w:r>
              <w:rPr>
                <w:sz w:val="20"/>
                <w:szCs w:val="20"/>
              </w:rPr>
              <w:t xml:space="preserve">, Y., </w:t>
            </w:r>
            <w:proofErr w:type="spellStart"/>
            <w:r>
              <w:rPr>
                <w:i/>
                <w:sz w:val="20"/>
                <w:szCs w:val="20"/>
              </w:rPr>
              <w:t>Lahodyn</w:t>
            </w:r>
            <w:proofErr w:type="spellEnd"/>
            <w:r>
              <w:rPr>
                <w:i/>
                <w:sz w:val="20"/>
                <w:szCs w:val="20"/>
              </w:rPr>
              <w:t>, N</w:t>
            </w:r>
            <w:r>
              <w:rPr>
                <w:sz w:val="20"/>
                <w:szCs w:val="20"/>
              </w:rPr>
              <w:t xml:space="preserve">., </w:t>
            </w:r>
            <w:proofErr w:type="spellStart"/>
            <w:r>
              <w:rPr>
                <w:sz w:val="20"/>
                <w:szCs w:val="20"/>
              </w:rPr>
              <w:t>Nezhyd</w:t>
            </w:r>
            <w:proofErr w:type="spellEnd"/>
            <w:r>
              <w:rPr>
                <w:sz w:val="20"/>
                <w:szCs w:val="20"/>
              </w:rPr>
              <w:t xml:space="preserve">, Y., </w:t>
            </w:r>
            <w:proofErr w:type="spellStart"/>
            <w:r>
              <w:rPr>
                <w:sz w:val="20"/>
                <w:szCs w:val="20"/>
              </w:rPr>
              <w:t>Petrukha</w:t>
            </w:r>
            <w:proofErr w:type="spellEnd"/>
            <w:r>
              <w:rPr>
                <w:sz w:val="20"/>
                <w:szCs w:val="20"/>
              </w:rPr>
              <w:t xml:space="preserve">, N. (2024). </w:t>
            </w:r>
            <w:proofErr w:type="spellStart"/>
            <w:r>
              <w:rPr>
                <w:sz w:val="20"/>
                <w:szCs w:val="20"/>
              </w:rPr>
              <w:t>The</w:t>
            </w:r>
            <w:proofErr w:type="spellEnd"/>
            <w:r>
              <w:rPr>
                <w:sz w:val="20"/>
                <w:szCs w:val="20"/>
              </w:rPr>
              <w:t xml:space="preserve"> </w:t>
            </w:r>
            <w:proofErr w:type="spellStart"/>
            <w:r>
              <w:rPr>
                <w:sz w:val="20"/>
                <w:szCs w:val="20"/>
              </w:rPr>
              <w:t>role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uneven</w:t>
            </w:r>
            <w:proofErr w:type="spellEnd"/>
            <w:r>
              <w:rPr>
                <w:sz w:val="20"/>
                <w:szCs w:val="20"/>
              </w:rPr>
              <w:t xml:space="preserve"> </w:t>
            </w:r>
            <w:proofErr w:type="spellStart"/>
            <w:r>
              <w:rPr>
                <w:sz w:val="20"/>
                <w:szCs w:val="20"/>
              </w:rPr>
              <w:t>agricultural</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growth</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shaping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socio-economic</w:t>
            </w:r>
            <w:proofErr w:type="spellEnd"/>
            <w:r>
              <w:rPr>
                <w:sz w:val="20"/>
                <w:szCs w:val="20"/>
              </w:rPr>
              <w:t xml:space="preserve"> </w:t>
            </w:r>
            <w:proofErr w:type="spellStart"/>
            <w:r>
              <w:rPr>
                <w:sz w:val="20"/>
                <w:szCs w:val="20"/>
              </w:rPr>
              <w:t>landscape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rural</w:t>
            </w:r>
            <w:proofErr w:type="spellEnd"/>
            <w:r>
              <w:rPr>
                <w:sz w:val="20"/>
                <w:szCs w:val="20"/>
              </w:rPr>
              <w:t xml:space="preserve"> </w:t>
            </w:r>
            <w:proofErr w:type="spellStart"/>
            <w:r>
              <w:rPr>
                <w:sz w:val="20"/>
                <w:szCs w:val="20"/>
              </w:rPr>
              <w:t>regions</w:t>
            </w:r>
            <w:proofErr w:type="spellEnd"/>
            <w:r>
              <w:rPr>
                <w:sz w:val="20"/>
                <w:szCs w:val="20"/>
              </w:rPr>
              <w:t xml:space="preserve">. </w:t>
            </w:r>
            <w:r>
              <w:rPr>
                <w:i/>
                <w:sz w:val="20"/>
                <w:szCs w:val="20"/>
              </w:rPr>
              <w:t xml:space="preserve">AAD ALTA: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Interdisciplinary</w:t>
            </w:r>
            <w:proofErr w:type="spellEnd"/>
            <w:r>
              <w:rPr>
                <w:i/>
                <w:sz w:val="20"/>
                <w:szCs w:val="20"/>
              </w:rPr>
              <w:t xml:space="preserve"> </w:t>
            </w:r>
            <w:proofErr w:type="spellStart"/>
            <w:r>
              <w:rPr>
                <w:i/>
                <w:sz w:val="20"/>
                <w:szCs w:val="20"/>
              </w:rPr>
              <w:t>Research</w:t>
            </w:r>
            <w:proofErr w:type="spellEnd"/>
            <w:r>
              <w:rPr>
                <w:sz w:val="20"/>
                <w:szCs w:val="20"/>
              </w:rPr>
              <w:t xml:space="preserve">, 14(2, </w:t>
            </w:r>
            <w:proofErr w:type="spellStart"/>
            <w:r>
              <w:rPr>
                <w:sz w:val="20"/>
                <w:szCs w:val="20"/>
              </w:rPr>
              <w:t>Special</w:t>
            </w:r>
            <w:proofErr w:type="spellEnd"/>
            <w:r>
              <w:rPr>
                <w:sz w:val="20"/>
                <w:szCs w:val="20"/>
              </w:rPr>
              <w:t xml:space="preserve"> </w:t>
            </w:r>
            <w:proofErr w:type="spellStart"/>
            <w:r>
              <w:rPr>
                <w:sz w:val="20"/>
                <w:szCs w:val="20"/>
              </w:rPr>
              <w:t>Issue</w:t>
            </w:r>
            <w:proofErr w:type="spellEnd"/>
            <w:r>
              <w:rPr>
                <w:sz w:val="20"/>
                <w:szCs w:val="20"/>
              </w:rPr>
              <w:t xml:space="preserve"> XLV), </w:t>
            </w:r>
            <w:proofErr w:type="spellStart"/>
            <w:r>
              <w:rPr>
                <w:sz w:val="20"/>
                <w:szCs w:val="20"/>
              </w:rPr>
              <w:t>pp</w:t>
            </w:r>
            <w:proofErr w:type="spellEnd"/>
            <w:r>
              <w:rPr>
                <w:sz w:val="20"/>
                <w:szCs w:val="20"/>
              </w:rPr>
              <w:t>. 212–223.</w:t>
            </w:r>
            <w:hyperlink r:id="rId355">
              <w:r>
                <w:rPr>
                  <w:sz w:val="20"/>
                  <w:szCs w:val="20"/>
                </w:rPr>
                <w:t xml:space="preserve"> </w:t>
              </w:r>
            </w:hyperlink>
            <w:hyperlink r:id="rId356">
              <w:r>
                <w:rPr>
                  <w:sz w:val="20"/>
                  <w:szCs w:val="20"/>
                  <w:u w:val="single"/>
                </w:rPr>
                <w:t>https://doi.org/10.5281/zenodo.14048661</w:t>
              </w:r>
            </w:hyperlink>
            <w:r>
              <w:rPr>
                <w:sz w:val="20"/>
                <w:szCs w:val="20"/>
              </w:rPr>
              <w:t xml:space="preserve">  URL: </w:t>
            </w:r>
            <w:hyperlink r:id="rId357">
              <w:r w:rsidRPr="001C52E5">
                <w:rPr>
                  <w:color w:val="1155CC"/>
                  <w:sz w:val="20"/>
                  <w:szCs w:val="20"/>
                  <w:u w:val="single"/>
                </w:rPr>
                <w:t>https://www.magnanimitas.cz/ADALTA/140245/papers/G_31.pdf</w:t>
              </w:r>
            </w:hyperlink>
          </w:p>
          <w:p w14:paraId="0000025A" w14:textId="77777777" w:rsidR="00974E05" w:rsidRDefault="008F5A25">
            <w:pPr>
              <w:numPr>
                <w:ilvl w:val="0"/>
                <w:numId w:val="2"/>
              </w:numPr>
              <w:tabs>
                <w:tab w:val="left" w:pos="454"/>
                <w:tab w:val="left" w:pos="951"/>
              </w:tabs>
              <w:ind w:left="0" w:hanging="2"/>
              <w:jc w:val="both"/>
              <w:rPr>
                <w:sz w:val="20"/>
                <w:szCs w:val="20"/>
              </w:rPr>
            </w:pPr>
            <w:proofErr w:type="spellStart"/>
            <w:r>
              <w:rPr>
                <w:color w:val="000000"/>
                <w:sz w:val="20"/>
                <w:szCs w:val="20"/>
              </w:rPr>
              <w:t>Б</w:t>
            </w:r>
            <w:r>
              <w:rPr>
                <w:b/>
                <w:color w:val="000000"/>
                <w:sz w:val="20"/>
                <w:szCs w:val="20"/>
              </w:rPr>
              <w:t>елей</w:t>
            </w:r>
            <w:proofErr w:type="spellEnd"/>
            <w:r>
              <w:rPr>
                <w:b/>
                <w:color w:val="000000"/>
                <w:sz w:val="20"/>
                <w:szCs w:val="20"/>
              </w:rPr>
              <w:t xml:space="preserve"> С.І.,</w:t>
            </w:r>
            <w:r>
              <w:rPr>
                <w:color w:val="000000"/>
                <w:sz w:val="20"/>
                <w:szCs w:val="20"/>
              </w:rPr>
              <w:t xml:space="preserve"> </w:t>
            </w:r>
            <w:proofErr w:type="spellStart"/>
            <w:r>
              <w:rPr>
                <w:color w:val="000000"/>
                <w:sz w:val="20"/>
                <w:szCs w:val="20"/>
              </w:rPr>
              <w:t>Лагодин</w:t>
            </w:r>
            <w:proofErr w:type="spellEnd"/>
            <w:r>
              <w:rPr>
                <w:color w:val="000000"/>
                <w:sz w:val="20"/>
                <w:szCs w:val="20"/>
              </w:rPr>
              <w:t xml:space="preserve"> Н.В. Підприємницький потенціал сільських територій: сучасні реалії. </w:t>
            </w:r>
            <w:proofErr w:type="spellStart"/>
            <w:r>
              <w:rPr>
                <w:color w:val="000000"/>
                <w:sz w:val="20"/>
                <w:szCs w:val="20"/>
              </w:rPr>
              <w:t>The</w:t>
            </w:r>
            <w:proofErr w:type="spellEnd"/>
            <w:r>
              <w:rPr>
                <w:color w:val="000000"/>
                <w:sz w:val="20"/>
                <w:szCs w:val="20"/>
              </w:rPr>
              <w:t xml:space="preserve"> 4th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color w:val="000000"/>
                <w:sz w:val="20"/>
                <w:szCs w:val="20"/>
              </w:rPr>
              <w:t>Contemporary</w:t>
            </w:r>
            <w:proofErr w:type="spellEnd"/>
            <w:r>
              <w:rPr>
                <w:color w:val="000000"/>
                <w:sz w:val="20"/>
                <w:szCs w:val="20"/>
              </w:rPr>
              <w:t xml:space="preserve"> </w:t>
            </w:r>
            <w:proofErr w:type="spellStart"/>
            <w:r>
              <w:rPr>
                <w:color w:val="000000"/>
                <w:sz w:val="20"/>
                <w:szCs w:val="20"/>
              </w:rPr>
              <w:t>challenges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society</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ways</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overcome</w:t>
            </w:r>
            <w:proofErr w:type="spellEnd"/>
            <w:r>
              <w:rPr>
                <w:color w:val="000000"/>
                <w:sz w:val="20"/>
                <w:szCs w:val="20"/>
              </w:rPr>
              <w:t xml:space="preserve"> </w:t>
            </w:r>
            <w:proofErr w:type="spellStart"/>
            <w:r>
              <w:rPr>
                <w:color w:val="000000"/>
                <w:sz w:val="20"/>
                <w:szCs w:val="20"/>
              </w:rPr>
              <w:t>them</w:t>
            </w:r>
            <w:proofErr w:type="spellEnd"/>
            <w:r>
              <w:rPr>
                <w:color w:val="000000"/>
                <w:sz w:val="20"/>
                <w:szCs w:val="20"/>
              </w:rPr>
              <w:t>» (</w:t>
            </w:r>
            <w:proofErr w:type="spellStart"/>
            <w:r>
              <w:rPr>
                <w:color w:val="000000"/>
                <w:sz w:val="20"/>
                <w:szCs w:val="20"/>
              </w:rPr>
              <w:t>January</w:t>
            </w:r>
            <w:proofErr w:type="spellEnd"/>
            <w:r>
              <w:rPr>
                <w:color w:val="000000"/>
                <w:sz w:val="20"/>
                <w:szCs w:val="20"/>
              </w:rPr>
              <w:t xml:space="preserve"> 30 - </w:t>
            </w:r>
            <w:proofErr w:type="spellStart"/>
            <w:r>
              <w:rPr>
                <w:color w:val="000000"/>
                <w:sz w:val="20"/>
                <w:szCs w:val="20"/>
              </w:rPr>
              <w:t>February</w:t>
            </w:r>
            <w:proofErr w:type="spellEnd"/>
            <w:r>
              <w:rPr>
                <w:color w:val="000000"/>
                <w:sz w:val="20"/>
                <w:szCs w:val="20"/>
              </w:rPr>
              <w:t xml:space="preserve"> 02, 2024) </w:t>
            </w:r>
            <w:proofErr w:type="spellStart"/>
            <w:r>
              <w:rPr>
                <w:color w:val="000000"/>
                <w:sz w:val="20"/>
                <w:szCs w:val="20"/>
              </w:rPr>
              <w:t>Tallinn</w:t>
            </w:r>
            <w:proofErr w:type="spellEnd"/>
            <w:r>
              <w:rPr>
                <w:color w:val="000000"/>
                <w:sz w:val="20"/>
                <w:szCs w:val="20"/>
              </w:rPr>
              <w:t xml:space="preserve">, </w:t>
            </w:r>
            <w:proofErr w:type="spellStart"/>
            <w:r>
              <w:rPr>
                <w:color w:val="000000"/>
                <w:sz w:val="20"/>
                <w:szCs w:val="20"/>
              </w:rPr>
              <w:t>Estonia</w:t>
            </w:r>
            <w:proofErr w:type="spellEnd"/>
            <w:r>
              <w:rPr>
                <w:color w:val="000000"/>
                <w:sz w:val="20"/>
                <w:szCs w:val="20"/>
              </w:rPr>
              <w:t xml:space="preserve">.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Science</w:t>
            </w:r>
            <w:proofErr w:type="spellEnd"/>
            <w:r>
              <w:rPr>
                <w:color w:val="000000"/>
                <w:sz w:val="20"/>
                <w:szCs w:val="20"/>
              </w:rPr>
              <w:t xml:space="preserve"> </w:t>
            </w:r>
            <w:proofErr w:type="spellStart"/>
            <w:r>
              <w:rPr>
                <w:color w:val="000000"/>
                <w:sz w:val="20"/>
                <w:szCs w:val="20"/>
              </w:rPr>
              <w:t>Group</w:t>
            </w:r>
            <w:proofErr w:type="spellEnd"/>
            <w:r>
              <w:rPr>
                <w:color w:val="000000"/>
                <w:sz w:val="20"/>
                <w:szCs w:val="20"/>
              </w:rPr>
              <w:t xml:space="preserve">. 2024. p.43-45. </w:t>
            </w:r>
            <w:hyperlink r:id="rId358">
              <w:r>
                <w:rPr>
                  <w:color w:val="1155CC"/>
                  <w:sz w:val="20"/>
                  <w:szCs w:val="20"/>
                  <w:u w:val="single"/>
                </w:rPr>
                <w:t>https://drive.google.com/file/d/1B97tU_G6EH-xdHcXC7_adPW3T6sF_s6d/view?usp=sharing</w:t>
              </w:r>
            </w:hyperlink>
          </w:p>
          <w:p w14:paraId="0000025B" w14:textId="77777777" w:rsidR="00974E05" w:rsidRDefault="008F5A25">
            <w:pPr>
              <w:numPr>
                <w:ilvl w:val="0"/>
                <w:numId w:val="2"/>
              </w:numPr>
              <w:tabs>
                <w:tab w:val="left" w:pos="454"/>
                <w:tab w:val="left" w:pos="951"/>
              </w:tabs>
              <w:ind w:left="0" w:hanging="2"/>
              <w:jc w:val="both"/>
              <w:rPr>
                <w:sz w:val="20"/>
                <w:szCs w:val="20"/>
              </w:rPr>
            </w:pPr>
            <w:r>
              <w:rPr>
                <w:sz w:val="20"/>
                <w:szCs w:val="20"/>
              </w:rPr>
              <w:t xml:space="preserve">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w:t>
            </w:r>
            <w:proofErr w:type="spellStart"/>
            <w:r>
              <w:rPr>
                <w:color w:val="000000"/>
                <w:sz w:val="20"/>
                <w:szCs w:val="20"/>
              </w:rPr>
              <w:t>Лагодин</w:t>
            </w:r>
            <w:proofErr w:type="spellEnd"/>
            <w:r>
              <w:rPr>
                <w:color w:val="000000"/>
                <w:sz w:val="20"/>
                <w:szCs w:val="20"/>
              </w:rPr>
              <w:t xml:space="preserve"> Н.В. Підприємницький потенціал сільських територій. VІІІ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Research</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Mechanism</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Effective</w:t>
            </w:r>
            <w:proofErr w:type="spellEnd"/>
            <w:r>
              <w:rPr>
                <w:color w:val="000000"/>
                <w:sz w:val="20"/>
                <w:szCs w:val="20"/>
              </w:rPr>
              <w:t xml:space="preserve"> </w:t>
            </w:r>
            <w:proofErr w:type="spellStart"/>
            <w:r>
              <w:rPr>
                <w:color w:val="000000"/>
                <w:sz w:val="20"/>
                <w:szCs w:val="20"/>
              </w:rPr>
              <w:t>Human</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w:t>
            </w:r>
            <w:proofErr w:type="spellStart"/>
            <w:r>
              <w:rPr>
                <w:color w:val="000000"/>
                <w:sz w:val="20"/>
                <w:szCs w:val="20"/>
              </w:rPr>
              <w:t>January</w:t>
            </w:r>
            <w:proofErr w:type="spellEnd"/>
            <w:r>
              <w:rPr>
                <w:color w:val="000000"/>
                <w:sz w:val="20"/>
                <w:szCs w:val="20"/>
              </w:rPr>
              <w:t xml:space="preserve"> 31-February 2, 2024) </w:t>
            </w:r>
            <w:proofErr w:type="spellStart"/>
            <w:r>
              <w:rPr>
                <w:color w:val="000000"/>
                <w:sz w:val="20"/>
                <w:szCs w:val="20"/>
              </w:rPr>
              <w:t>Sofia</w:t>
            </w:r>
            <w:proofErr w:type="spellEnd"/>
            <w:r>
              <w:rPr>
                <w:color w:val="000000"/>
                <w:sz w:val="20"/>
                <w:szCs w:val="20"/>
              </w:rPr>
              <w:t xml:space="preserve">, </w:t>
            </w:r>
            <w:proofErr w:type="spellStart"/>
            <w:r>
              <w:rPr>
                <w:color w:val="000000"/>
                <w:sz w:val="20"/>
                <w:szCs w:val="20"/>
              </w:rPr>
              <w:t>Bulgaria</w:t>
            </w:r>
            <w:proofErr w:type="spellEnd"/>
            <w:r>
              <w:rPr>
                <w:color w:val="000000"/>
                <w:sz w:val="20"/>
                <w:szCs w:val="20"/>
              </w:rPr>
              <w:t xml:space="preserve">,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Unity</w:t>
            </w:r>
            <w:proofErr w:type="spellEnd"/>
            <w:r>
              <w:rPr>
                <w:color w:val="000000"/>
                <w:sz w:val="20"/>
                <w:szCs w:val="20"/>
              </w:rPr>
              <w:t xml:space="preserve">. 2024. 379 p. с.60-63 </w:t>
            </w:r>
            <w:hyperlink r:id="rId359">
              <w:r>
                <w:rPr>
                  <w:color w:val="1155CC"/>
                  <w:sz w:val="20"/>
                  <w:szCs w:val="20"/>
                  <w:u w:val="single"/>
                </w:rPr>
                <w:t>https://isu-conference.com/wp-content/uploads/2024/03/Scientific-research-as-a-mechanism-of-effective-human-development_Jan_31_Feb_2_2024_Sofia_Bulgaria.pdf</w:t>
              </w:r>
            </w:hyperlink>
          </w:p>
          <w:p w14:paraId="0000025C" w14:textId="77777777" w:rsidR="00974E05" w:rsidRDefault="008F5A25">
            <w:pPr>
              <w:numPr>
                <w:ilvl w:val="0"/>
                <w:numId w:val="2"/>
              </w:numPr>
              <w:spacing w:line="240" w:lineRule="auto"/>
              <w:ind w:left="0" w:hanging="2"/>
              <w:jc w:val="both"/>
              <w:rPr>
                <w:sz w:val="20"/>
                <w:szCs w:val="20"/>
              </w:rPr>
            </w:pPr>
            <w:r>
              <w:rPr>
                <w:sz w:val="20"/>
                <w:szCs w:val="20"/>
              </w:rPr>
              <w:t xml:space="preserve"> </w:t>
            </w:r>
            <w:proofErr w:type="spellStart"/>
            <w:r>
              <w:rPr>
                <w:color w:val="000000"/>
                <w:sz w:val="20"/>
                <w:szCs w:val="20"/>
              </w:rPr>
              <w:t>Лопатинський</w:t>
            </w:r>
            <w:proofErr w:type="spellEnd"/>
            <w:r>
              <w:rPr>
                <w:color w:val="000000"/>
                <w:sz w:val="20"/>
                <w:szCs w:val="20"/>
              </w:rPr>
              <w:t xml:space="preserve"> Ю.М.,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Циркулярна економіка як модель сталого розвитку суб’єктів підприємницької діяльності на сільських територіях. </w:t>
            </w:r>
            <w:r>
              <w:rPr>
                <w:i/>
                <w:color w:val="000000"/>
                <w:sz w:val="20"/>
                <w:szCs w:val="20"/>
              </w:rPr>
              <w:t>XІІ Міжнародна науково-практична інтернет-конференція «Ефективність функціонування сільськогосподарських підприємств». Проблематика 2023: «Функціонування сільськогосподарських підприємств на засадах циркулярної економіки»</w:t>
            </w:r>
            <w:r>
              <w:rPr>
                <w:color w:val="000000"/>
                <w:sz w:val="20"/>
                <w:szCs w:val="20"/>
              </w:rPr>
              <w:t xml:space="preserve">: матеріали </w:t>
            </w:r>
            <w:proofErr w:type="spellStart"/>
            <w:r>
              <w:rPr>
                <w:color w:val="000000"/>
                <w:sz w:val="20"/>
                <w:szCs w:val="20"/>
              </w:rPr>
              <w:t>міжнар</w:t>
            </w:r>
            <w:proofErr w:type="spellEnd"/>
            <w:r>
              <w:rPr>
                <w:color w:val="000000"/>
                <w:sz w:val="20"/>
                <w:szCs w:val="20"/>
              </w:rPr>
              <w:t>. наук.-</w:t>
            </w:r>
            <w:proofErr w:type="spellStart"/>
            <w:r>
              <w:rPr>
                <w:color w:val="000000"/>
                <w:sz w:val="20"/>
                <w:szCs w:val="20"/>
              </w:rPr>
              <w:t>практ</w:t>
            </w:r>
            <w:proofErr w:type="spellEnd"/>
            <w:r>
              <w:rPr>
                <w:color w:val="000000"/>
                <w:sz w:val="20"/>
                <w:szCs w:val="20"/>
              </w:rPr>
              <w:t xml:space="preserve">. інтернет-конференції, ЛНУП, Дубляни, 6-7 червня 2023 р. / за ред. проф. Г.В. </w:t>
            </w:r>
            <w:proofErr w:type="spellStart"/>
            <w:r>
              <w:rPr>
                <w:color w:val="000000"/>
                <w:sz w:val="20"/>
                <w:szCs w:val="20"/>
              </w:rPr>
              <w:t>Черевка.Львів</w:t>
            </w:r>
            <w:proofErr w:type="spellEnd"/>
            <w:r>
              <w:rPr>
                <w:color w:val="000000"/>
                <w:sz w:val="20"/>
                <w:szCs w:val="20"/>
              </w:rPr>
              <w:t xml:space="preserve">: Галицька видавнича спілка, 2023. С. 112-119. URL: </w:t>
            </w:r>
            <w:hyperlink r:id="rId360">
              <w:r>
                <w:rPr>
                  <w:color w:val="0563C1"/>
                  <w:sz w:val="20"/>
                  <w:szCs w:val="20"/>
                  <w:u w:val="single"/>
                </w:rPr>
                <w:t>https://docs.google.com/document/d/1ScA-WrZQS8mFwixhGK0wnUgnqHdwDiiKiBRUZdDsjf8/edit?usp=sharing</w:t>
              </w:r>
            </w:hyperlink>
          </w:p>
          <w:p w14:paraId="0000025D" w14:textId="77777777" w:rsidR="00974E05" w:rsidRDefault="008F5A25">
            <w:pPr>
              <w:numPr>
                <w:ilvl w:val="0"/>
                <w:numId w:val="2"/>
              </w:numPr>
              <w:spacing w:line="240" w:lineRule="auto"/>
              <w:ind w:left="0" w:hanging="2"/>
              <w:jc w:val="both"/>
              <w:rPr>
                <w:sz w:val="20"/>
                <w:szCs w:val="20"/>
              </w:rPr>
            </w:pPr>
            <w:r>
              <w:rPr>
                <w:b/>
                <w:sz w:val="20"/>
                <w:szCs w:val="20"/>
              </w:rPr>
              <w:lastRenderedPageBreak/>
              <w:t xml:space="preserve"> </w:t>
            </w:r>
            <w:proofErr w:type="spellStart"/>
            <w:r>
              <w:rPr>
                <w:b/>
                <w:color w:val="000000"/>
                <w:sz w:val="20"/>
                <w:szCs w:val="20"/>
              </w:rPr>
              <w:t>Белей</w:t>
            </w:r>
            <w:proofErr w:type="spellEnd"/>
            <w:r>
              <w:rPr>
                <w:b/>
                <w:color w:val="000000"/>
                <w:sz w:val="20"/>
                <w:szCs w:val="20"/>
              </w:rPr>
              <w:t xml:space="preserve"> С.І</w:t>
            </w:r>
            <w:r>
              <w:rPr>
                <w:color w:val="000000"/>
                <w:sz w:val="20"/>
                <w:szCs w:val="20"/>
              </w:rPr>
              <w:t>. Роль біржової торгівлі у сільській економіці та сучасні тенденції її розвитку. Глобалізаційні виклики економіки, обліку, фінансів та права: збірник тез доповідей міжнародної науково-практичної конференції (Полтава, 14 вересня 2023 р.). Полтава: ЦФЕНД, 2023.  с. 26-28. URL:</w:t>
            </w:r>
            <w:hyperlink r:id="rId361">
              <w:r>
                <w:rPr>
                  <w:color w:val="1155CC"/>
                  <w:sz w:val="20"/>
                  <w:szCs w:val="20"/>
                  <w:u w:val="single"/>
                </w:rPr>
                <w:t>https://drive.google.com/file/d/1FpSizhPBuxFXFVZWP8iLJY_-4k-0pNO6/view?usp=sharing</w:t>
              </w:r>
            </w:hyperlink>
          </w:p>
          <w:p w14:paraId="0000025E" w14:textId="77777777" w:rsidR="00974E05" w:rsidRDefault="008F5A25">
            <w:pPr>
              <w:numPr>
                <w:ilvl w:val="0"/>
                <w:numId w:val="2"/>
              </w:numPr>
              <w:spacing w:line="240" w:lineRule="auto"/>
              <w:ind w:left="0" w:hanging="2"/>
              <w:jc w:val="both"/>
              <w:rPr>
                <w:sz w:val="20"/>
                <w:szCs w:val="20"/>
              </w:rPr>
            </w:pPr>
            <w:r>
              <w:rPr>
                <w:b/>
                <w:sz w:val="20"/>
                <w:szCs w:val="20"/>
              </w:rPr>
              <w:t xml:space="preserve">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Товарна біржа елемент сприяння розвитку сільської економіки. 1st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Internet</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color w:val="000000"/>
                <w:sz w:val="20"/>
                <w:szCs w:val="20"/>
              </w:rPr>
              <w:t>Achievements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21st </w:t>
            </w:r>
            <w:proofErr w:type="spellStart"/>
            <w:r>
              <w:rPr>
                <w:color w:val="000000"/>
                <w:sz w:val="20"/>
                <w:szCs w:val="20"/>
              </w:rPr>
              <w:t>Century</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Community</w:t>
            </w:r>
            <w:proofErr w:type="spellEnd"/>
            <w:r>
              <w:rPr>
                <w:color w:val="000000"/>
                <w:sz w:val="20"/>
                <w:szCs w:val="20"/>
              </w:rPr>
              <w:t xml:space="preserve">: </w:t>
            </w:r>
            <w:proofErr w:type="spellStart"/>
            <w:r>
              <w:rPr>
                <w:color w:val="000000"/>
                <w:sz w:val="20"/>
                <w:szCs w:val="20"/>
              </w:rPr>
              <w:t>Proceedings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1st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Internet</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color w:val="000000"/>
                <w:sz w:val="20"/>
                <w:szCs w:val="20"/>
              </w:rPr>
              <w:t>September</w:t>
            </w:r>
            <w:proofErr w:type="spellEnd"/>
            <w:r>
              <w:rPr>
                <w:color w:val="000000"/>
                <w:sz w:val="20"/>
                <w:szCs w:val="20"/>
              </w:rPr>
              <w:t xml:space="preserve"> 14-15, 2023. FOP </w:t>
            </w:r>
            <w:proofErr w:type="spellStart"/>
            <w:r>
              <w:rPr>
                <w:color w:val="000000"/>
                <w:sz w:val="20"/>
                <w:szCs w:val="20"/>
              </w:rPr>
              <w:t>Marenichenko</w:t>
            </w:r>
            <w:proofErr w:type="spellEnd"/>
            <w:r>
              <w:rPr>
                <w:color w:val="000000"/>
                <w:sz w:val="20"/>
                <w:szCs w:val="20"/>
              </w:rPr>
              <w:t xml:space="preserve"> V.V., </w:t>
            </w:r>
            <w:proofErr w:type="spellStart"/>
            <w:r>
              <w:rPr>
                <w:color w:val="000000"/>
                <w:sz w:val="20"/>
                <w:szCs w:val="20"/>
              </w:rPr>
              <w:t>Dnipro</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р.51-52  URL:</w:t>
            </w:r>
            <w:hyperlink r:id="rId362">
              <w:r>
                <w:rPr>
                  <w:color w:val="1155CC"/>
                  <w:sz w:val="20"/>
                  <w:szCs w:val="20"/>
                  <w:u w:val="single"/>
                </w:rPr>
                <w:t>http://www.wayscience.com/wp-content/uploads/2023/09/Conference-Proceedings-September-14-15-2023.pdf</w:t>
              </w:r>
            </w:hyperlink>
          </w:p>
          <w:p w14:paraId="0000025F" w14:textId="77777777" w:rsidR="00974E05" w:rsidRDefault="008F5A25">
            <w:pPr>
              <w:numPr>
                <w:ilvl w:val="0"/>
                <w:numId w:val="2"/>
              </w:numPr>
              <w:spacing w:line="240" w:lineRule="auto"/>
              <w:ind w:left="0" w:hanging="2"/>
              <w:jc w:val="both"/>
              <w:rPr>
                <w:sz w:val="20"/>
                <w:szCs w:val="20"/>
              </w:rPr>
            </w:pPr>
            <w:proofErr w:type="spellStart"/>
            <w:r>
              <w:rPr>
                <w:b/>
                <w:color w:val="000000"/>
                <w:sz w:val="20"/>
                <w:szCs w:val="20"/>
              </w:rPr>
              <w:t>Белей</w:t>
            </w:r>
            <w:proofErr w:type="spellEnd"/>
            <w:r>
              <w:rPr>
                <w:b/>
                <w:color w:val="000000"/>
                <w:sz w:val="20"/>
                <w:szCs w:val="20"/>
              </w:rPr>
              <w:t xml:space="preserve"> С.,</w:t>
            </w:r>
            <w:r>
              <w:rPr>
                <w:color w:val="000000"/>
                <w:sz w:val="20"/>
                <w:szCs w:val="20"/>
              </w:rPr>
              <w:t xml:space="preserve"> </w:t>
            </w:r>
            <w:proofErr w:type="spellStart"/>
            <w:r>
              <w:rPr>
                <w:color w:val="000000"/>
                <w:sz w:val="20"/>
                <w:szCs w:val="20"/>
              </w:rPr>
              <w:t>Корженівська</w:t>
            </w:r>
            <w:proofErr w:type="spellEnd"/>
            <w:r>
              <w:rPr>
                <w:color w:val="000000"/>
                <w:sz w:val="20"/>
                <w:szCs w:val="20"/>
              </w:rPr>
              <w:t xml:space="preserve"> Н. Навички (</w:t>
            </w:r>
            <w:proofErr w:type="spellStart"/>
            <w:r>
              <w:rPr>
                <w:color w:val="000000"/>
                <w:sz w:val="20"/>
                <w:szCs w:val="20"/>
              </w:rPr>
              <w:t>skills</w:t>
            </w:r>
            <w:proofErr w:type="spellEnd"/>
            <w:r>
              <w:rPr>
                <w:color w:val="000000"/>
                <w:sz w:val="20"/>
                <w:szCs w:val="20"/>
              </w:rPr>
              <w:t xml:space="preserve">) та їх значення для досягнення успіху в новій бізнес-реальності. </w:t>
            </w:r>
            <w:r>
              <w:rPr>
                <w:i/>
                <w:color w:val="000000"/>
                <w:sz w:val="20"/>
                <w:szCs w:val="20"/>
              </w:rPr>
              <w:t xml:space="preserve">Формування стратегії соціально-економічного розвитку підприємницьких структур в Україні : Мат. VІІІ </w:t>
            </w:r>
            <w:proofErr w:type="spellStart"/>
            <w:r>
              <w:rPr>
                <w:i/>
                <w:color w:val="000000"/>
                <w:sz w:val="20"/>
                <w:szCs w:val="20"/>
              </w:rPr>
              <w:t>Всеукраїн</w:t>
            </w:r>
            <w:proofErr w:type="spellEnd"/>
            <w:r>
              <w:rPr>
                <w:i/>
                <w:color w:val="000000"/>
                <w:sz w:val="20"/>
                <w:szCs w:val="20"/>
              </w:rPr>
              <w:t>. наук.-</w:t>
            </w:r>
            <w:proofErr w:type="spellStart"/>
            <w:r>
              <w:rPr>
                <w:i/>
                <w:color w:val="000000"/>
                <w:sz w:val="20"/>
                <w:szCs w:val="20"/>
              </w:rPr>
              <w:t>практ</w:t>
            </w:r>
            <w:proofErr w:type="spellEnd"/>
            <w:r>
              <w:rPr>
                <w:i/>
                <w:color w:val="000000"/>
                <w:sz w:val="20"/>
                <w:szCs w:val="20"/>
              </w:rPr>
              <w:t xml:space="preserve">. </w:t>
            </w:r>
            <w:proofErr w:type="spellStart"/>
            <w:r>
              <w:rPr>
                <w:i/>
                <w:color w:val="000000"/>
                <w:sz w:val="20"/>
                <w:szCs w:val="20"/>
              </w:rPr>
              <w:t>конф</w:t>
            </w:r>
            <w:proofErr w:type="spellEnd"/>
            <w:r>
              <w:rPr>
                <w:i/>
                <w:color w:val="000000"/>
                <w:sz w:val="20"/>
                <w:szCs w:val="20"/>
              </w:rPr>
              <w:t xml:space="preserve">. (24–26 </w:t>
            </w:r>
            <w:proofErr w:type="spellStart"/>
            <w:r>
              <w:rPr>
                <w:i/>
                <w:color w:val="000000"/>
                <w:sz w:val="20"/>
                <w:szCs w:val="20"/>
              </w:rPr>
              <w:t>листоп</w:t>
            </w:r>
            <w:proofErr w:type="spellEnd"/>
            <w:r>
              <w:rPr>
                <w:i/>
                <w:color w:val="000000"/>
                <w:sz w:val="20"/>
                <w:szCs w:val="20"/>
              </w:rPr>
              <w:t>. 2022 р., м. Львів)</w:t>
            </w:r>
            <w:r>
              <w:rPr>
                <w:color w:val="000000"/>
                <w:sz w:val="20"/>
                <w:szCs w:val="20"/>
              </w:rPr>
              <w:t xml:space="preserve"> / </w:t>
            </w:r>
            <w:proofErr w:type="spellStart"/>
            <w:r>
              <w:rPr>
                <w:color w:val="000000"/>
                <w:sz w:val="20"/>
                <w:szCs w:val="20"/>
              </w:rPr>
              <w:t>упоряд</w:t>
            </w:r>
            <w:proofErr w:type="spellEnd"/>
            <w:r>
              <w:rPr>
                <w:color w:val="000000"/>
                <w:sz w:val="20"/>
                <w:szCs w:val="20"/>
              </w:rPr>
              <w:t xml:space="preserve">. А. М. </w:t>
            </w:r>
            <w:proofErr w:type="spellStart"/>
            <w:r>
              <w:rPr>
                <w:color w:val="000000"/>
                <w:sz w:val="20"/>
                <w:szCs w:val="20"/>
              </w:rPr>
              <w:t>Штангре</w:t>
            </w:r>
            <w:proofErr w:type="spellEnd"/>
            <w:r>
              <w:rPr>
                <w:color w:val="000000"/>
                <w:sz w:val="20"/>
                <w:szCs w:val="20"/>
              </w:rPr>
              <w:t xml:space="preserve">. Львів: </w:t>
            </w:r>
            <w:proofErr w:type="spellStart"/>
            <w:r>
              <w:rPr>
                <w:color w:val="000000"/>
                <w:sz w:val="20"/>
                <w:szCs w:val="20"/>
              </w:rPr>
              <w:t>Укр</w:t>
            </w:r>
            <w:proofErr w:type="spellEnd"/>
            <w:r>
              <w:rPr>
                <w:color w:val="000000"/>
                <w:sz w:val="20"/>
                <w:szCs w:val="20"/>
              </w:rPr>
              <w:t>. акад. друкарства, 2022. 141 с, с. 16-18 URL:</w:t>
            </w:r>
            <w:hyperlink r:id="rId363">
              <w:r>
                <w:rPr>
                  <w:color w:val="1155CC"/>
                  <w:sz w:val="20"/>
                  <w:szCs w:val="20"/>
                  <w:u w:val="single"/>
                </w:rPr>
                <w:t>https://drive.google.com/file/d/1VyEXvEzf16l5KQqusvgBCHP8CbQfzprR/view?usp=sharing</w:t>
              </w:r>
            </w:hyperlink>
          </w:p>
          <w:p w14:paraId="00000260" w14:textId="77777777" w:rsidR="00974E05" w:rsidRDefault="008F5A25">
            <w:pPr>
              <w:numPr>
                <w:ilvl w:val="0"/>
                <w:numId w:val="2"/>
              </w:numPr>
              <w:spacing w:line="240" w:lineRule="auto"/>
              <w:ind w:left="0" w:hanging="2"/>
              <w:jc w:val="both"/>
              <w:rPr>
                <w:sz w:val="20"/>
                <w:szCs w:val="20"/>
              </w:rPr>
            </w:pPr>
            <w:proofErr w:type="spellStart"/>
            <w:r>
              <w:rPr>
                <w:b/>
                <w:color w:val="000000"/>
                <w:sz w:val="20"/>
                <w:szCs w:val="20"/>
              </w:rPr>
              <w:t>Белей</w:t>
            </w:r>
            <w:proofErr w:type="spellEnd"/>
            <w:r>
              <w:rPr>
                <w:b/>
                <w:color w:val="000000"/>
                <w:sz w:val="20"/>
                <w:szCs w:val="20"/>
              </w:rPr>
              <w:t xml:space="preserve"> С.,</w:t>
            </w:r>
            <w:r>
              <w:rPr>
                <w:color w:val="000000"/>
                <w:sz w:val="20"/>
                <w:szCs w:val="20"/>
              </w:rPr>
              <w:t xml:space="preserve"> </w:t>
            </w:r>
            <w:proofErr w:type="spellStart"/>
            <w:r>
              <w:rPr>
                <w:color w:val="000000"/>
                <w:sz w:val="20"/>
                <w:szCs w:val="20"/>
              </w:rPr>
              <w:t>Корженівська</w:t>
            </w:r>
            <w:proofErr w:type="spellEnd"/>
            <w:r>
              <w:rPr>
                <w:color w:val="000000"/>
                <w:sz w:val="20"/>
                <w:szCs w:val="20"/>
              </w:rPr>
              <w:t xml:space="preserve"> Н. Роль HR-менеджера в побудові ефективної роботи підприємства у сучасному мінливому середовищі. </w:t>
            </w:r>
            <w:r>
              <w:rPr>
                <w:i/>
                <w:color w:val="000000"/>
                <w:sz w:val="20"/>
                <w:szCs w:val="20"/>
              </w:rPr>
              <w:t xml:space="preserve">Інноваційний розвиток аграрного сектору економіки в умовах глобальних викликів: </w:t>
            </w:r>
            <w:proofErr w:type="spellStart"/>
            <w:r>
              <w:rPr>
                <w:i/>
                <w:color w:val="000000"/>
                <w:sz w:val="20"/>
                <w:szCs w:val="20"/>
              </w:rPr>
              <w:t>зб</w:t>
            </w:r>
            <w:proofErr w:type="spellEnd"/>
            <w:r>
              <w:rPr>
                <w:i/>
                <w:color w:val="000000"/>
                <w:sz w:val="20"/>
                <w:szCs w:val="20"/>
              </w:rPr>
              <w:t>. наук. праць Міжнародної науково-практичної конференції, присвяченої 50-річчю Навчально-наукового інституту бізнесу і фінансів. 28 жовтня 2022 р</w:t>
            </w:r>
            <w:r>
              <w:rPr>
                <w:color w:val="000000"/>
                <w:sz w:val="20"/>
                <w:szCs w:val="20"/>
              </w:rPr>
              <w:t>. Кам’янець-Подільський, 2022. 632 с, с. 9-11 URL:</w:t>
            </w:r>
            <w:hyperlink r:id="rId364">
              <w:r>
                <w:rPr>
                  <w:color w:val="1155CC"/>
                  <w:sz w:val="20"/>
                  <w:szCs w:val="20"/>
                  <w:u w:val="single"/>
                </w:rPr>
                <w:t>https://drive.google.com/file/d/17qiUgHQOzh2O9Taq6MDKJvjQbuJrdBKF/view?usp=sharing</w:t>
              </w:r>
            </w:hyperlink>
          </w:p>
          <w:p w14:paraId="00000261" w14:textId="77777777" w:rsidR="00974E05" w:rsidRDefault="008F5A25">
            <w:pPr>
              <w:numPr>
                <w:ilvl w:val="0"/>
                <w:numId w:val="2"/>
              </w:numPr>
              <w:spacing w:line="240" w:lineRule="auto"/>
              <w:ind w:left="0" w:hanging="2"/>
              <w:jc w:val="both"/>
              <w:rPr>
                <w:color w:val="000000"/>
                <w:sz w:val="20"/>
                <w:szCs w:val="20"/>
              </w:rPr>
            </w:pPr>
            <w:proofErr w:type="spellStart"/>
            <w:r>
              <w:rPr>
                <w:color w:val="000000"/>
                <w:sz w:val="20"/>
                <w:szCs w:val="20"/>
              </w:rPr>
              <w:t>Корженівська</w:t>
            </w:r>
            <w:proofErr w:type="spellEnd"/>
            <w:r>
              <w:rPr>
                <w:color w:val="000000"/>
                <w:sz w:val="20"/>
                <w:szCs w:val="20"/>
              </w:rPr>
              <w:t xml:space="preserve"> Н., </w:t>
            </w:r>
            <w:proofErr w:type="spellStart"/>
            <w:r>
              <w:rPr>
                <w:b/>
                <w:color w:val="000000"/>
                <w:sz w:val="20"/>
                <w:szCs w:val="20"/>
              </w:rPr>
              <w:t>Белей</w:t>
            </w:r>
            <w:proofErr w:type="spellEnd"/>
            <w:r>
              <w:rPr>
                <w:b/>
                <w:color w:val="000000"/>
                <w:sz w:val="20"/>
                <w:szCs w:val="20"/>
              </w:rPr>
              <w:t xml:space="preserve"> С</w:t>
            </w:r>
            <w:r>
              <w:rPr>
                <w:color w:val="000000"/>
                <w:sz w:val="20"/>
                <w:szCs w:val="20"/>
              </w:rPr>
              <w:t xml:space="preserve">., Осадчук І. Ризик-менеджмент економічної діяльності аграрних підприємств. </w:t>
            </w:r>
            <w:r>
              <w:rPr>
                <w:i/>
                <w:color w:val="000000"/>
                <w:sz w:val="20"/>
                <w:szCs w:val="20"/>
              </w:rPr>
              <w:t xml:space="preserve">Інноваційний розвиток аграрного сектору економіки в умовах глобальних викликів: </w:t>
            </w:r>
            <w:proofErr w:type="spellStart"/>
            <w:r>
              <w:rPr>
                <w:i/>
                <w:color w:val="000000"/>
                <w:sz w:val="20"/>
                <w:szCs w:val="20"/>
              </w:rPr>
              <w:t>зб</w:t>
            </w:r>
            <w:proofErr w:type="spellEnd"/>
            <w:r>
              <w:rPr>
                <w:i/>
                <w:color w:val="000000"/>
                <w:sz w:val="20"/>
                <w:szCs w:val="20"/>
              </w:rPr>
              <w:t>. наук. праць Міжнародної науково-практичної конференції, присвяченої 50-річчю Навчально-наукового інституту бізнесу і фінансів. 28 жовтня 2022 р</w:t>
            </w:r>
            <w:r>
              <w:rPr>
                <w:color w:val="000000"/>
                <w:sz w:val="20"/>
                <w:szCs w:val="20"/>
              </w:rPr>
              <w:t>. Кам’янець-Подільський, 2022. 632 с, с. 241-244   URL:</w:t>
            </w:r>
            <w:hyperlink r:id="rId365">
              <w:r>
                <w:rPr>
                  <w:color w:val="1155CC"/>
                  <w:sz w:val="20"/>
                  <w:szCs w:val="20"/>
                  <w:u w:val="single"/>
                </w:rPr>
                <w:t>https://drive.google.com/file/d/17qiUgHQOzh2O9Taq6MDKJvjQbuJrdBKF/view?usp=sharing</w:t>
              </w:r>
            </w:hyperlink>
          </w:p>
          <w:p w14:paraId="00000262" w14:textId="77777777" w:rsidR="00974E05" w:rsidRDefault="008F5A25">
            <w:pPr>
              <w:numPr>
                <w:ilvl w:val="0"/>
                <w:numId w:val="2"/>
              </w:numPr>
              <w:spacing w:line="240" w:lineRule="auto"/>
              <w:ind w:left="0" w:hanging="2"/>
              <w:jc w:val="both"/>
              <w:rPr>
                <w:sz w:val="20"/>
                <w:szCs w:val="20"/>
              </w:rPr>
            </w:pPr>
            <w:r>
              <w:rPr>
                <w:color w:val="000000"/>
                <w:sz w:val="20"/>
                <w:szCs w:val="20"/>
              </w:rPr>
              <w:t xml:space="preserve"> </w:t>
            </w:r>
            <w:proofErr w:type="spellStart"/>
            <w:r>
              <w:rPr>
                <w:b/>
                <w:color w:val="000000"/>
                <w:sz w:val="20"/>
                <w:szCs w:val="20"/>
              </w:rPr>
              <w:t>Belei</w:t>
            </w:r>
            <w:proofErr w:type="spellEnd"/>
            <w:r>
              <w:rPr>
                <w:b/>
                <w:color w:val="000000"/>
                <w:sz w:val="20"/>
                <w:szCs w:val="20"/>
              </w:rPr>
              <w:t xml:space="preserve"> S.</w:t>
            </w:r>
            <w:r>
              <w:rPr>
                <w:color w:val="000000"/>
                <w:sz w:val="20"/>
                <w:szCs w:val="20"/>
              </w:rPr>
              <w:t xml:space="preserve">, </w:t>
            </w:r>
            <w:proofErr w:type="spellStart"/>
            <w:r>
              <w:rPr>
                <w:color w:val="000000"/>
                <w:sz w:val="20"/>
                <w:szCs w:val="20"/>
              </w:rPr>
              <w:t>Kohutnytsky</w:t>
            </w:r>
            <w:proofErr w:type="spellEnd"/>
            <w:r>
              <w:rPr>
                <w:color w:val="000000"/>
                <w:sz w:val="20"/>
                <w:szCs w:val="20"/>
              </w:rPr>
              <w:t xml:space="preserve"> B. </w:t>
            </w:r>
            <w:proofErr w:type="spellStart"/>
            <w:r>
              <w:rPr>
                <w:color w:val="000000"/>
                <w:sz w:val="20"/>
                <w:szCs w:val="20"/>
              </w:rPr>
              <w:t>Basic</w:t>
            </w:r>
            <w:proofErr w:type="spellEnd"/>
            <w:r>
              <w:rPr>
                <w:color w:val="000000"/>
                <w:sz w:val="20"/>
                <w:szCs w:val="20"/>
              </w:rPr>
              <w:t xml:space="preserve"> </w:t>
            </w:r>
            <w:proofErr w:type="spellStart"/>
            <w:r>
              <w:rPr>
                <w:color w:val="000000"/>
                <w:sz w:val="20"/>
                <w:szCs w:val="20"/>
              </w:rPr>
              <w:t>principles</w:t>
            </w:r>
            <w:proofErr w:type="spellEnd"/>
            <w:r>
              <w:rPr>
                <w:color w:val="000000"/>
                <w:sz w:val="20"/>
                <w:szCs w:val="20"/>
              </w:rPr>
              <w:t xml:space="preserve">, </w:t>
            </w:r>
            <w:proofErr w:type="spellStart"/>
            <w:r>
              <w:rPr>
                <w:color w:val="000000"/>
                <w:sz w:val="20"/>
                <w:szCs w:val="20"/>
              </w:rPr>
              <w:t>forms</w:t>
            </w:r>
            <w:proofErr w:type="spellEnd"/>
            <w:r>
              <w:rPr>
                <w:color w:val="000000"/>
                <w:sz w:val="20"/>
                <w:szCs w:val="20"/>
              </w:rPr>
              <w:t xml:space="preserve">, </w:t>
            </w:r>
            <w:proofErr w:type="spellStart"/>
            <w:r>
              <w:rPr>
                <w:color w:val="000000"/>
                <w:sz w:val="20"/>
                <w:szCs w:val="20"/>
              </w:rPr>
              <w:t>methods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factors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formation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financial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potential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rural</w:t>
            </w:r>
            <w:proofErr w:type="spellEnd"/>
            <w:r>
              <w:rPr>
                <w:color w:val="000000"/>
                <w:sz w:val="20"/>
                <w:szCs w:val="20"/>
              </w:rPr>
              <w:t xml:space="preserve"> </w:t>
            </w:r>
            <w:proofErr w:type="spellStart"/>
            <w:r>
              <w:rPr>
                <w:color w:val="000000"/>
                <w:sz w:val="20"/>
                <w:szCs w:val="20"/>
              </w:rPr>
              <w:t>territorial</w:t>
            </w:r>
            <w:proofErr w:type="spellEnd"/>
            <w:r>
              <w:rPr>
                <w:color w:val="000000"/>
                <w:sz w:val="20"/>
                <w:szCs w:val="20"/>
              </w:rPr>
              <w:t xml:space="preserve"> </w:t>
            </w:r>
            <w:proofErr w:type="spellStart"/>
            <w:r>
              <w:rPr>
                <w:color w:val="000000"/>
                <w:sz w:val="20"/>
                <w:szCs w:val="20"/>
              </w:rPr>
              <w:t>community</w:t>
            </w:r>
            <w:proofErr w:type="spellEnd"/>
            <w:r>
              <w:rPr>
                <w:color w:val="000000"/>
                <w:sz w:val="20"/>
                <w:szCs w:val="20"/>
              </w:rPr>
              <w:t xml:space="preserve">. //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world</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science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innovation</w:t>
            </w:r>
            <w:proofErr w:type="spellEnd"/>
            <w:r>
              <w:rPr>
                <w:color w:val="000000"/>
                <w:sz w:val="20"/>
                <w:szCs w:val="20"/>
              </w:rPr>
              <w:t xml:space="preserve">. </w:t>
            </w:r>
            <w:proofErr w:type="spellStart"/>
            <w:r>
              <w:rPr>
                <w:color w:val="000000"/>
                <w:sz w:val="20"/>
                <w:szCs w:val="20"/>
              </w:rPr>
              <w:t>Abstracts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6th </w:t>
            </w:r>
            <w:proofErr w:type="spellStart"/>
            <w:r>
              <w:rPr>
                <w:color w:val="000000"/>
                <w:sz w:val="20"/>
                <w:szCs w:val="20"/>
              </w:rPr>
              <w:t>Internat</w:t>
            </w:r>
            <w:proofErr w:type="spellEnd"/>
            <w:r>
              <w:rPr>
                <w:color w:val="000000"/>
                <w:sz w:val="20"/>
                <w:szCs w:val="20"/>
              </w:rPr>
              <w:t xml:space="preserve"> </w:t>
            </w:r>
            <w:proofErr w:type="spellStart"/>
            <w:r>
              <w:rPr>
                <w:color w:val="000000"/>
                <w:sz w:val="20"/>
                <w:szCs w:val="20"/>
              </w:rPr>
              <w: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color w:val="000000"/>
                <w:sz w:val="20"/>
                <w:szCs w:val="20"/>
              </w:rPr>
              <w:t>Cognum</w:t>
            </w:r>
            <w:proofErr w:type="spellEnd"/>
            <w:r>
              <w:rPr>
                <w:color w:val="000000"/>
                <w:sz w:val="20"/>
                <w:szCs w:val="20"/>
              </w:rPr>
              <w:t xml:space="preserve"> </w:t>
            </w:r>
            <w:proofErr w:type="spellStart"/>
            <w:r>
              <w:rPr>
                <w:color w:val="000000"/>
                <w:sz w:val="20"/>
                <w:szCs w:val="20"/>
              </w:rPr>
              <w:t>Publishing</w:t>
            </w:r>
            <w:proofErr w:type="spellEnd"/>
            <w:r>
              <w:rPr>
                <w:color w:val="000000"/>
                <w:sz w:val="20"/>
                <w:szCs w:val="20"/>
              </w:rPr>
              <w:t xml:space="preserve"> </w:t>
            </w:r>
            <w:proofErr w:type="spellStart"/>
            <w:r>
              <w:rPr>
                <w:color w:val="000000"/>
                <w:sz w:val="20"/>
                <w:szCs w:val="20"/>
              </w:rPr>
              <w:lastRenderedPageBreak/>
              <w:t>House</w:t>
            </w:r>
            <w:proofErr w:type="spellEnd"/>
            <w:r>
              <w:rPr>
                <w:color w:val="000000"/>
                <w:sz w:val="20"/>
                <w:szCs w:val="20"/>
              </w:rPr>
              <w:t xml:space="preserve">. </w:t>
            </w:r>
            <w:proofErr w:type="spellStart"/>
            <w:r>
              <w:rPr>
                <w:color w:val="000000"/>
                <w:sz w:val="20"/>
                <w:szCs w:val="20"/>
              </w:rPr>
              <w:t>London</w:t>
            </w:r>
            <w:proofErr w:type="spellEnd"/>
            <w:r>
              <w:rPr>
                <w:color w:val="000000"/>
                <w:sz w:val="20"/>
                <w:szCs w:val="20"/>
              </w:rPr>
              <w:t xml:space="preserve">, </w:t>
            </w:r>
            <w:proofErr w:type="spellStart"/>
            <w:r>
              <w:rPr>
                <w:color w:val="000000"/>
                <w:sz w:val="20"/>
                <w:szCs w:val="20"/>
              </w:rPr>
              <w:t>United</w:t>
            </w:r>
            <w:proofErr w:type="spellEnd"/>
            <w:r>
              <w:rPr>
                <w:color w:val="000000"/>
                <w:sz w:val="20"/>
                <w:szCs w:val="20"/>
              </w:rPr>
              <w:t xml:space="preserve"> </w:t>
            </w:r>
            <w:proofErr w:type="spellStart"/>
            <w:r>
              <w:rPr>
                <w:color w:val="000000"/>
                <w:sz w:val="20"/>
                <w:szCs w:val="20"/>
              </w:rPr>
              <w:t>Kingdom</w:t>
            </w:r>
            <w:proofErr w:type="spellEnd"/>
            <w:r>
              <w:rPr>
                <w:color w:val="000000"/>
                <w:sz w:val="20"/>
                <w:szCs w:val="20"/>
              </w:rPr>
              <w:t xml:space="preserve">. 2021. </w:t>
            </w:r>
            <w:proofErr w:type="spellStart"/>
            <w:r>
              <w:rPr>
                <w:color w:val="000000"/>
                <w:sz w:val="20"/>
                <w:szCs w:val="20"/>
              </w:rPr>
              <w:t>Pp</w:t>
            </w:r>
            <w:proofErr w:type="spellEnd"/>
            <w:r>
              <w:rPr>
                <w:color w:val="000000"/>
                <w:sz w:val="20"/>
                <w:szCs w:val="20"/>
              </w:rPr>
              <w:t xml:space="preserve">. 41-54. URL: </w:t>
            </w:r>
            <w:hyperlink r:id="rId366">
              <w:r>
                <w:rPr>
                  <w:color w:val="1155CC"/>
                  <w:sz w:val="20"/>
                  <w:szCs w:val="20"/>
                  <w:u w:val="single"/>
                </w:rPr>
                <w:t>https://sci-conf.com.ua/vi-mezhdunarodnaya-nauchno-prakticheskaya-konferentsiya-the-world-of-science-and-innovation-14-16-yanvarya-2021-goda-london-velikobritaniya-arhiv/</w:t>
              </w:r>
            </w:hyperlink>
            <w:r>
              <w:rPr>
                <w:color w:val="000000"/>
                <w:sz w:val="20"/>
                <w:szCs w:val="20"/>
              </w:rPr>
              <w:t>.</w:t>
            </w:r>
          </w:p>
          <w:p w14:paraId="00000263" w14:textId="77777777" w:rsidR="00974E05" w:rsidRDefault="008F5A25">
            <w:pPr>
              <w:numPr>
                <w:ilvl w:val="0"/>
                <w:numId w:val="2"/>
              </w:numPr>
              <w:spacing w:line="240" w:lineRule="auto"/>
              <w:ind w:left="0" w:hanging="2"/>
              <w:jc w:val="both"/>
              <w:rPr>
                <w:sz w:val="20"/>
                <w:szCs w:val="20"/>
              </w:rPr>
            </w:pPr>
            <w:proofErr w:type="spellStart"/>
            <w:r>
              <w:rPr>
                <w:b/>
                <w:color w:val="000000"/>
                <w:sz w:val="20"/>
                <w:szCs w:val="20"/>
              </w:rPr>
              <w:t>Belei</w:t>
            </w:r>
            <w:proofErr w:type="spellEnd"/>
            <w:r>
              <w:rPr>
                <w:b/>
                <w:color w:val="000000"/>
                <w:sz w:val="20"/>
                <w:szCs w:val="20"/>
              </w:rPr>
              <w:t xml:space="preserve"> S.</w:t>
            </w:r>
            <w:r>
              <w:rPr>
                <w:color w:val="000000"/>
                <w:sz w:val="20"/>
                <w:szCs w:val="20"/>
              </w:rPr>
              <w:t xml:space="preserve">, </w:t>
            </w:r>
            <w:proofErr w:type="spellStart"/>
            <w:r>
              <w:rPr>
                <w:color w:val="000000"/>
                <w:sz w:val="20"/>
                <w:szCs w:val="20"/>
              </w:rPr>
              <w:t>Kohutnytsky</w:t>
            </w:r>
            <w:proofErr w:type="spellEnd"/>
            <w:r>
              <w:rPr>
                <w:color w:val="000000"/>
                <w:sz w:val="20"/>
                <w:szCs w:val="20"/>
              </w:rPr>
              <w:t xml:space="preserve"> B. </w:t>
            </w:r>
            <w:proofErr w:type="spellStart"/>
            <w:r>
              <w:rPr>
                <w:color w:val="000000"/>
                <w:sz w:val="20"/>
                <w:szCs w:val="20"/>
              </w:rPr>
              <w:t>Aassessment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state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rural</w:t>
            </w:r>
            <w:proofErr w:type="spellEnd"/>
            <w:r>
              <w:rPr>
                <w:color w:val="000000"/>
                <w:sz w:val="20"/>
                <w:szCs w:val="20"/>
              </w:rPr>
              <w:t xml:space="preserve"> </w:t>
            </w:r>
            <w:proofErr w:type="spellStart"/>
            <w:r>
              <w:rPr>
                <w:color w:val="000000"/>
                <w:sz w:val="20"/>
                <w:szCs w:val="20"/>
              </w:rPr>
              <w:t>territorial</w:t>
            </w:r>
            <w:proofErr w:type="spellEnd"/>
            <w:r>
              <w:rPr>
                <w:color w:val="000000"/>
                <w:sz w:val="20"/>
                <w:szCs w:val="20"/>
              </w:rPr>
              <w:t xml:space="preserve"> </w:t>
            </w:r>
            <w:proofErr w:type="spellStart"/>
            <w:r>
              <w:rPr>
                <w:color w:val="000000"/>
                <w:sz w:val="20"/>
                <w:szCs w:val="20"/>
              </w:rPr>
              <w:t>communities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ukraine</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conditions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decentralization</w:t>
            </w:r>
            <w:proofErr w:type="spellEnd"/>
            <w:r>
              <w:rPr>
                <w:color w:val="000000"/>
                <w:sz w:val="20"/>
                <w:szCs w:val="20"/>
              </w:rPr>
              <w:t xml:space="preserve">. // </w:t>
            </w:r>
            <w:proofErr w:type="spellStart"/>
            <w:r>
              <w:rPr>
                <w:color w:val="000000"/>
                <w:sz w:val="20"/>
                <w:szCs w:val="20"/>
              </w:rPr>
              <w:t>Fundamental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applied</w:t>
            </w:r>
            <w:proofErr w:type="spellEnd"/>
            <w:r>
              <w:rPr>
                <w:color w:val="000000"/>
                <w:sz w:val="20"/>
                <w:szCs w:val="20"/>
              </w:rPr>
              <w:t xml:space="preserve"> </w:t>
            </w:r>
            <w:proofErr w:type="spellStart"/>
            <w:r>
              <w:rPr>
                <w:color w:val="000000"/>
                <w:sz w:val="20"/>
                <w:szCs w:val="20"/>
              </w:rPr>
              <w:t>research</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modern</w:t>
            </w:r>
            <w:proofErr w:type="spellEnd"/>
            <w:r>
              <w:rPr>
                <w:color w:val="000000"/>
                <w:sz w:val="20"/>
                <w:szCs w:val="20"/>
              </w:rPr>
              <w:t xml:space="preserve"> </w:t>
            </w:r>
            <w:proofErr w:type="spellStart"/>
            <w:r>
              <w:rPr>
                <w:color w:val="000000"/>
                <w:sz w:val="20"/>
                <w:szCs w:val="20"/>
              </w:rPr>
              <w:t>world</w:t>
            </w:r>
            <w:proofErr w:type="spellEnd"/>
            <w:r>
              <w:rPr>
                <w:color w:val="000000"/>
                <w:sz w:val="20"/>
                <w:szCs w:val="20"/>
              </w:rPr>
              <w:t xml:space="preserve">. </w:t>
            </w:r>
            <w:proofErr w:type="spellStart"/>
            <w:r>
              <w:rPr>
                <w:color w:val="000000"/>
                <w:sz w:val="20"/>
                <w:szCs w:val="20"/>
              </w:rPr>
              <w:t>Abstracts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6th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color w:val="000000"/>
                <w:sz w:val="20"/>
                <w:szCs w:val="20"/>
              </w:rPr>
              <w:t>BoScience</w:t>
            </w:r>
            <w:proofErr w:type="spellEnd"/>
            <w:r>
              <w:rPr>
                <w:color w:val="000000"/>
                <w:sz w:val="20"/>
                <w:szCs w:val="20"/>
              </w:rPr>
              <w:t xml:space="preserve"> Publisher. </w:t>
            </w:r>
            <w:proofErr w:type="spellStart"/>
            <w:r>
              <w:rPr>
                <w:color w:val="000000"/>
                <w:sz w:val="20"/>
                <w:szCs w:val="20"/>
              </w:rPr>
              <w:t>Boston</w:t>
            </w:r>
            <w:proofErr w:type="spellEnd"/>
            <w:r>
              <w:rPr>
                <w:color w:val="000000"/>
                <w:sz w:val="20"/>
                <w:szCs w:val="20"/>
              </w:rPr>
              <w:t xml:space="preserve">, USA. 2021. </w:t>
            </w:r>
            <w:proofErr w:type="spellStart"/>
            <w:r>
              <w:rPr>
                <w:color w:val="000000"/>
                <w:sz w:val="20"/>
                <w:szCs w:val="20"/>
              </w:rPr>
              <w:t>Pp</w:t>
            </w:r>
            <w:proofErr w:type="spellEnd"/>
            <w:r>
              <w:rPr>
                <w:color w:val="000000"/>
                <w:sz w:val="20"/>
                <w:szCs w:val="20"/>
              </w:rPr>
              <w:t xml:space="preserve">. 66-74. URL: </w:t>
            </w:r>
            <w:hyperlink r:id="rId367">
              <w:r>
                <w:rPr>
                  <w:color w:val="1155CC"/>
                  <w:sz w:val="20"/>
                  <w:szCs w:val="20"/>
                  <w:u w:val="single"/>
                </w:rPr>
                <w:t>https://sci-conf.com.ua/vi-mezhdunarodnaya-nauchno-prakticheskaya-konferentsiya-fundamental-and-applied-research-in-the-modern-world-20-22-yanvarya-2021-goda-boston-ssha-arhiv/</w:t>
              </w:r>
            </w:hyperlink>
            <w:r>
              <w:rPr>
                <w:i/>
                <w:color w:val="333333"/>
                <w:sz w:val="20"/>
                <w:szCs w:val="20"/>
                <w:shd w:val="clear" w:color="auto" w:fill="DEF9E5"/>
              </w:rPr>
              <w:t>.</w:t>
            </w:r>
          </w:p>
          <w:p w14:paraId="00000264" w14:textId="77777777" w:rsidR="00974E05" w:rsidRDefault="008F5A25">
            <w:pPr>
              <w:numPr>
                <w:ilvl w:val="0"/>
                <w:numId w:val="2"/>
              </w:numPr>
              <w:spacing w:line="240" w:lineRule="auto"/>
              <w:ind w:left="0" w:hanging="2"/>
              <w:jc w:val="both"/>
              <w:rPr>
                <w:sz w:val="20"/>
                <w:szCs w:val="20"/>
              </w:rPr>
            </w:pPr>
            <w:proofErr w:type="spellStart"/>
            <w:r>
              <w:rPr>
                <w:b/>
                <w:color w:val="000000"/>
                <w:sz w:val="20"/>
                <w:szCs w:val="20"/>
              </w:rPr>
              <w:t>Belei</w:t>
            </w:r>
            <w:proofErr w:type="spellEnd"/>
            <w:r>
              <w:rPr>
                <w:b/>
                <w:color w:val="000000"/>
                <w:sz w:val="20"/>
                <w:szCs w:val="20"/>
              </w:rPr>
              <w:t xml:space="preserve"> S</w:t>
            </w:r>
            <w:r>
              <w:rPr>
                <w:color w:val="000000"/>
                <w:sz w:val="20"/>
                <w:szCs w:val="20"/>
              </w:rPr>
              <w:t xml:space="preserve">. </w:t>
            </w:r>
            <w:proofErr w:type="spellStart"/>
            <w:r>
              <w:rPr>
                <w:color w:val="000000"/>
                <w:sz w:val="20"/>
                <w:szCs w:val="20"/>
              </w:rPr>
              <w:t>Rural</w:t>
            </w:r>
            <w:proofErr w:type="spellEnd"/>
            <w:r>
              <w:rPr>
                <w:color w:val="000000"/>
                <w:sz w:val="20"/>
                <w:szCs w:val="20"/>
              </w:rPr>
              <w:t xml:space="preserve"> </w:t>
            </w:r>
            <w:proofErr w:type="spellStart"/>
            <w:r>
              <w:rPr>
                <w:color w:val="000000"/>
                <w:sz w:val="20"/>
                <w:szCs w:val="20"/>
              </w:rPr>
              <w:t>community</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subject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local</w:t>
            </w:r>
            <w:proofErr w:type="spellEnd"/>
            <w:r>
              <w:rPr>
                <w:color w:val="000000"/>
                <w:sz w:val="20"/>
                <w:szCs w:val="20"/>
              </w:rPr>
              <w:t xml:space="preserve"> </w:t>
            </w:r>
            <w:proofErr w:type="spellStart"/>
            <w:r>
              <w:rPr>
                <w:color w:val="000000"/>
                <w:sz w:val="20"/>
                <w:szCs w:val="20"/>
              </w:rPr>
              <w:t>government</w:t>
            </w:r>
            <w:proofErr w:type="spellEnd"/>
            <w:r>
              <w:rPr>
                <w:color w:val="000000"/>
                <w:sz w:val="20"/>
                <w:szCs w:val="20"/>
              </w:rPr>
              <w:t xml:space="preserve">. </w:t>
            </w:r>
            <w:proofErr w:type="spellStart"/>
            <w:r>
              <w:rPr>
                <w:color w:val="000000"/>
                <w:sz w:val="20"/>
                <w:szCs w:val="20"/>
              </w:rPr>
              <w:t>Economy</w:t>
            </w:r>
            <w:proofErr w:type="spellEnd"/>
            <w:r>
              <w:rPr>
                <w:color w:val="000000"/>
                <w:sz w:val="20"/>
                <w:szCs w:val="20"/>
              </w:rPr>
              <w:t xml:space="preserve">, </w:t>
            </w:r>
            <w:proofErr w:type="spellStart"/>
            <w:r>
              <w:rPr>
                <w:color w:val="000000"/>
                <w:sz w:val="20"/>
                <w:szCs w:val="20"/>
              </w:rPr>
              <w:t>finance</w:t>
            </w:r>
            <w:proofErr w:type="spellEnd"/>
            <w:r>
              <w:rPr>
                <w:color w:val="000000"/>
                <w:sz w:val="20"/>
                <w:szCs w:val="20"/>
              </w:rPr>
              <w:t xml:space="preserve">, </w:t>
            </w:r>
            <w:proofErr w:type="spellStart"/>
            <w:r>
              <w:rPr>
                <w:color w:val="000000"/>
                <w:sz w:val="20"/>
                <w:szCs w:val="20"/>
              </w:rPr>
              <w:t>law</w:t>
            </w:r>
            <w:proofErr w:type="spellEnd"/>
            <w:r>
              <w:rPr>
                <w:color w:val="000000"/>
                <w:sz w:val="20"/>
                <w:szCs w:val="20"/>
              </w:rPr>
              <w:t xml:space="preserve">: </w:t>
            </w:r>
            <w:proofErr w:type="spellStart"/>
            <w:r>
              <w:rPr>
                <w:color w:val="000000"/>
                <w:sz w:val="20"/>
                <w:szCs w:val="20"/>
              </w:rPr>
              <w:t>current</w:t>
            </w:r>
            <w:proofErr w:type="spellEnd"/>
            <w:r>
              <w:rPr>
                <w:color w:val="000000"/>
                <w:sz w:val="20"/>
                <w:szCs w:val="20"/>
              </w:rPr>
              <w:t xml:space="preserve"> </w:t>
            </w:r>
            <w:proofErr w:type="spellStart"/>
            <w:r>
              <w:rPr>
                <w:color w:val="000000"/>
                <w:sz w:val="20"/>
                <w:szCs w:val="20"/>
              </w:rPr>
              <w:t>problems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prospects:collective</w:t>
            </w:r>
            <w:proofErr w:type="spellEnd"/>
            <w:r>
              <w:rPr>
                <w:color w:val="000000"/>
                <w:sz w:val="20"/>
                <w:szCs w:val="20"/>
              </w:rPr>
              <w:t xml:space="preserve"> </w:t>
            </w:r>
            <w:proofErr w:type="spellStart"/>
            <w:r>
              <w:rPr>
                <w:color w:val="000000"/>
                <w:sz w:val="20"/>
                <w:szCs w:val="20"/>
              </w:rPr>
              <w:t>mоnоgraph</w:t>
            </w:r>
            <w:proofErr w:type="spellEnd"/>
            <w:r>
              <w:rPr>
                <w:color w:val="000000"/>
                <w:sz w:val="20"/>
                <w:szCs w:val="20"/>
              </w:rPr>
              <w:t xml:space="preserve">. </w:t>
            </w:r>
            <w:proofErr w:type="spellStart"/>
            <w:r>
              <w:rPr>
                <w:color w:val="000000"/>
                <w:sz w:val="20"/>
                <w:szCs w:val="20"/>
              </w:rPr>
              <w:t>Anisiia</w:t>
            </w:r>
            <w:proofErr w:type="spellEnd"/>
            <w:r>
              <w:rPr>
                <w:color w:val="000000"/>
                <w:sz w:val="20"/>
                <w:szCs w:val="20"/>
              </w:rPr>
              <w:t xml:space="preserve"> </w:t>
            </w:r>
            <w:proofErr w:type="spellStart"/>
            <w:r>
              <w:rPr>
                <w:color w:val="000000"/>
                <w:sz w:val="20"/>
                <w:szCs w:val="20"/>
              </w:rPr>
              <w:t>Tomanek</w:t>
            </w:r>
            <w:proofErr w:type="spellEnd"/>
            <w:r>
              <w:rPr>
                <w:color w:val="000000"/>
                <w:sz w:val="20"/>
                <w:szCs w:val="20"/>
              </w:rPr>
              <w:t xml:space="preserve"> OSVČ.  2020.  134 p., p. 100-110. URL:</w:t>
            </w:r>
            <w:hyperlink r:id="rId368">
              <w:r>
                <w:rPr>
                  <w:color w:val="1155CC"/>
                  <w:sz w:val="20"/>
                  <w:szCs w:val="20"/>
                  <w:u w:val="single"/>
                </w:rPr>
                <w:t>https://www.inter-nauka.com/issues/monograph/economy-2020/7028</w:t>
              </w:r>
            </w:hyperlink>
          </w:p>
          <w:p w14:paraId="00000265" w14:textId="77777777" w:rsidR="00974E05" w:rsidRDefault="008F5A25">
            <w:pPr>
              <w:numPr>
                <w:ilvl w:val="0"/>
                <w:numId w:val="2"/>
              </w:numPr>
              <w:spacing w:line="240" w:lineRule="auto"/>
              <w:ind w:left="0" w:hanging="2"/>
              <w:jc w:val="both"/>
              <w:rPr>
                <w:sz w:val="20"/>
                <w:szCs w:val="20"/>
              </w:rPr>
            </w:pPr>
            <w:r>
              <w:rPr>
                <w:color w:val="000000"/>
                <w:sz w:val="20"/>
                <w:szCs w:val="20"/>
              </w:rPr>
              <w:t xml:space="preserve"> </w:t>
            </w:r>
            <w:proofErr w:type="spellStart"/>
            <w:r>
              <w:rPr>
                <w:b/>
                <w:color w:val="000000"/>
                <w:sz w:val="20"/>
                <w:szCs w:val="20"/>
              </w:rPr>
              <w:t>Belei</w:t>
            </w:r>
            <w:proofErr w:type="spellEnd"/>
            <w:r>
              <w:rPr>
                <w:b/>
                <w:color w:val="000000"/>
                <w:sz w:val="20"/>
                <w:szCs w:val="20"/>
              </w:rPr>
              <w:t xml:space="preserve"> S.</w:t>
            </w:r>
            <w:r>
              <w:rPr>
                <w:color w:val="000000"/>
                <w:sz w:val="20"/>
                <w:szCs w:val="20"/>
              </w:rPr>
              <w:t xml:space="preserve">, </w:t>
            </w:r>
            <w:proofErr w:type="spellStart"/>
            <w:r>
              <w:rPr>
                <w:color w:val="000000"/>
                <w:sz w:val="20"/>
                <w:szCs w:val="20"/>
              </w:rPr>
              <w:t>Kohutnytsky</w:t>
            </w:r>
            <w:proofErr w:type="spellEnd"/>
            <w:r>
              <w:rPr>
                <w:color w:val="000000"/>
                <w:sz w:val="20"/>
                <w:szCs w:val="20"/>
              </w:rPr>
              <w:t xml:space="preserve"> B. </w:t>
            </w:r>
            <w:proofErr w:type="spellStart"/>
            <w:r>
              <w:rPr>
                <w:color w:val="000000"/>
                <w:sz w:val="20"/>
                <w:szCs w:val="20"/>
              </w:rPr>
              <w:t>Theoretical</w:t>
            </w:r>
            <w:proofErr w:type="spellEnd"/>
            <w:r>
              <w:rPr>
                <w:color w:val="000000"/>
                <w:sz w:val="20"/>
                <w:szCs w:val="20"/>
              </w:rPr>
              <w:t xml:space="preserve"> </w:t>
            </w:r>
            <w:proofErr w:type="spellStart"/>
            <w:r>
              <w:rPr>
                <w:color w:val="000000"/>
                <w:sz w:val="20"/>
                <w:szCs w:val="20"/>
              </w:rPr>
              <w:t>fundamentals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formation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financial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potential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rural</w:t>
            </w:r>
            <w:proofErr w:type="spellEnd"/>
            <w:r>
              <w:rPr>
                <w:color w:val="000000"/>
                <w:sz w:val="20"/>
                <w:szCs w:val="20"/>
              </w:rPr>
              <w:t xml:space="preserve"> </w:t>
            </w:r>
            <w:proofErr w:type="spellStart"/>
            <w:r>
              <w:rPr>
                <w:color w:val="000000"/>
                <w:sz w:val="20"/>
                <w:szCs w:val="20"/>
              </w:rPr>
              <w:t>areas</w:t>
            </w:r>
            <w:proofErr w:type="spellEnd"/>
            <w:r>
              <w:rPr>
                <w:color w:val="000000"/>
                <w:sz w:val="20"/>
                <w:szCs w:val="20"/>
              </w:rPr>
              <w:t xml:space="preserve">. // </w:t>
            </w:r>
            <w:proofErr w:type="spellStart"/>
            <w:r>
              <w:rPr>
                <w:color w:val="000000"/>
                <w:sz w:val="20"/>
                <w:szCs w:val="20"/>
              </w:rPr>
              <w:t>World</w:t>
            </w:r>
            <w:proofErr w:type="spellEnd"/>
            <w:r>
              <w:rPr>
                <w:color w:val="000000"/>
                <w:sz w:val="20"/>
                <w:szCs w:val="20"/>
              </w:rPr>
              <w:t xml:space="preserve"> </w:t>
            </w:r>
            <w:proofErr w:type="spellStart"/>
            <w:r>
              <w:rPr>
                <w:color w:val="000000"/>
                <w:sz w:val="20"/>
                <w:szCs w:val="20"/>
              </w:rPr>
              <w:t>science</w:t>
            </w:r>
            <w:proofErr w:type="spellEnd"/>
            <w:r>
              <w:rPr>
                <w:color w:val="000000"/>
                <w:sz w:val="20"/>
                <w:szCs w:val="20"/>
              </w:rPr>
              <w:t xml:space="preserve">: </w:t>
            </w:r>
            <w:proofErr w:type="spellStart"/>
            <w:r>
              <w:rPr>
                <w:color w:val="000000"/>
                <w:sz w:val="20"/>
                <w:szCs w:val="20"/>
              </w:rPr>
              <w:t>problems</w:t>
            </w:r>
            <w:proofErr w:type="spellEnd"/>
            <w:r>
              <w:rPr>
                <w:color w:val="000000"/>
                <w:sz w:val="20"/>
                <w:szCs w:val="20"/>
              </w:rPr>
              <w:t xml:space="preserve">, </w:t>
            </w:r>
            <w:proofErr w:type="spellStart"/>
            <w:r>
              <w:rPr>
                <w:color w:val="000000"/>
                <w:sz w:val="20"/>
                <w:szCs w:val="20"/>
              </w:rPr>
              <w:t>prospects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innovations</w:t>
            </w:r>
            <w:proofErr w:type="spellEnd"/>
            <w:r>
              <w:rPr>
                <w:color w:val="000000"/>
                <w:sz w:val="20"/>
                <w:szCs w:val="20"/>
              </w:rPr>
              <w:t xml:space="preserve">. </w:t>
            </w:r>
            <w:proofErr w:type="spellStart"/>
            <w:r>
              <w:rPr>
                <w:color w:val="000000"/>
                <w:sz w:val="20"/>
                <w:szCs w:val="20"/>
              </w:rPr>
              <w:t>Abstracts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4th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color w:val="000000"/>
                <w:sz w:val="20"/>
                <w:szCs w:val="20"/>
              </w:rPr>
              <w:t>Perfect</w:t>
            </w:r>
            <w:proofErr w:type="spellEnd"/>
            <w:r>
              <w:rPr>
                <w:color w:val="000000"/>
                <w:sz w:val="20"/>
                <w:szCs w:val="20"/>
              </w:rPr>
              <w:t xml:space="preserve"> </w:t>
            </w:r>
            <w:proofErr w:type="spellStart"/>
            <w:r>
              <w:rPr>
                <w:color w:val="000000"/>
                <w:sz w:val="20"/>
                <w:szCs w:val="20"/>
              </w:rPr>
              <w:t>Publishing</w:t>
            </w:r>
            <w:proofErr w:type="spellEnd"/>
            <w:r>
              <w:rPr>
                <w:color w:val="000000"/>
                <w:sz w:val="20"/>
                <w:szCs w:val="20"/>
              </w:rPr>
              <w:t xml:space="preserve">. </w:t>
            </w:r>
            <w:proofErr w:type="spellStart"/>
            <w:r>
              <w:rPr>
                <w:color w:val="000000"/>
                <w:sz w:val="20"/>
                <w:szCs w:val="20"/>
              </w:rPr>
              <w:t>Toronto</w:t>
            </w:r>
            <w:proofErr w:type="spellEnd"/>
            <w:r>
              <w:rPr>
                <w:color w:val="000000"/>
                <w:sz w:val="20"/>
                <w:szCs w:val="20"/>
              </w:rPr>
              <w:t xml:space="preserve">, </w:t>
            </w:r>
            <w:proofErr w:type="spellStart"/>
            <w:r>
              <w:rPr>
                <w:color w:val="000000"/>
                <w:sz w:val="20"/>
                <w:szCs w:val="20"/>
              </w:rPr>
              <w:t>Canada</w:t>
            </w:r>
            <w:proofErr w:type="spellEnd"/>
            <w:r>
              <w:rPr>
                <w:color w:val="000000"/>
                <w:sz w:val="20"/>
                <w:szCs w:val="20"/>
              </w:rPr>
              <w:t xml:space="preserve">. 2020. </w:t>
            </w:r>
            <w:proofErr w:type="spellStart"/>
            <w:r>
              <w:rPr>
                <w:color w:val="000000"/>
                <w:sz w:val="20"/>
                <w:szCs w:val="20"/>
              </w:rPr>
              <w:t>Pp</w:t>
            </w:r>
            <w:proofErr w:type="spellEnd"/>
            <w:r>
              <w:rPr>
                <w:color w:val="000000"/>
                <w:sz w:val="20"/>
                <w:szCs w:val="20"/>
              </w:rPr>
              <w:t xml:space="preserve">. 35-43. URL: </w:t>
            </w:r>
            <w:hyperlink r:id="rId369">
              <w:r>
                <w:rPr>
                  <w:color w:val="1155CC"/>
                  <w:sz w:val="20"/>
                  <w:szCs w:val="20"/>
                  <w:u w:val="single"/>
                </w:rPr>
                <w:t>https://sci-conf.com.ua/iv-mezhdunarodnaya-nauchno-prakticheskaya-konferentsiya-world-science-problems-prospects-and-innovations-23-25-dekabrya-2020-goda-toronto-kanada-arhiv/</w:t>
              </w:r>
            </w:hyperlink>
            <w:r>
              <w:rPr>
                <w:color w:val="000000"/>
                <w:sz w:val="20"/>
                <w:szCs w:val="20"/>
              </w:rPr>
              <w:t>.</w:t>
            </w:r>
          </w:p>
          <w:p w14:paraId="00000266" w14:textId="77777777" w:rsidR="00974E05" w:rsidRDefault="008F5A25">
            <w:pPr>
              <w:numPr>
                <w:ilvl w:val="0"/>
                <w:numId w:val="2"/>
              </w:numPr>
              <w:spacing w:line="240" w:lineRule="auto"/>
              <w:ind w:left="0" w:hanging="2"/>
              <w:jc w:val="both"/>
              <w:rPr>
                <w:sz w:val="20"/>
                <w:szCs w:val="20"/>
              </w:rPr>
            </w:pPr>
            <w:r>
              <w:rPr>
                <w:i/>
                <w:color w:val="000000"/>
                <w:sz w:val="20"/>
                <w:szCs w:val="20"/>
              </w:rPr>
              <w:t xml:space="preserve">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w:t>
            </w:r>
            <w:proofErr w:type="spellStart"/>
            <w:r>
              <w:rPr>
                <w:color w:val="000000"/>
                <w:sz w:val="20"/>
                <w:szCs w:val="20"/>
              </w:rPr>
              <w:t>Вікнянська</w:t>
            </w:r>
            <w:proofErr w:type="spellEnd"/>
            <w:r>
              <w:rPr>
                <w:color w:val="000000"/>
                <w:sz w:val="20"/>
                <w:szCs w:val="20"/>
              </w:rPr>
              <w:t xml:space="preserve"> А.О. Транскордонна співпраця в контексті економічної безпеки. </w:t>
            </w:r>
            <w:r>
              <w:rPr>
                <w:i/>
                <w:color w:val="000000"/>
                <w:sz w:val="20"/>
                <w:szCs w:val="20"/>
              </w:rPr>
              <w:t>«Тенденції та перспективи розвитку економіки, підприємництва, торгівлі, біржової діяльності»:</w:t>
            </w:r>
            <w:r>
              <w:rPr>
                <w:color w:val="000000"/>
                <w:sz w:val="20"/>
                <w:szCs w:val="20"/>
              </w:rPr>
              <w:t xml:space="preserve"> </w:t>
            </w:r>
            <w:proofErr w:type="spellStart"/>
            <w:r>
              <w:rPr>
                <w:i/>
                <w:color w:val="000000"/>
                <w:sz w:val="20"/>
                <w:szCs w:val="20"/>
              </w:rPr>
              <w:t>зб</w:t>
            </w:r>
            <w:proofErr w:type="spellEnd"/>
            <w:r>
              <w:rPr>
                <w:i/>
                <w:color w:val="000000"/>
                <w:sz w:val="20"/>
                <w:szCs w:val="20"/>
              </w:rPr>
              <w:t xml:space="preserve">. тез </w:t>
            </w:r>
            <w:proofErr w:type="spellStart"/>
            <w:r>
              <w:rPr>
                <w:i/>
                <w:color w:val="000000"/>
                <w:sz w:val="20"/>
                <w:szCs w:val="20"/>
              </w:rPr>
              <w:t>Всеукр</w:t>
            </w:r>
            <w:proofErr w:type="spellEnd"/>
            <w:r>
              <w:rPr>
                <w:i/>
                <w:color w:val="000000"/>
                <w:sz w:val="20"/>
                <w:szCs w:val="20"/>
              </w:rPr>
              <w:t>. наук.-</w:t>
            </w:r>
            <w:proofErr w:type="spellStart"/>
            <w:r>
              <w:rPr>
                <w:i/>
                <w:color w:val="000000"/>
                <w:sz w:val="20"/>
                <w:szCs w:val="20"/>
              </w:rPr>
              <w:t>практ</w:t>
            </w:r>
            <w:proofErr w:type="spellEnd"/>
            <w:r>
              <w:rPr>
                <w:i/>
                <w:color w:val="000000"/>
                <w:sz w:val="20"/>
                <w:szCs w:val="20"/>
              </w:rPr>
              <w:t>. Інтернет-</w:t>
            </w:r>
            <w:proofErr w:type="spellStart"/>
            <w:r>
              <w:rPr>
                <w:i/>
                <w:color w:val="000000"/>
                <w:sz w:val="20"/>
                <w:szCs w:val="20"/>
              </w:rPr>
              <w:t>конф</w:t>
            </w:r>
            <w:proofErr w:type="spellEnd"/>
            <w:r>
              <w:rPr>
                <w:i/>
                <w:color w:val="000000"/>
                <w:sz w:val="20"/>
                <w:szCs w:val="20"/>
              </w:rPr>
              <w:t>. науковців та здобувачів вищої освіти (Кам’янець-Подільський, 30 листопада 2020 року</w:t>
            </w:r>
            <w:r>
              <w:rPr>
                <w:color w:val="000000"/>
                <w:sz w:val="20"/>
                <w:szCs w:val="20"/>
              </w:rPr>
              <w:t xml:space="preserve">).  Кам’янець-Подільський, ПДАТУ, 2020.  497 с, с. 33-38 URL: </w:t>
            </w:r>
            <w:hyperlink r:id="rId370">
              <w:r>
                <w:rPr>
                  <w:color w:val="1155CC"/>
                  <w:sz w:val="20"/>
                  <w:szCs w:val="20"/>
                  <w:u w:val="single"/>
                </w:rPr>
                <w:t>https://drive.google.com/file/d/1ubpvHc2trv_Y9xldJYApKh55QbT6c8ZZ/view?usp=sharing</w:t>
              </w:r>
            </w:hyperlink>
          </w:p>
          <w:p w14:paraId="00000267" w14:textId="77777777" w:rsidR="00974E05" w:rsidRDefault="008F5A25">
            <w:pPr>
              <w:numPr>
                <w:ilvl w:val="0"/>
                <w:numId w:val="2"/>
              </w:numPr>
              <w:spacing w:line="240" w:lineRule="auto"/>
              <w:ind w:left="0" w:hanging="2"/>
              <w:jc w:val="both"/>
              <w:rPr>
                <w:sz w:val="20"/>
                <w:szCs w:val="20"/>
              </w:rPr>
            </w:pP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w:t>
            </w:r>
            <w:proofErr w:type="spellStart"/>
            <w:r>
              <w:rPr>
                <w:color w:val="000000"/>
                <w:sz w:val="20"/>
                <w:szCs w:val="20"/>
              </w:rPr>
              <w:t>Корженівська</w:t>
            </w:r>
            <w:proofErr w:type="spellEnd"/>
            <w:r>
              <w:rPr>
                <w:color w:val="000000"/>
                <w:sz w:val="20"/>
                <w:szCs w:val="20"/>
              </w:rPr>
              <w:t xml:space="preserve"> Н.Л. Теоретичні аспекти </w:t>
            </w:r>
            <w:proofErr w:type="spellStart"/>
            <w:r>
              <w:rPr>
                <w:color w:val="000000"/>
                <w:sz w:val="20"/>
                <w:szCs w:val="20"/>
              </w:rPr>
              <w:t>проектноорієнтованого</w:t>
            </w:r>
            <w:proofErr w:type="spellEnd"/>
            <w:r>
              <w:rPr>
                <w:color w:val="000000"/>
                <w:sz w:val="20"/>
                <w:szCs w:val="20"/>
              </w:rPr>
              <w:t xml:space="preserve"> підходу до управління розвитком сільських територій. </w:t>
            </w:r>
            <w:r>
              <w:rPr>
                <w:i/>
                <w:color w:val="000000"/>
                <w:sz w:val="20"/>
                <w:szCs w:val="20"/>
              </w:rPr>
              <w:t xml:space="preserve">«Тенденції та перспективи розвитку економіки, підприємництва, торгівлі, біржової діяльності»: </w:t>
            </w:r>
            <w:proofErr w:type="spellStart"/>
            <w:r>
              <w:rPr>
                <w:i/>
                <w:color w:val="000000"/>
                <w:sz w:val="20"/>
                <w:szCs w:val="20"/>
              </w:rPr>
              <w:t>зб</w:t>
            </w:r>
            <w:proofErr w:type="spellEnd"/>
            <w:r>
              <w:rPr>
                <w:i/>
                <w:color w:val="000000"/>
                <w:sz w:val="20"/>
                <w:szCs w:val="20"/>
              </w:rPr>
              <w:t xml:space="preserve">. тез </w:t>
            </w:r>
            <w:proofErr w:type="spellStart"/>
            <w:r>
              <w:rPr>
                <w:i/>
                <w:color w:val="000000"/>
                <w:sz w:val="20"/>
                <w:szCs w:val="20"/>
              </w:rPr>
              <w:t>Всеукр</w:t>
            </w:r>
            <w:proofErr w:type="spellEnd"/>
            <w:r>
              <w:rPr>
                <w:i/>
                <w:color w:val="000000"/>
                <w:sz w:val="20"/>
                <w:szCs w:val="20"/>
              </w:rPr>
              <w:t>. наук.-</w:t>
            </w:r>
            <w:proofErr w:type="spellStart"/>
            <w:r>
              <w:rPr>
                <w:i/>
                <w:color w:val="000000"/>
                <w:sz w:val="20"/>
                <w:szCs w:val="20"/>
              </w:rPr>
              <w:t>практ</w:t>
            </w:r>
            <w:proofErr w:type="spellEnd"/>
            <w:r>
              <w:rPr>
                <w:i/>
                <w:color w:val="000000"/>
                <w:sz w:val="20"/>
                <w:szCs w:val="20"/>
              </w:rPr>
              <w:t>. Інтернет-</w:t>
            </w:r>
            <w:proofErr w:type="spellStart"/>
            <w:r>
              <w:rPr>
                <w:i/>
                <w:color w:val="000000"/>
                <w:sz w:val="20"/>
                <w:szCs w:val="20"/>
              </w:rPr>
              <w:t>конф</w:t>
            </w:r>
            <w:proofErr w:type="spellEnd"/>
            <w:r>
              <w:rPr>
                <w:i/>
                <w:color w:val="000000"/>
                <w:sz w:val="20"/>
                <w:szCs w:val="20"/>
              </w:rPr>
              <w:t>. науковців та здобувачів вищої освіти (Кам’янець-Подільський, 30 листопада 2020 року</w:t>
            </w:r>
            <w:r>
              <w:rPr>
                <w:color w:val="000000"/>
                <w:sz w:val="20"/>
                <w:szCs w:val="20"/>
              </w:rPr>
              <w:t xml:space="preserve">).  Кам’янець-Подільський, ПДАТУ, 2020.  497 с, с. 38-43 URL: </w:t>
            </w:r>
            <w:hyperlink r:id="rId371">
              <w:r>
                <w:rPr>
                  <w:color w:val="1155CC"/>
                  <w:sz w:val="20"/>
                  <w:szCs w:val="20"/>
                  <w:u w:val="single"/>
                </w:rPr>
                <w:t>https://drive.google.com/file/d/1ubpvHc2trv_Y9xldJYApKh55QbT6c8ZZ/view?usp=sharing</w:t>
              </w:r>
            </w:hyperlink>
          </w:p>
          <w:p w14:paraId="00000268" w14:textId="77777777" w:rsidR="00974E05" w:rsidRDefault="008F5A25">
            <w:pPr>
              <w:numPr>
                <w:ilvl w:val="0"/>
                <w:numId w:val="2"/>
              </w:numPr>
              <w:spacing w:line="240" w:lineRule="auto"/>
              <w:ind w:left="0" w:hanging="2"/>
              <w:jc w:val="both"/>
              <w:rPr>
                <w:sz w:val="20"/>
                <w:szCs w:val="20"/>
              </w:rPr>
            </w:pPr>
            <w:proofErr w:type="spellStart"/>
            <w:r>
              <w:rPr>
                <w:color w:val="000000"/>
                <w:sz w:val="20"/>
                <w:szCs w:val="20"/>
              </w:rPr>
              <w:t>Вікнянська</w:t>
            </w:r>
            <w:proofErr w:type="spellEnd"/>
            <w:r>
              <w:rPr>
                <w:color w:val="000000"/>
                <w:sz w:val="20"/>
                <w:szCs w:val="20"/>
              </w:rPr>
              <w:t xml:space="preserve"> А.О., </w:t>
            </w:r>
            <w:proofErr w:type="spellStart"/>
            <w:r>
              <w:rPr>
                <w:b/>
                <w:color w:val="000000"/>
                <w:sz w:val="20"/>
                <w:szCs w:val="20"/>
              </w:rPr>
              <w:t>Белей</w:t>
            </w:r>
            <w:proofErr w:type="spellEnd"/>
            <w:r>
              <w:rPr>
                <w:b/>
                <w:color w:val="000000"/>
                <w:sz w:val="20"/>
                <w:szCs w:val="20"/>
              </w:rPr>
              <w:t xml:space="preserve"> С.І.</w:t>
            </w:r>
            <w:r>
              <w:rPr>
                <w:color w:val="000000"/>
                <w:sz w:val="20"/>
                <w:szCs w:val="20"/>
              </w:rPr>
              <w:t xml:space="preserve"> Бюджетне фінансування соціальної сфери України. </w:t>
            </w:r>
            <w:r>
              <w:rPr>
                <w:i/>
                <w:color w:val="000000"/>
                <w:sz w:val="20"/>
                <w:szCs w:val="20"/>
              </w:rPr>
              <w:t xml:space="preserve">«Тенденції та перспективи розвитку економіки, підприємництва, торгівлі, біржової діяльності»: </w:t>
            </w:r>
            <w:proofErr w:type="spellStart"/>
            <w:r>
              <w:rPr>
                <w:i/>
                <w:color w:val="000000"/>
                <w:sz w:val="20"/>
                <w:szCs w:val="20"/>
              </w:rPr>
              <w:t>зб</w:t>
            </w:r>
            <w:proofErr w:type="spellEnd"/>
            <w:r>
              <w:rPr>
                <w:i/>
                <w:color w:val="000000"/>
                <w:sz w:val="20"/>
                <w:szCs w:val="20"/>
              </w:rPr>
              <w:t xml:space="preserve">. тез </w:t>
            </w:r>
            <w:proofErr w:type="spellStart"/>
            <w:r>
              <w:rPr>
                <w:i/>
                <w:color w:val="000000"/>
                <w:sz w:val="20"/>
                <w:szCs w:val="20"/>
              </w:rPr>
              <w:lastRenderedPageBreak/>
              <w:t>Всеукр</w:t>
            </w:r>
            <w:proofErr w:type="spellEnd"/>
            <w:r>
              <w:rPr>
                <w:i/>
                <w:color w:val="000000"/>
                <w:sz w:val="20"/>
                <w:szCs w:val="20"/>
              </w:rPr>
              <w:t>. наук.-</w:t>
            </w:r>
            <w:proofErr w:type="spellStart"/>
            <w:r>
              <w:rPr>
                <w:i/>
                <w:color w:val="000000"/>
                <w:sz w:val="20"/>
                <w:szCs w:val="20"/>
              </w:rPr>
              <w:t>практ</w:t>
            </w:r>
            <w:proofErr w:type="spellEnd"/>
            <w:r>
              <w:rPr>
                <w:i/>
                <w:color w:val="000000"/>
                <w:sz w:val="20"/>
                <w:szCs w:val="20"/>
              </w:rPr>
              <w:t>. Інтернет-</w:t>
            </w:r>
            <w:proofErr w:type="spellStart"/>
            <w:r>
              <w:rPr>
                <w:i/>
                <w:color w:val="000000"/>
                <w:sz w:val="20"/>
                <w:szCs w:val="20"/>
              </w:rPr>
              <w:t>конф</w:t>
            </w:r>
            <w:proofErr w:type="spellEnd"/>
            <w:r>
              <w:rPr>
                <w:i/>
                <w:color w:val="000000"/>
                <w:sz w:val="20"/>
                <w:szCs w:val="20"/>
              </w:rPr>
              <w:t>. науковців та здобувачів вищої освіти (Кам’янець-Подільський, 30 листопада 2020 року).</w:t>
            </w:r>
            <w:r>
              <w:rPr>
                <w:color w:val="000000"/>
                <w:sz w:val="20"/>
                <w:szCs w:val="20"/>
              </w:rPr>
              <w:t xml:space="preserve">  Кам’янець-Подільський, ПДАТУ, 2020.  497 с, с. 81-85 URL: </w:t>
            </w:r>
            <w:hyperlink r:id="rId372">
              <w:r>
                <w:rPr>
                  <w:color w:val="1155CC"/>
                  <w:sz w:val="20"/>
                  <w:szCs w:val="20"/>
                  <w:u w:val="single"/>
                </w:rPr>
                <w:t>https://drive.google.com/file/d/1ubpvHc2trv_Y9xldJYApKh55QbT6c8ZZ/view?usp=sharing</w:t>
              </w:r>
            </w:hyperlink>
          </w:p>
          <w:p w14:paraId="00000269" w14:textId="77777777" w:rsidR="00974E05" w:rsidRDefault="008F5A25">
            <w:pPr>
              <w:numPr>
                <w:ilvl w:val="0"/>
                <w:numId w:val="2"/>
              </w:numPr>
              <w:spacing w:line="240" w:lineRule="auto"/>
              <w:ind w:left="0" w:hanging="2"/>
              <w:jc w:val="both"/>
              <w:rPr>
                <w:sz w:val="20"/>
                <w:szCs w:val="20"/>
              </w:rPr>
            </w:pPr>
            <w:proofErr w:type="spellStart"/>
            <w:r>
              <w:rPr>
                <w:color w:val="000000"/>
                <w:sz w:val="20"/>
                <w:szCs w:val="20"/>
              </w:rPr>
              <w:t>Корженівська</w:t>
            </w:r>
            <w:proofErr w:type="spellEnd"/>
            <w:r>
              <w:rPr>
                <w:color w:val="000000"/>
                <w:sz w:val="20"/>
                <w:szCs w:val="20"/>
              </w:rPr>
              <w:t xml:space="preserve"> Н., </w:t>
            </w:r>
            <w:proofErr w:type="spellStart"/>
            <w:r>
              <w:rPr>
                <w:b/>
                <w:color w:val="000000"/>
                <w:sz w:val="20"/>
                <w:szCs w:val="20"/>
              </w:rPr>
              <w:t>Белей</w:t>
            </w:r>
            <w:proofErr w:type="spellEnd"/>
            <w:r>
              <w:rPr>
                <w:b/>
                <w:color w:val="000000"/>
                <w:sz w:val="20"/>
                <w:szCs w:val="20"/>
              </w:rPr>
              <w:t xml:space="preserve"> С.</w:t>
            </w:r>
            <w:r>
              <w:rPr>
                <w:color w:val="000000"/>
                <w:sz w:val="20"/>
                <w:szCs w:val="20"/>
              </w:rPr>
              <w:t xml:space="preserve">, Беспалий І. Теоретичні підходи до формування механізму екологічно сталого розвитку сільських територій. </w:t>
            </w:r>
            <w:r>
              <w:rPr>
                <w:i/>
                <w:color w:val="000000"/>
                <w:sz w:val="20"/>
                <w:szCs w:val="20"/>
              </w:rPr>
              <w:t xml:space="preserve">«Тенденції та перспективи розвитку економіки, підприємництва, торгівлі, біржової діяльності»: </w:t>
            </w:r>
            <w:proofErr w:type="spellStart"/>
            <w:r>
              <w:rPr>
                <w:i/>
                <w:color w:val="000000"/>
                <w:sz w:val="20"/>
                <w:szCs w:val="20"/>
              </w:rPr>
              <w:t>зб</w:t>
            </w:r>
            <w:proofErr w:type="spellEnd"/>
            <w:r>
              <w:rPr>
                <w:i/>
                <w:color w:val="000000"/>
                <w:sz w:val="20"/>
                <w:szCs w:val="20"/>
              </w:rPr>
              <w:t xml:space="preserve">. тез </w:t>
            </w:r>
            <w:proofErr w:type="spellStart"/>
            <w:r>
              <w:rPr>
                <w:i/>
                <w:color w:val="000000"/>
                <w:sz w:val="20"/>
                <w:szCs w:val="20"/>
              </w:rPr>
              <w:t>Всеукр</w:t>
            </w:r>
            <w:proofErr w:type="spellEnd"/>
            <w:r>
              <w:rPr>
                <w:i/>
                <w:color w:val="000000"/>
                <w:sz w:val="20"/>
                <w:szCs w:val="20"/>
              </w:rPr>
              <w:t>. наук.-</w:t>
            </w:r>
            <w:proofErr w:type="spellStart"/>
            <w:r>
              <w:rPr>
                <w:i/>
                <w:color w:val="000000"/>
                <w:sz w:val="20"/>
                <w:szCs w:val="20"/>
              </w:rPr>
              <w:t>практ</w:t>
            </w:r>
            <w:proofErr w:type="spellEnd"/>
            <w:r>
              <w:rPr>
                <w:i/>
                <w:color w:val="000000"/>
                <w:sz w:val="20"/>
                <w:szCs w:val="20"/>
              </w:rPr>
              <w:t>. Інтернет-</w:t>
            </w:r>
            <w:proofErr w:type="spellStart"/>
            <w:r>
              <w:rPr>
                <w:i/>
                <w:color w:val="000000"/>
                <w:sz w:val="20"/>
                <w:szCs w:val="20"/>
              </w:rPr>
              <w:t>конф</w:t>
            </w:r>
            <w:proofErr w:type="spellEnd"/>
            <w:r>
              <w:rPr>
                <w:i/>
                <w:color w:val="000000"/>
                <w:sz w:val="20"/>
                <w:szCs w:val="20"/>
              </w:rPr>
              <w:t>. науковців та здобувачів вищої освіти (Кам’янець-Подільський, 30 листопада 2020 року)</w:t>
            </w:r>
            <w:r>
              <w:rPr>
                <w:color w:val="000000"/>
                <w:sz w:val="20"/>
                <w:szCs w:val="20"/>
              </w:rPr>
              <w:t xml:space="preserve">.  Кам’янець-Подільський, ПДАТУ, 2020.  497 с, с.  234-238 URL: </w:t>
            </w:r>
            <w:hyperlink r:id="rId373">
              <w:r>
                <w:rPr>
                  <w:color w:val="1155CC"/>
                  <w:sz w:val="20"/>
                  <w:szCs w:val="20"/>
                  <w:u w:val="single"/>
                </w:rPr>
                <w:t>https://drive.google.com/file/d/1ubpvHc2trv_Y9xldJYApKh55QbT6c8ZZ/view?usp=sharing</w:t>
              </w:r>
            </w:hyperlink>
          </w:p>
          <w:p w14:paraId="0000026A" w14:textId="77777777" w:rsidR="00974E05" w:rsidRDefault="00974E05">
            <w:pPr>
              <w:spacing w:line="240" w:lineRule="auto"/>
              <w:ind w:left="0" w:hanging="2"/>
              <w:jc w:val="both"/>
              <w:rPr>
                <w:color w:val="000000"/>
                <w:sz w:val="20"/>
                <w:szCs w:val="20"/>
              </w:rPr>
            </w:pPr>
          </w:p>
          <w:p w14:paraId="0000026B" w14:textId="77777777"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П. 14</w:t>
            </w:r>
          </w:p>
          <w:p w14:paraId="0000026C"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1. </w:t>
            </w:r>
            <w:proofErr w:type="spellStart"/>
            <w:r>
              <w:rPr>
                <w:b/>
                <w:color w:val="000000"/>
                <w:sz w:val="20"/>
                <w:szCs w:val="20"/>
              </w:rPr>
              <w:t>Лужинський</w:t>
            </w:r>
            <w:proofErr w:type="spellEnd"/>
            <w:r>
              <w:rPr>
                <w:b/>
                <w:color w:val="000000"/>
                <w:sz w:val="20"/>
                <w:szCs w:val="20"/>
              </w:rPr>
              <w:t xml:space="preserve"> В.О.:</w:t>
            </w:r>
            <w:r>
              <w:rPr>
                <w:color w:val="000000"/>
                <w:sz w:val="20"/>
                <w:szCs w:val="20"/>
              </w:rPr>
              <w:t xml:space="preserve"> диплом ІІІ ступеня на Всеукраїнському конкурсі студентських наукових робіт зі спеціальності «Економіка сільського господарства та АПК», 26-28 березня 2020 року Подільському державному аграрно-технічному університеті, м. </w:t>
            </w:r>
            <w:proofErr w:type="spellStart"/>
            <w:r>
              <w:rPr>
                <w:color w:val="000000"/>
                <w:sz w:val="20"/>
                <w:szCs w:val="20"/>
              </w:rPr>
              <w:t>Камʼянець</w:t>
            </w:r>
            <w:proofErr w:type="spellEnd"/>
            <w:r>
              <w:rPr>
                <w:color w:val="000000"/>
                <w:sz w:val="20"/>
                <w:szCs w:val="20"/>
              </w:rPr>
              <w:t>-Подільський. URL:</w:t>
            </w:r>
            <w:hyperlink r:id="rId374">
              <w:r>
                <w:rPr>
                  <w:color w:val="1155CC"/>
                  <w:sz w:val="20"/>
                  <w:szCs w:val="20"/>
                  <w:u w:val="single"/>
                </w:rPr>
                <w:t xml:space="preserve"> https://drive.google.com/file/d/1vsVEQVj3u22WfIr3ckzkOUNbvCOEEqoT/view?usp=sharing</w:t>
              </w:r>
            </w:hyperlink>
          </w:p>
          <w:p w14:paraId="0000026D"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2. </w:t>
            </w:r>
            <w:proofErr w:type="spellStart"/>
            <w:r>
              <w:rPr>
                <w:b/>
                <w:color w:val="000000"/>
                <w:sz w:val="20"/>
                <w:szCs w:val="20"/>
              </w:rPr>
              <w:t>Калугарь</w:t>
            </w:r>
            <w:proofErr w:type="spellEnd"/>
            <w:r>
              <w:rPr>
                <w:b/>
                <w:color w:val="000000"/>
                <w:sz w:val="20"/>
                <w:szCs w:val="20"/>
              </w:rPr>
              <w:t xml:space="preserve"> А:</w:t>
            </w:r>
            <w:r>
              <w:rPr>
                <w:color w:val="000000"/>
                <w:sz w:val="20"/>
                <w:szCs w:val="20"/>
              </w:rPr>
              <w:t xml:space="preserve"> диплом ІІ ступеня на Міжнародному конкурсі студентських науково-дослідних робіт з економіки (вересень – листопад 2021 року) на базі </w:t>
            </w:r>
            <w:proofErr w:type="spellStart"/>
            <w:r>
              <w:rPr>
                <w:color w:val="000000"/>
                <w:sz w:val="20"/>
                <w:szCs w:val="20"/>
              </w:rPr>
              <w:t>Комратського</w:t>
            </w:r>
            <w:proofErr w:type="spellEnd"/>
            <w:r>
              <w:rPr>
                <w:color w:val="000000"/>
                <w:sz w:val="20"/>
                <w:szCs w:val="20"/>
              </w:rPr>
              <w:t xml:space="preserve"> державного університету (Республіка Молдова, </w:t>
            </w:r>
            <w:proofErr w:type="spellStart"/>
            <w:r>
              <w:rPr>
                <w:color w:val="000000"/>
                <w:sz w:val="20"/>
                <w:szCs w:val="20"/>
              </w:rPr>
              <w:t>Комратський</w:t>
            </w:r>
            <w:proofErr w:type="spellEnd"/>
            <w:r>
              <w:rPr>
                <w:color w:val="000000"/>
                <w:sz w:val="20"/>
                <w:szCs w:val="20"/>
              </w:rPr>
              <w:t xml:space="preserve"> державний університет, м. </w:t>
            </w:r>
            <w:proofErr w:type="spellStart"/>
            <w:r>
              <w:rPr>
                <w:color w:val="000000"/>
                <w:sz w:val="20"/>
                <w:szCs w:val="20"/>
              </w:rPr>
              <w:t>Комрат</w:t>
            </w:r>
            <w:proofErr w:type="spellEnd"/>
            <w:r>
              <w:rPr>
                <w:color w:val="000000"/>
                <w:sz w:val="20"/>
                <w:szCs w:val="20"/>
              </w:rPr>
              <w:t>). URL:</w:t>
            </w:r>
            <w:hyperlink r:id="rId375">
              <w:r>
                <w:rPr>
                  <w:color w:val="1155CC"/>
                  <w:sz w:val="20"/>
                  <w:szCs w:val="20"/>
                  <w:u w:val="single"/>
                </w:rPr>
                <w:t xml:space="preserve"> https://drive.google.com/file/d/1_qX2fws2EOO4sApF6KPLwwVXjoks7i7s/view?usp=sharing</w:t>
              </w:r>
            </w:hyperlink>
          </w:p>
          <w:p w14:paraId="0000026E"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URL:</w:t>
            </w:r>
            <w:hyperlink r:id="rId376">
              <w:r>
                <w:rPr>
                  <w:color w:val="1155CC"/>
                  <w:sz w:val="20"/>
                  <w:szCs w:val="20"/>
                  <w:u w:val="single"/>
                </w:rPr>
                <w:t xml:space="preserve"> https://kdu.md/ru/struktura-universiteta/fakultety/ekonomicheskij-fakultet/kafedra-ekonomiki/novosti-kaf-ekonomiki/item/2301-mezhdunarodnyj-konkurs-studencheskikh-rabot</w:t>
              </w:r>
            </w:hyperlink>
          </w:p>
          <w:p w14:paraId="0000026F"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 xml:space="preserve">3. </w:t>
            </w:r>
            <w:proofErr w:type="spellStart"/>
            <w:r>
              <w:rPr>
                <w:b/>
                <w:color w:val="000000"/>
                <w:sz w:val="20"/>
                <w:szCs w:val="20"/>
              </w:rPr>
              <w:t>Сопівник</w:t>
            </w:r>
            <w:proofErr w:type="spellEnd"/>
            <w:r>
              <w:rPr>
                <w:b/>
                <w:color w:val="000000"/>
                <w:sz w:val="20"/>
                <w:szCs w:val="20"/>
              </w:rPr>
              <w:t xml:space="preserve"> Л:</w:t>
            </w:r>
            <w:r>
              <w:rPr>
                <w:color w:val="000000"/>
                <w:sz w:val="20"/>
                <w:szCs w:val="20"/>
              </w:rPr>
              <w:t xml:space="preserve"> диплом ІІ ступеня на Міжнародному конкурсі студентських науково-дослідних робіт з економіки (вересень – листопад 2021 року) на базі </w:t>
            </w:r>
            <w:proofErr w:type="spellStart"/>
            <w:r>
              <w:rPr>
                <w:color w:val="000000"/>
                <w:sz w:val="20"/>
                <w:szCs w:val="20"/>
              </w:rPr>
              <w:t>Комратського</w:t>
            </w:r>
            <w:proofErr w:type="spellEnd"/>
            <w:r>
              <w:rPr>
                <w:color w:val="000000"/>
                <w:sz w:val="20"/>
                <w:szCs w:val="20"/>
              </w:rPr>
              <w:t xml:space="preserve"> державного університету (Республіка Молдова, </w:t>
            </w:r>
            <w:proofErr w:type="spellStart"/>
            <w:r>
              <w:rPr>
                <w:color w:val="000000"/>
                <w:sz w:val="20"/>
                <w:szCs w:val="20"/>
              </w:rPr>
              <w:t>Комратський</w:t>
            </w:r>
            <w:proofErr w:type="spellEnd"/>
            <w:r>
              <w:rPr>
                <w:color w:val="000000"/>
                <w:sz w:val="20"/>
                <w:szCs w:val="20"/>
              </w:rPr>
              <w:t xml:space="preserve"> державний університет, м. </w:t>
            </w:r>
            <w:proofErr w:type="spellStart"/>
            <w:r>
              <w:rPr>
                <w:color w:val="000000"/>
                <w:sz w:val="20"/>
                <w:szCs w:val="20"/>
              </w:rPr>
              <w:t>Комрат</w:t>
            </w:r>
            <w:proofErr w:type="spellEnd"/>
            <w:r>
              <w:rPr>
                <w:color w:val="000000"/>
                <w:sz w:val="20"/>
                <w:szCs w:val="20"/>
              </w:rPr>
              <w:t>). URL: https://drive.google.com/file/d/1g1erNa1fziZ06WYrZoOWfaAxnuN-DofP/view?usp=sharing</w:t>
            </w:r>
          </w:p>
          <w:p w14:paraId="00000270" w14:textId="77777777" w:rsidR="00974E05" w:rsidRDefault="008F5A25">
            <w:pPr>
              <w:widowControl w:val="0"/>
              <w:tabs>
                <w:tab w:val="left" w:pos="454"/>
                <w:tab w:val="left" w:pos="951"/>
              </w:tabs>
              <w:spacing w:line="240" w:lineRule="auto"/>
              <w:ind w:left="0" w:hanging="2"/>
              <w:jc w:val="both"/>
              <w:rPr>
                <w:color w:val="1155CC"/>
                <w:sz w:val="20"/>
                <w:szCs w:val="20"/>
                <w:u w:val="single"/>
              </w:rPr>
            </w:pPr>
            <w:r>
              <w:rPr>
                <w:color w:val="000000"/>
                <w:sz w:val="20"/>
                <w:szCs w:val="20"/>
              </w:rPr>
              <w:t>URL:</w:t>
            </w:r>
            <w:hyperlink r:id="rId377">
              <w:r>
                <w:rPr>
                  <w:color w:val="1155CC"/>
                  <w:sz w:val="20"/>
                  <w:szCs w:val="20"/>
                  <w:u w:val="single"/>
                </w:rPr>
                <w:t xml:space="preserve"> https://kdu.md/ru/struktura-universiteta/fakultety/ekonomicheskij-fakultet/kafedra-ekonomiki/novosti-kaf-ekonomiki/item/2301-mezhdunarodnyj-konkurs-studencheskikh-rabot</w:t>
              </w:r>
            </w:hyperlink>
          </w:p>
          <w:p w14:paraId="00000271" w14:textId="77777777" w:rsidR="00974E05" w:rsidRDefault="008F5A25">
            <w:pPr>
              <w:widowControl w:val="0"/>
              <w:tabs>
                <w:tab w:val="left" w:pos="454"/>
                <w:tab w:val="left" w:pos="951"/>
              </w:tabs>
              <w:spacing w:line="240" w:lineRule="auto"/>
              <w:ind w:left="0" w:hanging="2"/>
              <w:jc w:val="both"/>
              <w:rPr>
                <w:color w:val="1155CC"/>
                <w:sz w:val="20"/>
                <w:szCs w:val="20"/>
                <w:u w:val="single"/>
              </w:rPr>
            </w:pPr>
            <w:r>
              <w:rPr>
                <w:color w:val="1155CC"/>
                <w:sz w:val="20"/>
                <w:szCs w:val="20"/>
                <w:u w:val="single"/>
              </w:rPr>
              <w:t>4.</w:t>
            </w:r>
            <w:r>
              <w:rPr>
                <w:b/>
                <w:sz w:val="20"/>
                <w:szCs w:val="20"/>
              </w:rPr>
              <w:t>Книжник А.</w:t>
            </w:r>
            <w:r>
              <w:rPr>
                <w:sz w:val="20"/>
                <w:szCs w:val="20"/>
              </w:rPr>
              <w:t xml:space="preserve"> диплом ІІІ ступеня на четвертому міжнародному конкурсі студентських науково-дослідних робіт з економіки </w:t>
            </w:r>
            <w:r>
              <w:rPr>
                <w:sz w:val="20"/>
                <w:szCs w:val="20"/>
              </w:rPr>
              <w:lastRenderedPageBreak/>
              <w:t xml:space="preserve">(вересень – листопад 2022 року) на базі </w:t>
            </w:r>
            <w:proofErr w:type="spellStart"/>
            <w:r>
              <w:rPr>
                <w:sz w:val="20"/>
                <w:szCs w:val="20"/>
              </w:rPr>
              <w:t>Комратського</w:t>
            </w:r>
            <w:proofErr w:type="spellEnd"/>
            <w:r>
              <w:rPr>
                <w:sz w:val="20"/>
                <w:szCs w:val="20"/>
              </w:rPr>
              <w:t xml:space="preserve"> державного університету (Республіка Молдова, </w:t>
            </w:r>
            <w:proofErr w:type="spellStart"/>
            <w:r>
              <w:rPr>
                <w:sz w:val="20"/>
                <w:szCs w:val="20"/>
              </w:rPr>
              <w:t>Комратський</w:t>
            </w:r>
            <w:proofErr w:type="spellEnd"/>
            <w:r>
              <w:rPr>
                <w:sz w:val="20"/>
                <w:szCs w:val="20"/>
              </w:rPr>
              <w:t xml:space="preserve"> державний університет, м. </w:t>
            </w:r>
            <w:proofErr w:type="spellStart"/>
            <w:r>
              <w:rPr>
                <w:sz w:val="20"/>
                <w:szCs w:val="20"/>
              </w:rPr>
              <w:t>Комрат</w:t>
            </w:r>
            <w:proofErr w:type="spellEnd"/>
            <w:r>
              <w:rPr>
                <w:sz w:val="20"/>
                <w:szCs w:val="20"/>
              </w:rPr>
              <w:t xml:space="preserve">) URL: </w:t>
            </w:r>
            <w:hyperlink r:id="rId378">
              <w:r>
                <w:rPr>
                  <w:color w:val="0563C1"/>
                  <w:sz w:val="20"/>
                  <w:szCs w:val="20"/>
                  <w:u w:val="single"/>
                </w:rPr>
                <w:t>https://drive.google.com/file/d/1AIn80MWLBeSksmIXrTLb_w4h0Fmtn_Ip/view?usp=sharing</w:t>
              </w:r>
            </w:hyperlink>
          </w:p>
          <w:p w14:paraId="00000272" w14:textId="77777777" w:rsidR="00974E05" w:rsidRPr="008708E3" w:rsidRDefault="008F5A25">
            <w:pPr>
              <w:widowControl w:val="0"/>
              <w:tabs>
                <w:tab w:val="left" w:pos="454"/>
                <w:tab w:val="left" w:pos="951"/>
              </w:tabs>
              <w:spacing w:line="240" w:lineRule="auto"/>
              <w:ind w:left="0" w:hanging="2"/>
              <w:jc w:val="both"/>
              <w:rPr>
                <w:sz w:val="20"/>
                <w:szCs w:val="20"/>
              </w:rPr>
            </w:pPr>
            <w:r w:rsidRPr="008708E3">
              <w:rPr>
                <w:sz w:val="20"/>
                <w:szCs w:val="20"/>
              </w:rPr>
              <w:t xml:space="preserve">5. </w:t>
            </w:r>
            <w:r w:rsidRPr="008708E3">
              <w:rPr>
                <w:b/>
                <w:i/>
                <w:sz w:val="20"/>
                <w:szCs w:val="20"/>
              </w:rPr>
              <w:t xml:space="preserve">Рудик К.В. </w:t>
            </w:r>
            <w:r w:rsidRPr="008708E3">
              <w:rPr>
                <w:sz w:val="20"/>
                <w:szCs w:val="20"/>
              </w:rPr>
              <w:t xml:space="preserve">- диплом ІІ ступеня на п'ятому  міжнародному конкурсі студентських науково-дослідних робіт з економіки (24  листопад 2023 року) на базі </w:t>
            </w:r>
            <w:proofErr w:type="spellStart"/>
            <w:r w:rsidRPr="008708E3">
              <w:rPr>
                <w:sz w:val="20"/>
                <w:szCs w:val="20"/>
              </w:rPr>
              <w:t>Комратського</w:t>
            </w:r>
            <w:proofErr w:type="spellEnd"/>
            <w:r w:rsidRPr="008708E3">
              <w:rPr>
                <w:sz w:val="20"/>
                <w:szCs w:val="20"/>
              </w:rPr>
              <w:t xml:space="preserve"> державного університету (Республіка Молдова, </w:t>
            </w:r>
            <w:proofErr w:type="spellStart"/>
            <w:r w:rsidRPr="008708E3">
              <w:rPr>
                <w:sz w:val="20"/>
                <w:szCs w:val="20"/>
              </w:rPr>
              <w:t>Комратський</w:t>
            </w:r>
            <w:proofErr w:type="spellEnd"/>
            <w:r w:rsidRPr="008708E3">
              <w:rPr>
                <w:sz w:val="20"/>
                <w:szCs w:val="20"/>
              </w:rPr>
              <w:t xml:space="preserve"> державний університет, м. </w:t>
            </w:r>
            <w:proofErr w:type="spellStart"/>
            <w:r w:rsidRPr="008708E3">
              <w:rPr>
                <w:sz w:val="20"/>
                <w:szCs w:val="20"/>
              </w:rPr>
              <w:t>Комрат</w:t>
            </w:r>
            <w:proofErr w:type="spellEnd"/>
            <w:r w:rsidRPr="008708E3">
              <w:rPr>
                <w:sz w:val="20"/>
                <w:szCs w:val="20"/>
              </w:rPr>
              <w:t xml:space="preserve">)  (науковий керівник </w:t>
            </w:r>
            <w:proofErr w:type="spellStart"/>
            <w:r w:rsidRPr="008708E3">
              <w:rPr>
                <w:b/>
                <w:sz w:val="20"/>
                <w:szCs w:val="20"/>
              </w:rPr>
              <w:t>Белей</w:t>
            </w:r>
            <w:proofErr w:type="spellEnd"/>
            <w:r w:rsidRPr="008708E3">
              <w:rPr>
                <w:b/>
                <w:sz w:val="20"/>
                <w:szCs w:val="20"/>
              </w:rPr>
              <w:t xml:space="preserve"> С.І</w:t>
            </w:r>
            <w:r w:rsidRPr="008708E3">
              <w:rPr>
                <w:sz w:val="20"/>
                <w:szCs w:val="20"/>
              </w:rPr>
              <w:t>.)</w:t>
            </w:r>
          </w:p>
          <w:p w14:paraId="00000273" w14:textId="77777777" w:rsidR="00974E05" w:rsidRPr="008708E3" w:rsidRDefault="00B00333">
            <w:pPr>
              <w:widowControl w:val="0"/>
              <w:tabs>
                <w:tab w:val="left" w:pos="454"/>
                <w:tab w:val="left" w:pos="951"/>
              </w:tabs>
              <w:spacing w:line="240" w:lineRule="auto"/>
              <w:ind w:left="0" w:hanging="2"/>
              <w:jc w:val="both"/>
              <w:rPr>
                <w:sz w:val="20"/>
                <w:szCs w:val="20"/>
              </w:rPr>
            </w:pPr>
            <w:hyperlink r:id="rId379">
              <w:r w:rsidR="008F5A25" w:rsidRPr="008708E3">
                <w:rPr>
                  <w:color w:val="1155CC"/>
                  <w:sz w:val="20"/>
                  <w:szCs w:val="20"/>
                  <w:u w:val="single"/>
                </w:rPr>
                <w:t>https://drive.google.com/file/d/1MKZo-rgKHCF9h5eh8KYC4jXPWLHHGKLL/view?usp=sharing</w:t>
              </w:r>
            </w:hyperlink>
          </w:p>
          <w:p w14:paraId="00000274" w14:textId="77777777" w:rsidR="00974E05" w:rsidRPr="008708E3" w:rsidRDefault="00974E05">
            <w:pPr>
              <w:widowControl w:val="0"/>
              <w:tabs>
                <w:tab w:val="left" w:pos="454"/>
                <w:tab w:val="left" w:pos="951"/>
              </w:tabs>
              <w:spacing w:line="240" w:lineRule="auto"/>
              <w:ind w:left="0" w:hanging="2"/>
              <w:jc w:val="center"/>
              <w:rPr>
                <w:b/>
                <w:color w:val="000000"/>
                <w:sz w:val="20"/>
                <w:szCs w:val="20"/>
              </w:rPr>
            </w:pPr>
          </w:p>
          <w:p w14:paraId="00000275" w14:textId="77777777"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П.19</w:t>
            </w:r>
          </w:p>
          <w:p w14:paraId="00000276"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1. Член Федерації аудиторів, бухгалтерів і фінансистів АПК України (Україна, м. Київ), (довідка №04-01/10 від 31.10.2019 р.) URL:</w:t>
            </w:r>
            <w:hyperlink r:id="rId380">
              <w:r>
                <w:rPr>
                  <w:color w:val="1155CC"/>
                  <w:sz w:val="20"/>
                  <w:szCs w:val="20"/>
                  <w:u w:val="single"/>
                </w:rPr>
                <w:t xml:space="preserve"> https://drive.google.com/file/d/1ECxf3bk5KoJ-uOVZ-jg1FST557GhwLP-/view?usp=sharing</w:t>
              </w:r>
            </w:hyperlink>
          </w:p>
          <w:p w14:paraId="00000277" w14:textId="77777777" w:rsidR="00974E05" w:rsidRDefault="008F5A25">
            <w:pPr>
              <w:widowControl w:val="0"/>
              <w:tabs>
                <w:tab w:val="left" w:pos="454"/>
                <w:tab w:val="left" w:pos="951"/>
              </w:tabs>
              <w:spacing w:line="240" w:lineRule="auto"/>
              <w:ind w:left="0" w:hanging="2"/>
              <w:jc w:val="both"/>
              <w:rPr>
                <w:color w:val="000000"/>
                <w:sz w:val="20"/>
                <w:szCs w:val="20"/>
              </w:rPr>
            </w:pPr>
            <w:r>
              <w:rPr>
                <w:color w:val="000000"/>
                <w:sz w:val="20"/>
                <w:szCs w:val="20"/>
              </w:rPr>
              <w:t>2. Член Громадської наукової організації «Міжнародний центр з розвитку науки і технологій» з «08» квітня 2020 року, на підставі Рішення Правління Громадської наукової організації «Міжнародний центр з розвитку науки і технологій» № 73 від «08» квітня 2020 року.</w:t>
            </w:r>
          </w:p>
          <w:p w14:paraId="00000278" w14:textId="77777777" w:rsidR="00974E05" w:rsidRDefault="00B00333">
            <w:pPr>
              <w:widowControl w:val="0"/>
              <w:tabs>
                <w:tab w:val="left" w:pos="454"/>
                <w:tab w:val="left" w:pos="951"/>
              </w:tabs>
              <w:spacing w:line="240" w:lineRule="auto"/>
              <w:ind w:left="0" w:hanging="2"/>
              <w:jc w:val="both"/>
              <w:rPr>
                <w:color w:val="000000"/>
                <w:sz w:val="20"/>
                <w:szCs w:val="20"/>
              </w:rPr>
            </w:pPr>
            <w:hyperlink r:id="rId381">
              <w:r w:rsidR="008F5A25">
                <w:rPr>
                  <w:color w:val="1155CC"/>
                  <w:sz w:val="20"/>
                  <w:szCs w:val="20"/>
                  <w:u w:val="single"/>
                </w:rPr>
                <w:t>https://drive.google.com/file/d/1kKw9zaPD8DtrCjWE1tKPmonCrEcf5YET/view?usp=sharing</w:t>
              </w:r>
            </w:hyperlink>
          </w:p>
          <w:p w14:paraId="00000279" w14:textId="77777777" w:rsidR="00974E05" w:rsidRDefault="00974E05">
            <w:pPr>
              <w:widowControl w:val="0"/>
              <w:tabs>
                <w:tab w:val="left" w:pos="454"/>
                <w:tab w:val="left" w:pos="951"/>
              </w:tabs>
              <w:spacing w:line="240" w:lineRule="auto"/>
              <w:ind w:left="0" w:hanging="2"/>
              <w:jc w:val="center"/>
              <w:rPr>
                <w:b/>
                <w:color w:val="000000"/>
                <w:sz w:val="20"/>
                <w:szCs w:val="20"/>
              </w:rPr>
            </w:pPr>
          </w:p>
          <w:p w14:paraId="0000027A" w14:textId="77777777" w:rsidR="00974E05" w:rsidRDefault="008F5A25">
            <w:pPr>
              <w:widowControl w:val="0"/>
              <w:tabs>
                <w:tab w:val="left" w:pos="454"/>
                <w:tab w:val="left" w:pos="951"/>
              </w:tabs>
              <w:spacing w:line="240" w:lineRule="auto"/>
              <w:ind w:left="0" w:hanging="2"/>
              <w:jc w:val="center"/>
              <w:rPr>
                <w:b/>
                <w:color w:val="000000"/>
                <w:sz w:val="20"/>
                <w:szCs w:val="20"/>
              </w:rPr>
            </w:pPr>
            <w:r>
              <w:rPr>
                <w:b/>
                <w:color w:val="000000"/>
                <w:sz w:val="20"/>
                <w:szCs w:val="20"/>
              </w:rPr>
              <w:t>П. 20</w:t>
            </w:r>
          </w:p>
          <w:p w14:paraId="0000027B" w14:textId="77777777" w:rsidR="00974E05" w:rsidRDefault="008F5A25">
            <w:pPr>
              <w:ind w:left="0" w:hanging="2"/>
              <w:jc w:val="both"/>
              <w:rPr>
                <w:sz w:val="20"/>
                <w:szCs w:val="20"/>
              </w:rPr>
            </w:pPr>
            <w:r>
              <w:rPr>
                <w:color w:val="000000"/>
                <w:sz w:val="20"/>
                <w:szCs w:val="20"/>
              </w:rPr>
              <w:t xml:space="preserve">ФОП </w:t>
            </w:r>
            <w:proofErr w:type="spellStart"/>
            <w:r>
              <w:rPr>
                <w:color w:val="000000"/>
                <w:sz w:val="20"/>
                <w:szCs w:val="20"/>
              </w:rPr>
              <w:t>Матвеєв</w:t>
            </w:r>
            <w:proofErr w:type="spellEnd"/>
            <w:r>
              <w:rPr>
                <w:color w:val="000000"/>
                <w:sz w:val="20"/>
                <w:szCs w:val="20"/>
              </w:rPr>
              <w:t xml:space="preserve"> Володимир Олександровича, (за сумісництвом), посада економіст з бухгалтерського обліку та аналізу господарської діяльності, з 12 березня 2015 року (згідно наказу №5 від 12 березня 2015 року) по теперішній час.</w:t>
            </w:r>
            <w:hyperlink r:id="rId382">
              <w:r>
                <w:rPr>
                  <w:color w:val="1155CC"/>
                  <w:sz w:val="20"/>
                  <w:szCs w:val="20"/>
                  <w:u w:val="single"/>
                </w:rPr>
                <w:t xml:space="preserve"> https://drive.google.com/file/d/1mzNzq01JItHkDIoGvxXoxB9NmZkAo0Kv/view?usp=sharing</w:t>
              </w:r>
            </w:hyperlink>
          </w:p>
        </w:tc>
        <w:tc>
          <w:tcPr>
            <w:tcW w:w="1750" w:type="dxa"/>
          </w:tcPr>
          <w:p w14:paraId="0000027C" w14:textId="77777777" w:rsidR="00974E05" w:rsidRDefault="008F5A25">
            <w:pPr>
              <w:widowControl w:val="0"/>
              <w:ind w:left="0" w:hanging="2"/>
              <w:jc w:val="center"/>
              <w:rPr>
                <w:sz w:val="20"/>
                <w:szCs w:val="20"/>
              </w:rPr>
            </w:pPr>
            <w:r>
              <w:rPr>
                <w:sz w:val="20"/>
                <w:szCs w:val="20"/>
              </w:rPr>
              <w:lastRenderedPageBreak/>
              <w:t xml:space="preserve">1.Підвищення кваліфікації в Чернівецькому національному  університеті імені Юрія Федькович з 27.01.2025 р. по 09.02.2025 р. за програмою “Розвиток </w:t>
            </w:r>
            <w:proofErr w:type="spellStart"/>
            <w:r>
              <w:rPr>
                <w:sz w:val="20"/>
                <w:szCs w:val="20"/>
              </w:rPr>
              <w:lastRenderedPageBreak/>
              <w:t>професійно</w:t>
            </w:r>
            <w:proofErr w:type="spellEnd"/>
            <w:r>
              <w:rPr>
                <w:sz w:val="20"/>
                <w:szCs w:val="20"/>
              </w:rPr>
              <w:t xml:space="preserve">-особистісного потенціалу викладача ЗВО: психолого-педагогічні, дослідницькі, цифрові компетентності” Загальний обсяг програми 90 год (3 кредити ЄКТС). Форма підвищення кваліфікації - інституційна (очна). Сертифікат про підвищення кваліфікації: серія ПК-НПП №007 від 10.02.2025 р.     </w:t>
            </w:r>
          </w:p>
          <w:p w14:paraId="0000027D" w14:textId="77777777" w:rsidR="00974E05" w:rsidRDefault="008F5A25">
            <w:pPr>
              <w:widowControl w:val="0"/>
              <w:tabs>
                <w:tab w:val="left" w:pos="454"/>
                <w:tab w:val="left" w:pos="951"/>
              </w:tabs>
              <w:ind w:left="0" w:hanging="2"/>
              <w:jc w:val="both"/>
              <w:rPr>
                <w:sz w:val="20"/>
                <w:szCs w:val="20"/>
              </w:rPr>
            </w:pPr>
            <w:r>
              <w:rPr>
                <w:sz w:val="20"/>
                <w:szCs w:val="20"/>
              </w:rPr>
              <w:t>URL:</w:t>
            </w:r>
            <w:hyperlink r:id="rId383">
              <w:r>
                <w:rPr>
                  <w:color w:val="1155CC"/>
                  <w:sz w:val="20"/>
                  <w:szCs w:val="20"/>
                  <w:u w:val="single"/>
                </w:rPr>
                <w:t>https://drive.google.com/file/d/1SSofHyAgkEx9VO8vW53JGFoRllgYbTYh/view?usp=sharing</w:t>
              </w:r>
            </w:hyperlink>
          </w:p>
          <w:p w14:paraId="0000027E" w14:textId="77777777" w:rsidR="00974E05" w:rsidRDefault="008F5A25">
            <w:pPr>
              <w:widowControl w:val="0"/>
              <w:tabs>
                <w:tab w:val="left" w:pos="454"/>
                <w:tab w:val="left" w:pos="951"/>
              </w:tabs>
              <w:ind w:left="0" w:hanging="2"/>
              <w:jc w:val="both"/>
              <w:rPr>
                <w:sz w:val="20"/>
                <w:szCs w:val="20"/>
              </w:rPr>
            </w:pPr>
            <w:r>
              <w:rPr>
                <w:sz w:val="20"/>
                <w:szCs w:val="20"/>
              </w:rPr>
              <w:t>2. Підвищення</w:t>
            </w:r>
          </w:p>
          <w:p w14:paraId="0000027F" w14:textId="77777777" w:rsidR="00974E05" w:rsidRDefault="008F5A25">
            <w:pPr>
              <w:widowControl w:val="0"/>
              <w:tabs>
                <w:tab w:val="left" w:pos="454"/>
                <w:tab w:val="left" w:pos="951"/>
              </w:tabs>
              <w:ind w:left="0" w:hanging="2"/>
              <w:jc w:val="both"/>
              <w:rPr>
                <w:sz w:val="20"/>
                <w:szCs w:val="20"/>
              </w:rPr>
            </w:pPr>
            <w:r>
              <w:rPr>
                <w:sz w:val="20"/>
                <w:szCs w:val="20"/>
              </w:rPr>
              <w:t>кваліфікації за програмою «Інноваційні методики</w:t>
            </w:r>
          </w:p>
          <w:p w14:paraId="00000280" w14:textId="77777777" w:rsidR="00974E05" w:rsidRDefault="008F5A25">
            <w:pPr>
              <w:widowControl w:val="0"/>
              <w:tabs>
                <w:tab w:val="left" w:pos="454"/>
                <w:tab w:val="left" w:pos="951"/>
              </w:tabs>
              <w:ind w:left="0" w:hanging="2"/>
              <w:jc w:val="both"/>
              <w:rPr>
                <w:sz w:val="20"/>
                <w:szCs w:val="20"/>
              </w:rPr>
            </w:pPr>
            <w:r>
              <w:rPr>
                <w:sz w:val="20"/>
                <w:szCs w:val="20"/>
              </w:rPr>
              <w:t>і практики в освіті: інтелектуальні системи та цифрові технології» у</w:t>
            </w:r>
          </w:p>
          <w:p w14:paraId="00000281" w14:textId="77777777" w:rsidR="00974E05" w:rsidRDefault="008F5A25">
            <w:pPr>
              <w:widowControl w:val="0"/>
              <w:tabs>
                <w:tab w:val="left" w:pos="454"/>
                <w:tab w:val="left" w:pos="951"/>
              </w:tabs>
              <w:ind w:left="0" w:hanging="2"/>
              <w:jc w:val="both"/>
              <w:rPr>
                <w:sz w:val="20"/>
                <w:szCs w:val="20"/>
              </w:rPr>
            </w:pPr>
            <w:r>
              <w:rPr>
                <w:sz w:val="20"/>
                <w:szCs w:val="20"/>
              </w:rPr>
              <w:t xml:space="preserve">Приватному вищому навчальному закладі «Європейський </w:t>
            </w:r>
            <w:r>
              <w:rPr>
                <w:sz w:val="20"/>
                <w:szCs w:val="20"/>
              </w:rPr>
              <w:lastRenderedPageBreak/>
              <w:t>університет» з</w:t>
            </w:r>
          </w:p>
          <w:p w14:paraId="00000282" w14:textId="77777777" w:rsidR="00974E05" w:rsidRDefault="008F5A25">
            <w:pPr>
              <w:widowControl w:val="0"/>
              <w:tabs>
                <w:tab w:val="left" w:pos="454"/>
                <w:tab w:val="left" w:pos="951"/>
              </w:tabs>
              <w:ind w:left="0" w:hanging="2"/>
              <w:jc w:val="both"/>
              <w:rPr>
                <w:sz w:val="20"/>
                <w:szCs w:val="20"/>
              </w:rPr>
            </w:pPr>
            <w:r>
              <w:rPr>
                <w:sz w:val="20"/>
                <w:szCs w:val="20"/>
              </w:rPr>
              <w:t>24.02.2025 р. до 4.04.2025 р.</w:t>
            </w:r>
          </w:p>
          <w:p w14:paraId="00000283" w14:textId="77777777" w:rsidR="00974E05" w:rsidRDefault="008F5A25">
            <w:pPr>
              <w:widowControl w:val="0"/>
              <w:ind w:left="0" w:hanging="2"/>
              <w:jc w:val="center"/>
              <w:rPr>
                <w:sz w:val="20"/>
                <w:szCs w:val="20"/>
              </w:rPr>
            </w:pPr>
            <w:r>
              <w:rPr>
                <w:sz w:val="20"/>
                <w:szCs w:val="20"/>
              </w:rPr>
              <w:t>Загальний обсяг програми 180 год (6 кредитів ЄКТС).</w:t>
            </w:r>
          </w:p>
          <w:p w14:paraId="00000284" w14:textId="77777777" w:rsidR="00974E05" w:rsidRDefault="008F5A25">
            <w:pPr>
              <w:widowControl w:val="0"/>
              <w:ind w:left="0" w:hanging="2"/>
              <w:jc w:val="center"/>
              <w:rPr>
                <w:sz w:val="20"/>
                <w:szCs w:val="20"/>
              </w:rPr>
            </w:pPr>
            <w:r>
              <w:rPr>
                <w:sz w:val="20"/>
                <w:szCs w:val="20"/>
              </w:rPr>
              <w:t xml:space="preserve">Свідоцтво про підвищення кваліфікації серія ПК № 24366800/001637-25 від 04.04.2025 р..     </w:t>
            </w:r>
          </w:p>
          <w:p w14:paraId="00000285" w14:textId="77777777" w:rsidR="00974E05" w:rsidRDefault="008F5A25">
            <w:pPr>
              <w:widowControl w:val="0"/>
              <w:tabs>
                <w:tab w:val="left" w:pos="454"/>
                <w:tab w:val="left" w:pos="951"/>
              </w:tabs>
              <w:ind w:left="0" w:hanging="2"/>
              <w:jc w:val="both"/>
              <w:rPr>
                <w:sz w:val="20"/>
                <w:szCs w:val="20"/>
              </w:rPr>
            </w:pPr>
            <w:r>
              <w:rPr>
                <w:sz w:val="20"/>
                <w:szCs w:val="20"/>
              </w:rPr>
              <w:t xml:space="preserve">URL: </w:t>
            </w:r>
            <w:hyperlink r:id="rId384">
              <w:r>
                <w:rPr>
                  <w:color w:val="1155CC"/>
                  <w:sz w:val="20"/>
                  <w:szCs w:val="20"/>
                  <w:u w:val="single"/>
                </w:rPr>
                <w:t>https://drive.google.com/file/d/1MtAFE0AlJ2pdbJFqbsssEslYbaVp_tay/view?usp=sharin</w:t>
              </w:r>
            </w:hyperlink>
          </w:p>
          <w:p w14:paraId="00000286" w14:textId="77777777" w:rsidR="00974E05" w:rsidRDefault="008F5A25">
            <w:pPr>
              <w:widowControl w:val="0"/>
              <w:tabs>
                <w:tab w:val="left" w:pos="454"/>
                <w:tab w:val="left" w:pos="951"/>
              </w:tabs>
              <w:ind w:left="0" w:hanging="2"/>
              <w:jc w:val="both"/>
              <w:rPr>
                <w:sz w:val="20"/>
                <w:szCs w:val="20"/>
              </w:rPr>
            </w:pPr>
            <w:r>
              <w:rPr>
                <w:sz w:val="20"/>
                <w:szCs w:val="20"/>
              </w:rPr>
              <w:t xml:space="preserve">3. Міжнародне підвищення кваліфікації наукових, науково-педагогічних працівників ЗВО та працівників закладів освіти. Участь у Міжнародній  зимовій  школі «Соціальні виміри європейських студій»   в рамках імплементації </w:t>
            </w:r>
            <w:proofErr w:type="spellStart"/>
            <w:r>
              <w:rPr>
                <w:sz w:val="20"/>
                <w:szCs w:val="20"/>
              </w:rPr>
              <w:t>проєкту</w:t>
            </w:r>
            <w:proofErr w:type="spellEnd"/>
            <w:r>
              <w:rPr>
                <w:sz w:val="20"/>
                <w:szCs w:val="20"/>
              </w:rPr>
              <w:t xml:space="preserve"> Кафедра Жана </w:t>
            </w:r>
            <w:proofErr w:type="spellStart"/>
            <w:r>
              <w:rPr>
                <w:sz w:val="20"/>
                <w:szCs w:val="20"/>
              </w:rPr>
              <w:t>Монне</w:t>
            </w:r>
            <w:proofErr w:type="spellEnd"/>
            <w:r>
              <w:rPr>
                <w:sz w:val="20"/>
                <w:szCs w:val="20"/>
              </w:rPr>
              <w:t xml:space="preserve"> «Соціальні та культурні аспекти Європейських Студій»(SCAES) - 620635-EPP-1-</w:t>
            </w:r>
            <w:r>
              <w:rPr>
                <w:sz w:val="20"/>
                <w:szCs w:val="20"/>
              </w:rPr>
              <w:lastRenderedPageBreak/>
              <w:t>2020-1-UA-EPPJMO-CHAIR,   17-21 січня 2022 року (м. Київ). (120 годин)</w:t>
            </w:r>
          </w:p>
          <w:p w14:paraId="00000287" w14:textId="77777777" w:rsidR="00974E05" w:rsidRDefault="00B00333">
            <w:pPr>
              <w:widowControl w:val="0"/>
              <w:ind w:left="0" w:hanging="2"/>
              <w:jc w:val="center"/>
              <w:rPr>
                <w:sz w:val="20"/>
                <w:szCs w:val="20"/>
              </w:rPr>
            </w:pPr>
            <w:hyperlink r:id="rId385">
              <w:r w:rsidR="008F5A25">
                <w:rPr>
                  <w:color w:val="1155CC"/>
                  <w:sz w:val="20"/>
                  <w:szCs w:val="20"/>
                  <w:u w:val="single"/>
                </w:rPr>
                <w:t>https://drive.google.com/file/d/1D8alEjAvZjbAqxwdjIAxN2kuvdXs5Klt/view?usp=share_link</w:t>
              </w:r>
            </w:hyperlink>
            <w:r w:rsidR="008F5A25">
              <w:rPr>
                <w:sz w:val="20"/>
                <w:szCs w:val="20"/>
              </w:rPr>
              <w:t xml:space="preserve">  </w:t>
            </w:r>
          </w:p>
          <w:p w14:paraId="00000288" w14:textId="77777777" w:rsidR="00974E05" w:rsidRDefault="008F5A25">
            <w:pPr>
              <w:widowControl w:val="0"/>
              <w:ind w:left="0" w:hanging="2"/>
              <w:jc w:val="center"/>
              <w:rPr>
                <w:sz w:val="20"/>
                <w:szCs w:val="20"/>
              </w:rPr>
            </w:pPr>
            <w:r>
              <w:rPr>
                <w:sz w:val="20"/>
                <w:szCs w:val="20"/>
              </w:rPr>
              <w:t>4. Міжнародне підвищення кваліфікації наукових, науково-педагогічних працівників ЗВО та працівників закладів освіти на тему: «Дистанційні засоби навчання на прикладі платформ ZOOM  та MOODLE» 15.02-22.02.2021 р. (м. Люблін, Республіка Польща) (45 годин)</w:t>
            </w:r>
          </w:p>
          <w:p w14:paraId="00000289" w14:textId="77777777" w:rsidR="00974E05" w:rsidRDefault="00B00333">
            <w:pPr>
              <w:widowControl w:val="0"/>
              <w:ind w:left="0" w:hanging="2"/>
              <w:jc w:val="center"/>
              <w:rPr>
                <w:sz w:val="20"/>
                <w:szCs w:val="20"/>
              </w:rPr>
            </w:pPr>
            <w:hyperlink r:id="rId386">
              <w:r w:rsidR="008F5A25">
                <w:rPr>
                  <w:color w:val="1155CC"/>
                  <w:sz w:val="20"/>
                  <w:szCs w:val="20"/>
                  <w:u w:val="single"/>
                </w:rPr>
                <w:t>https://drive.google.com/file/d/1oIqjYjGxPql-alM1UnGGZgzCRcuPSJPX/view?usp=sharing</w:t>
              </w:r>
            </w:hyperlink>
            <w:r w:rsidR="008F5A25">
              <w:rPr>
                <w:sz w:val="20"/>
                <w:szCs w:val="20"/>
              </w:rPr>
              <w:t xml:space="preserve"> Інститут Науково-дослідний Люблінського науково-технологічного парку та IESF Міжнародна </w:t>
            </w:r>
            <w:r w:rsidR="008F5A25">
              <w:rPr>
                <w:sz w:val="20"/>
                <w:szCs w:val="20"/>
              </w:rPr>
              <w:lastRenderedPageBreak/>
              <w:t>фундація науковців та освітян 5.Міжгалузевий інститут підвищення кваліфікації та перепідготовки спеціалістів Вищого навчального закладу Укоопспілки «Полтавський університет економіки і торгівлі» з 20.01.2020 р. по 28.02.2020 р. Тема: «Інноваційні методики викладання у вищій школі: новітнє в європейській та світовій практиці» Свідоцтво: ПК 01597997\00503 - 2020 від 28 лютого 2020 р (180 годин);</w:t>
            </w:r>
          </w:p>
          <w:p w14:paraId="0000028A" w14:textId="77777777" w:rsidR="00974E05" w:rsidRDefault="00B00333">
            <w:pPr>
              <w:widowControl w:val="0"/>
              <w:ind w:left="0" w:hanging="2"/>
              <w:jc w:val="center"/>
              <w:rPr>
                <w:sz w:val="20"/>
                <w:szCs w:val="20"/>
              </w:rPr>
            </w:pPr>
            <w:hyperlink r:id="rId387">
              <w:r w:rsidR="008F5A25">
                <w:rPr>
                  <w:color w:val="1155CC"/>
                  <w:sz w:val="20"/>
                  <w:szCs w:val="20"/>
                  <w:u w:val="single"/>
                </w:rPr>
                <w:t>https://drive.google.com/file/d/1JXsh-Vg9oFUd8gE6Z60i5-CcyhKqcEz8/view?usp=sharing</w:t>
              </w:r>
            </w:hyperlink>
            <w:r w:rsidR="008F5A25">
              <w:rPr>
                <w:sz w:val="20"/>
                <w:szCs w:val="20"/>
              </w:rPr>
              <w:t xml:space="preserve">     6. Міжнародне наукове стажування на базі Вищої школи </w:t>
            </w:r>
            <w:r w:rsidR="008F5A25">
              <w:rPr>
                <w:sz w:val="20"/>
                <w:szCs w:val="20"/>
              </w:rPr>
              <w:lastRenderedPageBreak/>
              <w:t>менеджменту та інформаційних технологій (</w:t>
            </w:r>
            <w:proofErr w:type="spellStart"/>
            <w:r w:rsidR="008F5A25">
              <w:rPr>
                <w:sz w:val="20"/>
                <w:szCs w:val="20"/>
              </w:rPr>
              <w:t>Business</w:t>
            </w:r>
            <w:proofErr w:type="spellEnd"/>
            <w:r w:rsidR="008F5A25">
              <w:rPr>
                <w:sz w:val="20"/>
                <w:szCs w:val="20"/>
              </w:rPr>
              <w:t xml:space="preserve"> </w:t>
            </w:r>
            <w:proofErr w:type="spellStart"/>
            <w:r w:rsidR="008F5A25">
              <w:rPr>
                <w:sz w:val="20"/>
                <w:szCs w:val="20"/>
              </w:rPr>
              <w:t>Incubator</w:t>
            </w:r>
            <w:proofErr w:type="spellEnd"/>
            <w:r w:rsidR="008F5A25">
              <w:rPr>
                <w:sz w:val="20"/>
                <w:szCs w:val="20"/>
              </w:rPr>
              <w:t xml:space="preserve"> ISMA </w:t>
            </w:r>
            <w:proofErr w:type="spellStart"/>
            <w:r w:rsidR="008F5A25">
              <w:rPr>
                <w:sz w:val="20"/>
                <w:szCs w:val="20"/>
              </w:rPr>
              <w:t>University</w:t>
            </w:r>
            <w:proofErr w:type="spellEnd"/>
            <w:r w:rsidR="008F5A25">
              <w:rPr>
                <w:sz w:val="20"/>
                <w:szCs w:val="20"/>
              </w:rPr>
              <w:t xml:space="preserve"> у м. Рига (Латвія)) з 7 липня по 06 листопада 2020 року. Тема стажування: «Нові технології та інновації у вищій освіті. Активне викладання та навчання». Міжнародний сертифікат №1-22/66-20 (180 годин)</w:t>
            </w:r>
          </w:p>
          <w:p w14:paraId="0000028B" w14:textId="77777777" w:rsidR="00974E05" w:rsidRDefault="00B00333">
            <w:pPr>
              <w:widowControl w:val="0"/>
              <w:ind w:left="0" w:hanging="2"/>
              <w:jc w:val="both"/>
              <w:rPr>
                <w:sz w:val="20"/>
                <w:szCs w:val="20"/>
              </w:rPr>
            </w:pPr>
            <w:hyperlink r:id="rId388">
              <w:r w:rsidR="008F5A25">
                <w:rPr>
                  <w:color w:val="1155CC"/>
                  <w:sz w:val="20"/>
                  <w:szCs w:val="20"/>
                  <w:u w:val="single"/>
                </w:rPr>
                <w:t>https://drive.google.com/file/d/1o9TEFaU6hQHeAey0URFmy6QSO2QEMvZv/view?usp=sharing</w:t>
              </w:r>
            </w:hyperlink>
            <w:r w:rsidR="008F5A25">
              <w:rPr>
                <w:sz w:val="20"/>
                <w:szCs w:val="20"/>
              </w:rPr>
              <w:t xml:space="preserve">                 </w:t>
            </w:r>
          </w:p>
          <w:p w14:paraId="0000028C" w14:textId="77777777" w:rsidR="00974E05" w:rsidRDefault="008F5A25">
            <w:pPr>
              <w:widowControl w:val="0"/>
              <w:ind w:left="0" w:hanging="2"/>
              <w:jc w:val="center"/>
              <w:rPr>
                <w:sz w:val="20"/>
                <w:szCs w:val="20"/>
              </w:rPr>
            </w:pPr>
            <w:r>
              <w:rPr>
                <w:sz w:val="20"/>
                <w:szCs w:val="20"/>
              </w:rPr>
              <w:t xml:space="preserve">7. Стажування: ЧНУ ім. Юрія </w:t>
            </w:r>
            <w:proofErr w:type="spellStart"/>
            <w:r>
              <w:rPr>
                <w:sz w:val="20"/>
                <w:szCs w:val="20"/>
              </w:rPr>
              <w:t>Федьковича«Основи</w:t>
            </w:r>
            <w:proofErr w:type="spellEnd"/>
            <w:r>
              <w:rPr>
                <w:sz w:val="20"/>
                <w:szCs w:val="20"/>
              </w:rPr>
              <w:t xml:space="preserve"> користування </w:t>
            </w:r>
            <w:proofErr w:type="spellStart"/>
            <w:r>
              <w:rPr>
                <w:sz w:val="20"/>
                <w:szCs w:val="20"/>
              </w:rPr>
              <w:t>Moodle</w:t>
            </w:r>
            <w:proofErr w:type="spellEnd"/>
            <w:r>
              <w:rPr>
                <w:sz w:val="20"/>
                <w:szCs w:val="20"/>
              </w:rPr>
              <w:t xml:space="preserve"> (2 тижні, 90 годин, 3 кредити)»  (сертифікат від 21.04.2020 р.).</w:t>
            </w:r>
          </w:p>
          <w:p w14:paraId="0000028D" w14:textId="77777777" w:rsidR="00974E05" w:rsidRDefault="00B00333">
            <w:pPr>
              <w:widowControl w:val="0"/>
              <w:ind w:left="0" w:hanging="2"/>
              <w:jc w:val="both"/>
              <w:rPr>
                <w:color w:val="1155CC"/>
                <w:sz w:val="20"/>
                <w:szCs w:val="20"/>
                <w:u w:val="single"/>
              </w:rPr>
            </w:pPr>
            <w:hyperlink r:id="rId389">
              <w:r w:rsidR="008F5A25">
                <w:rPr>
                  <w:color w:val="1155CC"/>
                  <w:sz w:val="20"/>
                  <w:szCs w:val="20"/>
                  <w:u w:val="single"/>
                </w:rPr>
                <w:t>https://drive.google.com/file/d/1AHyGUL9W0IjmMklwbNnPqszY3Kb9uOhZ/view?usp=sharing</w:t>
              </w:r>
            </w:hyperlink>
          </w:p>
          <w:p w14:paraId="0000028E" w14:textId="77777777" w:rsidR="00974E05" w:rsidRDefault="00974E05">
            <w:pPr>
              <w:pBdr>
                <w:top w:val="nil"/>
                <w:left w:val="nil"/>
                <w:bottom w:val="nil"/>
                <w:right w:val="nil"/>
                <w:between w:val="nil"/>
              </w:pBdr>
              <w:shd w:val="clear" w:color="auto" w:fill="FFFFFF"/>
              <w:spacing w:line="240" w:lineRule="auto"/>
              <w:ind w:left="0" w:hanging="2"/>
              <w:jc w:val="center"/>
              <w:rPr>
                <w:color w:val="000000"/>
                <w:sz w:val="20"/>
                <w:szCs w:val="20"/>
              </w:rPr>
            </w:pPr>
          </w:p>
        </w:tc>
      </w:tr>
      <w:tr w:rsidR="00974E05" w14:paraId="090F0410" w14:textId="77777777">
        <w:trPr>
          <w:trHeight w:val="350"/>
        </w:trPr>
        <w:tc>
          <w:tcPr>
            <w:tcW w:w="1243" w:type="dxa"/>
            <w:shd w:val="clear" w:color="auto" w:fill="auto"/>
          </w:tcPr>
          <w:p w14:paraId="0000028F" w14:textId="77777777" w:rsidR="00974E05" w:rsidRDefault="008F5A25">
            <w:pPr>
              <w:ind w:left="0" w:hanging="2"/>
              <w:jc w:val="center"/>
              <w:rPr>
                <w:b/>
                <w:color w:val="000000"/>
                <w:sz w:val="20"/>
                <w:szCs w:val="20"/>
              </w:rPr>
            </w:pPr>
            <w:proofErr w:type="spellStart"/>
            <w:r>
              <w:rPr>
                <w:color w:val="000000"/>
                <w:sz w:val="20"/>
                <w:szCs w:val="20"/>
              </w:rPr>
              <w:lastRenderedPageBreak/>
              <w:t>Кифяк</w:t>
            </w:r>
            <w:proofErr w:type="spellEnd"/>
            <w:r>
              <w:rPr>
                <w:color w:val="000000"/>
                <w:sz w:val="20"/>
                <w:szCs w:val="20"/>
              </w:rPr>
              <w:t xml:space="preserve"> Вікторія Іванівна</w:t>
            </w:r>
          </w:p>
        </w:tc>
        <w:tc>
          <w:tcPr>
            <w:tcW w:w="1701" w:type="dxa"/>
            <w:shd w:val="clear" w:color="auto" w:fill="auto"/>
          </w:tcPr>
          <w:p w14:paraId="00000290" w14:textId="77777777" w:rsidR="00974E05" w:rsidRDefault="008F5A25">
            <w:pPr>
              <w:widowControl w:val="0"/>
              <w:spacing w:line="240" w:lineRule="auto"/>
              <w:ind w:left="0" w:hanging="2"/>
              <w:jc w:val="center"/>
              <w:rPr>
                <w:color w:val="000000"/>
                <w:sz w:val="20"/>
                <w:szCs w:val="20"/>
              </w:rPr>
            </w:pPr>
            <w:r>
              <w:rPr>
                <w:color w:val="000000"/>
                <w:sz w:val="20"/>
                <w:szCs w:val="20"/>
              </w:rPr>
              <w:t>доцент кафедри бізнесу та управління персоналом, Чернівецький національний університет імені Юрія Федьковича</w:t>
            </w:r>
          </w:p>
          <w:p w14:paraId="00000291" w14:textId="77777777" w:rsidR="00974E05" w:rsidRDefault="00974E05">
            <w:pPr>
              <w:ind w:left="0" w:hanging="2"/>
              <w:jc w:val="center"/>
              <w:rPr>
                <w:color w:val="000000"/>
                <w:sz w:val="20"/>
                <w:szCs w:val="20"/>
              </w:rPr>
            </w:pPr>
          </w:p>
        </w:tc>
        <w:tc>
          <w:tcPr>
            <w:tcW w:w="1560" w:type="dxa"/>
            <w:shd w:val="clear" w:color="auto" w:fill="auto"/>
          </w:tcPr>
          <w:p w14:paraId="00000292" w14:textId="77777777" w:rsidR="00974E05" w:rsidRDefault="008F5A25">
            <w:pPr>
              <w:widowControl w:val="0"/>
              <w:shd w:val="clear" w:color="auto" w:fill="FFFFFF"/>
              <w:spacing w:line="240" w:lineRule="auto"/>
              <w:ind w:left="0" w:hanging="2"/>
              <w:jc w:val="center"/>
              <w:rPr>
                <w:color w:val="000000"/>
                <w:sz w:val="20"/>
                <w:szCs w:val="20"/>
              </w:rPr>
            </w:pPr>
            <w:r>
              <w:rPr>
                <w:color w:val="000000"/>
                <w:sz w:val="20"/>
                <w:szCs w:val="20"/>
              </w:rPr>
              <w:t>Чернівецький національний університет ім. Ю. Федьковича, 2009,</w:t>
            </w:r>
          </w:p>
          <w:p w14:paraId="00000293" w14:textId="77777777" w:rsidR="00974E05" w:rsidRDefault="008F5A25">
            <w:pPr>
              <w:widowControl w:val="0"/>
              <w:shd w:val="clear" w:color="auto" w:fill="FFFFFF"/>
              <w:spacing w:line="240" w:lineRule="auto"/>
              <w:ind w:left="0" w:hanging="2"/>
              <w:jc w:val="center"/>
              <w:rPr>
                <w:color w:val="000000"/>
                <w:sz w:val="20"/>
                <w:szCs w:val="20"/>
              </w:rPr>
            </w:pPr>
            <w:r>
              <w:rPr>
                <w:color w:val="000000"/>
                <w:sz w:val="20"/>
                <w:szCs w:val="20"/>
              </w:rPr>
              <w:t>Економіка</w:t>
            </w:r>
          </w:p>
          <w:p w14:paraId="00000294" w14:textId="77777777" w:rsidR="00974E05" w:rsidRDefault="008F5A25">
            <w:pPr>
              <w:widowControl w:val="0"/>
              <w:spacing w:line="240" w:lineRule="auto"/>
              <w:ind w:left="0" w:hanging="2"/>
              <w:jc w:val="center"/>
              <w:rPr>
                <w:color w:val="000000"/>
                <w:sz w:val="20"/>
                <w:szCs w:val="20"/>
              </w:rPr>
            </w:pPr>
            <w:r>
              <w:rPr>
                <w:color w:val="000000"/>
                <w:sz w:val="20"/>
                <w:szCs w:val="20"/>
              </w:rPr>
              <w:t>підприємства, магістр з економіки</w:t>
            </w:r>
          </w:p>
          <w:p w14:paraId="00000295" w14:textId="77777777" w:rsidR="00974E05" w:rsidRDefault="008F5A25">
            <w:pPr>
              <w:widowControl w:val="0"/>
              <w:spacing w:line="240" w:lineRule="auto"/>
              <w:ind w:left="0" w:hanging="2"/>
              <w:jc w:val="center"/>
              <w:rPr>
                <w:color w:val="000000"/>
                <w:sz w:val="20"/>
                <w:szCs w:val="20"/>
              </w:rPr>
            </w:pPr>
            <w:r>
              <w:rPr>
                <w:color w:val="000000"/>
                <w:sz w:val="20"/>
                <w:szCs w:val="20"/>
              </w:rPr>
              <w:t xml:space="preserve">Чернівецький національний університет ім. </w:t>
            </w:r>
            <w:r>
              <w:rPr>
                <w:color w:val="000000"/>
                <w:sz w:val="20"/>
                <w:szCs w:val="20"/>
              </w:rPr>
              <w:lastRenderedPageBreak/>
              <w:t>Ю. Федьковича, 2010,  спеціальність «Правознавство», кваліфікація магістр права.</w:t>
            </w:r>
          </w:p>
          <w:p w14:paraId="00000296" w14:textId="77777777" w:rsidR="00974E05" w:rsidRDefault="00974E05">
            <w:pPr>
              <w:widowControl w:val="0"/>
              <w:pBdr>
                <w:top w:val="nil"/>
                <w:left w:val="nil"/>
                <w:bottom w:val="nil"/>
                <w:right w:val="nil"/>
                <w:between w:val="nil"/>
              </w:pBdr>
              <w:spacing w:line="240" w:lineRule="auto"/>
              <w:ind w:left="0" w:hanging="2"/>
              <w:jc w:val="center"/>
              <w:rPr>
                <w:color w:val="000000"/>
                <w:sz w:val="20"/>
                <w:szCs w:val="20"/>
              </w:rPr>
            </w:pPr>
          </w:p>
          <w:p w14:paraId="00000297" w14:textId="77777777" w:rsidR="00974E05" w:rsidRDefault="00974E05">
            <w:pPr>
              <w:ind w:left="0" w:hanging="2"/>
              <w:jc w:val="center"/>
              <w:rPr>
                <w:color w:val="000000"/>
                <w:sz w:val="20"/>
                <w:szCs w:val="20"/>
              </w:rPr>
            </w:pPr>
          </w:p>
        </w:tc>
        <w:tc>
          <w:tcPr>
            <w:tcW w:w="1757" w:type="dxa"/>
            <w:shd w:val="clear" w:color="auto" w:fill="auto"/>
          </w:tcPr>
          <w:p w14:paraId="00000298" w14:textId="77777777" w:rsidR="00974E05" w:rsidRDefault="008F5A25">
            <w:pPr>
              <w:widowControl w:val="0"/>
              <w:pBdr>
                <w:top w:val="nil"/>
                <w:left w:val="nil"/>
                <w:bottom w:val="nil"/>
                <w:right w:val="nil"/>
                <w:between w:val="nil"/>
              </w:pBdr>
              <w:tabs>
                <w:tab w:val="left" w:pos="14400"/>
              </w:tabs>
              <w:spacing w:line="240" w:lineRule="auto"/>
              <w:ind w:left="0" w:hanging="2"/>
              <w:jc w:val="center"/>
              <w:rPr>
                <w:color w:val="000000"/>
                <w:sz w:val="20"/>
                <w:szCs w:val="20"/>
              </w:rPr>
            </w:pPr>
            <w:r>
              <w:rPr>
                <w:b/>
                <w:color w:val="000000"/>
                <w:sz w:val="20"/>
                <w:szCs w:val="20"/>
              </w:rPr>
              <w:lastRenderedPageBreak/>
              <w:t xml:space="preserve">Кандидат економічних наук, </w:t>
            </w:r>
            <w:r>
              <w:rPr>
                <w:color w:val="000000"/>
                <w:sz w:val="20"/>
                <w:szCs w:val="20"/>
              </w:rPr>
              <w:t>08.00.03 – економіка та управління національним господарством,</w:t>
            </w:r>
          </w:p>
          <w:p w14:paraId="00000299" w14:textId="77777777" w:rsidR="00974E05" w:rsidRDefault="008F5A25">
            <w:pPr>
              <w:widowControl w:val="0"/>
              <w:tabs>
                <w:tab w:val="left" w:pos="14400"/>
              </w:tabs>
              <w:spacing w:line="240" w:lineRule="auto"/>
              <w:ind w:left="0" w:hanging="2"/>
              <w:jc w:val="center"/>
              <w:rPr>
                <w:b/>
                <w:color w:val="000000"/>
                <w:sz w:val="20"/>
                <w:szCs w:val="20"/>
              </w:rPr>
            </w:pPr>
            <w:r>
              <w:rPr>
                <w:b/>
                <w:color w:val="000000"/>
                <w:sz w:val="20"/>
                <w:szCs w:val="20"/>
              </w:rPr>
              <w:t>диплом ДК №019764.</w:t>
            </w:r>
          </w:p>
          <w:p w14:paraId="0000029A" w14:textId="77777777" w:rsidR="00974E05" w:rsidRDefault="008F5A25">
            <w:pPr>
              <w:widowControl w:val="0"/>
              <w:tabs>
                <w:tab w:val="left" w:pos="14400"/>
              </w:tabs>
              <w:spacing w:line="240" w:lineRule="auto"/>
              <w:ind w:left="0" w:hanging="2"/>
              <w:jc w:val="center"/>
              <w:rPr>
                <w:b/>
                <w:color w:val="000000"/>
                <w:sz w:val="20"/>
                <w:szCs w:val="20"/>
              </w:rPr>
            </w:pPr>
            <w:r>
              <w:rPr>
                <w:b/>
                <w:color w:val="000000"/>
                <w:sz w:val="20"/>
                <w:szCs w:val="20"/>
              </w:rPr>
              <w:t>Тема дисертації:</w:t>
            </w:r>
          </w:p>
          <w:p w14:paraId="0000029B" w14:textId="77777777" w:rsidR="00974E05" w:rsidRDefault="008F5A25">
            <w:pPr>
              <w:widowControl w:val="0"/>
              <w:tabs>
                <w:tab w:val="left" w:pos="14400"/>
              </w:tabs>
              <w:spacing w:line="240" w:lineRule="auto"/>
              <w:ind w:left="0" w:hanging="2"/>
              <w:jc w:val="center"/>
              <w:rPr>
                <w:color w:val="000000"/>
                <w:sz w:val="20"/>
                <w:szCs w:val="20"/>
              </w:rPr>
            </w:pPr>
            <w:r>
              <w:rPr>
                <w:color w:val="000000"/>
                <w:sz w:val="20"/>
                <w:szCs w:val="20"/>
              </w:rPr>
              <w:t xml:space="preserve">«Інституційний механізм розвитку </w:t>
            </w:r>
            <w:r>
              <w:rPr>
                <w:color w:val="000000"/>
                <w:sz w:val="20"/>
                <w:szCs w:val="20"/>
              </w:rPr>
              <w:lastRenderedPageBreak/>
              <w:t>аграрного сектора національної економіки»,</w:t>
            </w:r>
          </w:p>
          <w:p w14:paraId="0000029C" w14:textId="77777777" w:rsidR="00974E05" w:rsidRDefault="008F5A25">
            <w:pPr>
              <w:widowControl w:val="0"/>
              <w:tabs>
                <w:tab w:val="left" w:pos="14400"/>
              </w:tabs>
              <w:spacing w:line="240" w:lineRule="auto"/>
              <w:ind w:left="0" w:hanging="2"/>
              <w:jc w:val="center"/>
              <w:rPr>
                <w:b/>
                <w:color w:val="000000"/>
                <w:sz w:val="20"/>
                <w:szCs w:val="20"/>
              </w:rPr>
            </w:pPr>
            <w:r>
              <w:rPr>
                <w:b/>
                <w:color w:val="000000"/>
                <w:sz w:val="20"/>
                <w:szCs w:val="20"/>
              </w:rPr>
              <w:t>Доцент</w:t>
            </w:r>
          </w:p>
          <w:p w14:paraId="0000029D" w14:textId="77777777" w:rsidR="00974E05" w:rsidRDefault="008F5A25">
            <w:pPr>
              <w:widowControl w:val="0"/>
              <w:tabs>
                <w:tab w:val="left" w:pos="14400"/>
              </w:tabs>
              <w:spacing w:line="240" w:lineRule="auto"/>
              <w:ind w:left="0" w:hanging="2"/>
              <w:jc w:val="center"/>
              <w:rPr>
                <w:color w:val="000000"/>
                <w:sz w:val="20"/>
                <w:szCs w:val="20"/>
              </w:rPr>
            </w:pPr>
            <w:r>
              <w:rPr>
                <w:color w:val="000000"/>
                <w:sz w:val="20"/>
                <w:szCs w:val="20"/>
              </w:rPr>
              <w:t>кафедри економіки підприємства та управління персоналом</w:t>
            </w:r>
          </w:p>
          <w:p w14:paraId="0000029E" w14:textId="77777777" w:rsidR="00974E05" w:rsidRDefault="008F5A25">
            <w:pPr>
              <w:widowControl w:val="0"/>
              <w:tabs>
                <w:tab w:val="left" w:pos="14400"/>
              </w:tabs>
              <w:spacing w:line="240" w:lineRule="auto"/>
              <w:ind w:left="0" w:hanging="2"/>
              <w:jc w:val="center"/>
              <w:rPr>
                <w:color w:val="000000"/>
                <w:sz w:val="20"/>
                <w:szCs w:val="20"/>
              </w:rPr>
            </w:pPr>
            <w:r>
              <w:rPr>
                <w:color w:val="000000"/>
                <w:sz w:val="20"/>
                <w:szCs w:val="20"/>
              </w:rPr>
              <w:t>АД №002477</w:t>
            </w:r>
          </w:p>
          <w:p w14:paraId="0000029F" w14:textId="77777777" w:rsidR="00974E05" w:rsidRDefault="00974E05">
            <w:pPr>
              <w:spacing w:line="240" w:lineRule="auto"/>
              <w:ind w:left="0" w:hanging="2"/>
              <w:jc w:val="center"/>
              <w:rPr>
                <w:b/>
                <w:color w:val="000000"/>
                <w:sz w:val="20"/>
                <w:szCs w:val="20"/>
              </w:rPr>
            </w:pPr>
          </w:p>
        </w:tc>
        <w:tc>
          <w:tcPr>
            <w:tcW w:w="1134" w:type="dxa"/>
            <w:shd w:val="clear" w:color="auto" w:fill="auto"/>
          </w:tcPr>
          <w:p w14:paraId="000002A0" w14:textId="77777777" w:rsidR="00974E05" w:rsidRDefault="008F5A25">
            <w:pPr>
              <w:pBdr>
                <w:top w:val="nil"/>
                <w:left w:val="nil"/>
                <w:bottom w:val="nil"/>
                <w:right w:val="nil"/>
                <w:between w:val="nil"/>
              </w:pBdr>
              <w:spacing w:line="240" w:lineRule="auto"/>
              <w:ind w:left="0" w:right="57" w:hanging="2"/>
              <w:jc w:val="center"/>
              <w:rPr>
                <w:color w:val="000000"/>
                <w:sz w:val="20"/>
                <w:szCs w:val="20"/>
              </w:rPr>
            </w:pPr>
            <w:r>
              <w:rPr>
                <w:color w:val="000000"/>
                <w:sz w:val="20"/>
                <w:szCs w:val="20"/>
              </w:rPr>
              <w:lastRenderedPageBreak/>
              <w:t>1</w:t>
            </w:r>
            <w:r>
              <w:rPr>
                <w:sz w:val="20"/>
                <w:szCs w:val="20"/>
              </w:rPr>
              <w:t>7</w:t>
            </w:r>
          </w:p>
        </w:tc>
        <w:tc>
          <w:tcPr>
            <w:tcW w:w="6095" w:type="dxa"/>
            <w:shd w:val="clear" w:color="auto" w:fill="auto"/>
          </w:tcPr>
          <w:p w14:paraId="000002A1" w14:textId="77777777" w:rsidR="00974E05" w:rsidRDefault="008F5A25">
            <w:pPr>
              <w:widowControl w:val="0"/>
              <w:spacing w:line="240" w:lineRule="auto"/>
              <w:ind w:left="0" w:hanging="2"/>
              <w:jc w:val="center"/>
              <w:rPr>
                <w:b/>
                <w:color w:val="000000"/>
                <w:sz w:val="20"/>
                <w:szCs w:val="20"/>
              </w:rPr>
            </w:pPr>
            <w:r>
              <w:rPr>
                <w:b/>
                <w:color w:val="000000"/>
                <w:sz w:val="20"/>
                <w:szCs w:val="20"/>
              </w:rPr>
              <w:t>П1</w:t>
            </w:r>
          </w:p>
          <w:p w14:paraId="000002A2" w14:textId="77777777" w:rsidR="00974E05" w:rsidRDefault="008F5A25" w:rsidP="00F90F65">
            <w:pPr>
              <w:widowControl w:val="0"/>
              <w:numPr>
                <w:ilvl w:val="0"/>
                <w:numId w:val="6"/>
              </w:numPr>
              <w:tabs>
                <w:tab w:val="left" w:pos="142"/>
              </w:tabs>
              <w:spacing w:line="240" w:lineRule="auto"/>
              <w:ind w:left="0" w:hanging="2"/>
              <w:jc w:val="both"/>
              <w:rPr>
                <w:sz w:val="20"/>
                <w:szCs w:val="20"/>
              </w:rPr>
            </w:pPr>
            <w:proofErr w:type="spellStart"/>
            <w:r>
              <w:rPr>
                <w:sz w:val="20"/>
                <w:szCs w:val="20"/>
              </w:rPr>
              <w:t>Mykhaylyna</w:t>
            </w:r>
            <w:proofErr w:type="spellEnd"/>
            <w:r>
              <w:rPr>
                <w:sz w:val="20"/>
                <w:szCs w:val="20"/>
              </w:rPr>
              <w:t xml:space="preserve">, D., </w:t>
            </w:r>
            <w:proofErr w:type="spellStart"/>
            <w:r>
              <w:rPr>
                <w:sz w:val="20"/>
                <w:szCs w:val="20"/>
              </w:rPr>
              <w:t>Rogovska-Ischuk</w:t>
            </w:r>
            <w:proofErr w:type="spellEnd"/>
            <w:r>
              <w:rPr>
                <w:sz w:val="20"/>
                <w:szCs w:val="20"/>
              </w:rPr>
              <w:t xml:space="preserve">, I., &amp; </w:t>
            </w:r>
            <w:proofErr w:type="spellStart"/>
            <w:r w:rsidRPr="00F90F65">
              <w:rPr>
                <w:b/>
                <w:sz w:val="20"/>
                <w:szCs w:val="20"/>
              </w:rPr>
              <w:t>Kyfyak</w:t>
            </w:r>
            <w:proofErr w:type="spellEnd"/>
            <w:r w:rsidRPr="00F90F65">
              <w:rPr>
                <w:b/>
                <w:sz w:val="20"/>
                <w:szCs w:val="20"/>
              </w:rPr>
              <w:t>, V</w:t>
            </w:r>
            <w:r>
              <w:rPr>
                <w:sz w:val="20"/>
                <w:szCs w:val="20"/>
              </w:rPr>
              <w:t xml:space="preserve">. (2024). </w:t>
            </w:r>
            <w:proofErr w:type="spellStart"/>
            <w:r>
              <w:rPr>
                <w:sz w:val="20"/>
                <w:szCs w:val="20"/>
              </w:rPr>
              <w:t>Financial</w:t>
            </w:r>
            <w:proofErr w:type="spellEnd"/>
            <w:r>
              <w:rPr>
                <w:sz w:val="20"/>
                <w:szCs w:val="20"/>
              </w:rPr>
              <w:t xml:space="preserve"> </w:t>
            </w:r>
            <w:proofErr w:type="spellStart"/>
            <w:r>
              <w:rPr>
                <w:sz w:val="20"/>
                <w:szCs w:val="20"/>
              </w:rPr>
              <w:t>market’s</w:t>
            </w:r>
            <w:proofErr w:type="spellEnd"/>
            <w:r>
              <w:rPr>
                <w:sz w:val="20"/>
                <w:szCs w:val="20"/>
              </w:rPr>
              <w:t xml:space="preserve"> </w:t>
            </w:r>
            <w:proofErr w:type="spellStart"/>
            <w:r>
              <w:rPr>
                <w:sz w:val="20"/>
                <w:szCs w:val="20"/>
              </w:rPr>
              <w:t>role</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determining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value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international</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intangible</w:t>
            </w:r>
            <w:proofErr w:type="spellEnd"/>
            <w:r>
              <w:rPr>
                <w:sz w:val="20"/>
                <w:szCs w:val="20"/>
              </w:rPr>
              <w:t xml:space="preserve"> </w:t>
            </w:r>
            <w:proofErr w:type="spellStart"/>
            <w:r>
              <w:rPr>
                <w:sz w:val="20"/>
                <w:szCs w:val="20"/>
              </w:rPr>
              <w:t>assets</w:t>
            </w:r>
            <w:proofErr w:type="spellEnd"/>
            <w:r>
              <w:rPr>
                <w:sz w:val="20"/>
                <w:szCs w:val="20"/>
              </w:rPr>
              <w:t xml:space="preserve">. </w:t>
            </w:r>
            <w:proofErr w:type="spellStart"/>
            <w:r>
              <w:rPr>
                <w:i/>
                <w:sz w:val="20"/>
                <w:szCs w:val="20"/>
              </w:rPr>
              <w:t>Baltic</w:t>
            </w:r>
            <w:proofErr w:type="spellEnd"/>
            <w:r>
              <w:rPr>
                <w:i/>
                <w:sz w:val="20"/>
                <w:szCs w:val="20"/>
              </w:rPr>
              <w:t xml:space="preserve"> </w:t>
            </w:r>
            <w:proofErr w:type="spellStart"/>
            <w:r>
              <w:rPr>
                <w:i/>
                <w:sz w:val="20"/>
                <w:szCs w:val="20"/>
              </w:rPr>
              <w:t>Journal</w:t>
            </w:r>
            <w:proofErr w:type="spellEnd"/>
            <w:r>
              <w:rPr>
                <w:i/>
                <w:sz w:val="20"/>
                <w:szCs w:val="20"/>
              </w:rPr>
              <w:t xml:space="preserve"> </w:t>
            </w:r>
            <w:proofErr w:type="spellStart"/>
            <w:r>
              <w:rPr>
                <w:i/>
                <w:sz w:val="20"/>
                <w:szCs w:val="20"/>
              </w:rPr>
              <w:t>of</w:t>
            </w:r>
            <w:proofErr w:type="spellEnd"/>
            <w:r>
              <w:rPr>
                <w:i/>
                <w:sz w:val="20"/>
                <w:szCs w:val="20"/>
              </w:rPr>
              <w:t xml:space="preserve"> </w:t>
            </w:r>
            <w:proofErr w:type="spellStart"/>
            <w:r>
              <w:rPr>
                <w:i/>
                <w:sz w:val="20"/>
                <w:szCs w:val="20"/>
              </w:rPr>
              <w:t>Economic</w:t>
            </w:r>
            <w:proofErr w:type="spellEnd"/>
            <w:r>
              <w:rPr>
                <w:i/>
                <w:sz w:val="20"/>
                <w:szCs w:val="20"/>
              </w:rPr>
              <w:t xml:space="preserve"> </w:t>
            </w:r>
            <w:proofErr w:type="spellStart"/>
            <w:r>
              <w:rPr>
                <w:i/>
                <w:sz w:val="20"/>
                <w:szCs w:val="20"/>
              </w:rPr>
              <w:t>Studies</w:t>
            </w:r>
            <w:proofErr w:type="spellEnd"/>
            <w:r>
              <w:rPr>
                <w:sz w:val="20"/>
                <w:szCs w:val="20"/>
              </w:rPr>
              <w:t>, 10(3), 237-244.</w:t>
            </w:r>
            <w:hyperlink r:id="rId390">
              <w:r>
                <w:rPr>
                  <w:sz w:val="20"/>
                  <w:szCs w:val="20"/>
                </w:rPr>
                <w:t xml:space="preserve"> </w:t>
              </w:r>
            </w:hyperlink>
            <w:hyperlink r:id="rId391">
              <w:r>
                <w:rPr>
                  <w:color w:val="1155CC"/>
                  <w:sz w:val="20"/>
                  <w:szCs w:val="20"/>
                  <w:u w:val="single"/>
                </w:rPr>
                <w:t>https://doi.org/10.30525/2256-0742/2024-10-3-234-244</w:t>
              </w:r>
            </w:hyperlink>
            <w:r>
              <w:rPr>
                <w:sz w:val="20"/>
                <w:szCs w:val="20"/>
              </w:rPr>
              <w:t>.</w:t>
            </w:r>
            <w:hyperlink r:id="rId392">
              <w:r>
                <w:rPr>
                  <w:sz w:val="20"/>
                  <w:szCs w:val="20"/>
                </w:rPr>
                <w:t xml:space="preserve"> </w:t>
              </w:r>
            </w:hyperlink>
            <w:hyperlink r:id="rId393">
              <w:r>
                <w:rPr>
                  <w:color w:val="1155CC"/>
                  <w:sz w:val="20"/>
                  <w:szCs w:val="20"/>
                  <w:u w:val="single"/>
                </w:rPr>
                <w:t>http://www.baltijapublishing.lv/index.php/issue/article/view/2502</w:t>
              </w:r>
            </w:hyperlink>
          </w:p>
          <w:p w14:paraId="000002A3" w14:textId="77777777" w:rsidR="00974E05" w:rsidRDefault="008F5A25" w:rsidP="00F90F65">
            <w:pPr>
              <w:widowControl w:val="0"/>
              <w:numPr>
                <w:ilvl w:val="0"/>
                <w:numId w:val="6"/>
              </w:numPr>
              <w:tabs>
                <w:tab w:val="left" w:pos="142"/>
              </w:tabs>
              <w:spacing w:line="240" w:lineRule="auto"/>
              <w:ind w:left="0" w:hanging="2"/>
              <w:jc w:val="both"/>
              <w:rPr>
                <w:sz w:val="20"/>
                <w:szCs w:val="20"/>
              </w:rPr>
            </w:pPr>
            <w:proofErr w:type="spellStart"/>
            <w:r>
              <w:rPr>
                <w:sz w:val="20"/>
                <w:szCs w:val="20"/>
              </w:rPr>
              <w:t>Kyfyak</w:t>
            </w:r>
            <w:proofErr w:type="spellEnd"/>
            <w:r>
              <w:rPr>
                <w:sz w:val="20"/>
                <w:szCs w:val="20"/>
              </w:rPr>
              <w:t xml:space="preserve">, V., </w:t>
            </w:r>
            <w:proofErr w:type="spellStart"/>
            <w:r>
              <w:rPr>
                <w:sz w:val="20"/>
                <w:szCs w:val="20"/>
              </w:rPr>
              <w:t>Kindzerskyi</w:t>
            </w:r>
            <w:proofErr w:type="spellEnd"/>
            <w:r>
              <w:rPr>
                <w:sz w:val="20"/>
                <w:szCs w:val="20"/>
              </w:rPr>
              <w:t xml:space="preserve">, V., </w:t>
            </w:r>
            <w:proofErr w:type="spellStart"/>
            <w:r>
              <w:rPr>
                <w:sz w:val="20"/>
                <w:szCs w:val="20"/>
              </w:rPr>
              <w:t>Todoriuk</w:t>
            </w:r>
            <w:proofErr w:type="spellEnd"/>
            <w:r>
              <w:rPr>
                <w:sz w:val="20"/>
                <w:szCs w:val="20"/>
              </w:rPr>
              <w:t xml:space="preserve">, S., </w:t>
            </w:r>
            <w:proofErr w:type="spellStart"/>
            <w:r>
              <w:rPr>
                <w:sz w:val="20"/>
                <w:szCs w:val="20"/>
              </w:rPr>
              <w:t>Klevchik</w:t>
            </w:r>
            <w:proofErr w:type="spellEnd"/>
            <w:r>
              <w:rPr>
                <w:sz w:val="20"/>
                <w:szCs w:val="20"/>
              </w:rPr>
              <w:t xml:space="preserve">, L., &amp; </w:t>
            </w:r>
            <w:proofErr w:type="spellStart"/>
            <w:r>
              <w:rPr>
                <w:sz w:val="20"/>
                <w:szCs w:val="20"/>
              </w:rPr>
              <w:t>Luste</w:t>
            </w:r>
            <w:proofErr w:type="spellEnd"/>
            <w:r>
              <w:rPr>
                <w:sz w:val="20"/>
                <w:szCs w:val="20"/>
              </w:rPr>
              <w:t xml:space="preserve">, O. </w:t>
            </w:r>
            <w:proofErr w:type="spellStart"/>
            <w:r>
              <w:rPr>
                <w:sz w:val="20"/>
                <w:szCs w:val="20"/>
              </w:rPr>
              <w:t>The</w:t>
            </w:r>
            <w:proofErr w:type="spellEnd"/>
            <w:r>
              <w:rPr>
                <w:sz w:val="20"/>
                <w:szCs w:val="20"/>
              </w:rPr>
              <w:t xml:space="preserve"> </w:t>
            </w:r>
            <w:proofErr w:type="spellStart"/>
            <w:r>
              <w:rPr>
                <w:sz w:val="20"/>
                <w:szCs w:val="20"/>
              </w:rPr>
              <w:t>role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economics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sustainable</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models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agricultural</w:t>
            </w:r>
            <w:proofErr w:type="spellEnd"/>
            <w:r>
              <w:rPr>
                <w:sz w:val="20"/>
                <w:szCs w:val="20"/>
              </w:rPr>
              <w:t xml:space="preserve"> </w:t>
            </w:r>
            <w:proofErr w:type="spellStart"/>
            <w:r>
              <w:rPr>
                <w:sz w:val="20"/>
                <w:szCs w:val="20"/>
              </w:rPr>
              <w:t>enterprises</w:t>
            </w:r>
            <w:proofErr w:type="spellEnd"/>
            <w:r>
              <w:rPr>
                <w:sz w:val="20"/>
                <w:szCs w:val="20"/>
              </w:rPr>
              <w:t xml:space="preserve">. </w:t>
            </w:r>
            <w:proofErr w:type="spellStart"/>
            <w:r>
              <w:rPr>
                <w:i/>
                <w:sz w:val="20"/>
                <w:szCs w:val="20"/>
              </w:rPr>
              <w:t>Scientific</w:t>
            </w:r>
            <w:proofErr w:type="spellEnd"/>
            <w:r>
              <w:rPr>
                <w:i/>
                <w:sz w:val="20"/>
                <w:szCs w:val="20"/>
              </w:rPr>
              <w:t xml:space="preserve"> </w:t>
            </w:r>
            <w:proofErr w:type="spellStart"/>
            <w:r>
              <w:rPr>
                <w:i/>
                <w:sz w:val="20"/>
                <w:szCs w:val="20"/>
              </w:rPr>
              <w:t>Horizons</w:t>
            </w:r>
            <w:proofErr w:type="spellEnd"/>
            <w:r>
              <w:rPr>
                <w:i/>
                <w:sz w:val="20"/>
                <w:szCs w:val="20"/>
              </w:rPr>
              <w:t xml:space="preserve">. </w:t>
            </w:r>
            <w:r>
              <w:rPr>
                <w:sz w:val="20"/>
                <w:szCs w:val="20"/>
              </w:rPr>
              <w:t>2024.</w:t>
            </w:r>
            <w:r>
              <w:rPr>
                <w:i/>
                <w:sz w:val="20"/>
                <w:szCs w:val="20"/>
              </w:rPr>
              <w:t xml:space="preserve"> </w:t>
            </w:r>
            <w:r>
              <w:rPr>
                <w:sz w:val="20"/>
                <w:szCs w:val="20"/>
              </w:rPr>
              <w:t xml:space="preserve">27(6). </w:t>
            </w:r>
            <w:proofErr w:type="spellStart"/>
            <w:r>
              <w:rPr>
                <w:sz w:val="20"/>
                <w:szCs w:val="20"/>
              </w:rPr>
              <w:t>Pp</w:t>
            </w:r>
            <w:proofErr w:type="spellEnd"/>
            <w:r>
              <w:rPr>
                <w:sz w:val="20"/>
                <w:szCs w:val="20"/>
              </w:rPr>
              <w:t xml:space="preserve">. 152-162. </w:t>
            </w:r>
            <w:proofErr w:type="spellStart"/>
            <w:r>
              <w:rPr>
                <w:b/>
                <w:sz w:val="20"/>
                <w:szCs w:val="20"/>
              </w:rPr>
              <w:t>Scopus</w:t>
            </w:r>
            <w:proofErr w:type="spellEnd"/>
            <w:r>
              <w:rPr>
                <w:b/>
                <w:sz w:val="20"/>
                <w:szCs w:val="20"/>
              </w:rPr>
              <w:t>.</w:t>
            </w:r>
            <w:r>
              <w:rPr>
                <w:sz w:val="20"/>
                <w:szCs w:val="20"/>
              </w:rPr>
              <w:t xml:space="preserve">  </w:t>
            </w:r>
            <w:proofErr w:type="spellStart"/>
            <w:r>
              <w:rPr>
                <w:sz w:val="20"/>
                <w:szCs w:val="20"/>
              </w:rPr>
              <w:t>doi</w:t>
            </w:r>
            <w:proofErr w:type="spellEnd"/>
            <w:r>
              <w:rPr>
                <w:sz w:val="20"/>
                <w:szCs w:val="20"/>
              </w:rPr>
              <w:t>: 10.48077/scihor6.2024.152.</w:t>
            </w:r>
            <w:hyperlink r:id="rId394">
              <w:r>
                <w:rPr>
                  <w:sz w:val="20"/>
                  <w:szCs w:val="20"/>
                </w:rPr>
                <w:t xml:space="preserve"> </w:t>
              </w:r>
            </w:hyperlink>
            <w:hyperlink r:id="rId395">
              <w:r>
                <w:rPr>
                  <w:color w:val="1155CC"/>
                  <w:sz w:val="20"/>
                  <w:szCs w:val="20"/>
                  <w:u w:val="single"/>
                </w:rPr>
                <w:t>https://sciencehorizon.com.ua/en/journals/tom-27-6-2024/rol-ekonomiki-ta-menedzhmentu-u-rozvitku-stalikh-biznes-modeley-</w:t>
              </w:r>
              <w:r>
                <w:rPr>
                  <w:color w:val="1155CC"/>
                  <w:sz w:val="20"/>
                  <w:szCs w:val="20"/>
                  <w:u w:val="single"/>
                </w:rPr>
                <w:lastRenderedPageBreak/>
                <w:t>agrarnikh-pidpriyemstv</w:t>
              </w:r>
            </w:hyperlink>
            <w:r>
              <w:rPr>
                <w:sz w:val="20"/>
                <w:szCs w:val="20"/>
              </w:rPr>
              <w:t xml:space="preserve">    </w:t>
            </w:r>
            <w:r>
              <w:rPr>
                <w:sz w:val="20"/>
                <w:szCs w:val="20"/>
              </w:rPr>
              <w:tab/>
            </w:r>
          </w:p>
          <w:p w14:paraId="000002A4" w14:textId="77777777" w:rsidR="00974E05" w:rsidRDefault="00B00333" w:rsidP="00F90F65">
            <w:pPr>
              <w:widowControl w:val="0"/>
              <w:tabs>
                <w:tab w:val="left" w:pos="142"/>
              </w:tabs>
              <w:spacing w:line="240" w:lineRule="auto"/>
              <w:ind w:left="0" w:hanging="2"/>
              <w:jc w:val="both"/>
              <w:rPr>
                <w:color w:val="1155CC"/>
                <w:sz w:val="20"/>
                <w:szCs w:val="20"/>
                <w:u w:val="single"/>
              </w:rPr>
            </w:pPr>
            <w:hyperlink r:id="rId396">
              <w:r w:rsidR="008F5A25">
                <w:rPr>
                  <w:color w:val="1155CC"/>
                  <w:sz w:val="20"/>
                  <w:szCs w:val="20"/>
                  <w:u w:val="single"/>
                </w:rPr>
                <w:t>https://www.scopus.com/sourceid/21101062495</w:t>
              </w:r>
            </w:hyperlink>
          </w:p>
          <w:p w14:paraId="000002A5" w14:textId="77777777" w:rsidR="00974E05" w:rsidRDefault="008F5A25" w:rsidP="00F90F65">
            <w:pPr>
              <w:widowControl w:val="0"/>
              <w:numPr>
                <w:ilvl w:val="0"/>
                <w:numId w:val="6"/>
              </w:numPr>
              <w:tabs>
                <w:tab w:val="left" w:pos="142"/>
              </w:tabs>
              <w:spacing w:line="240" w:lineRule="auto"/>
              <w:ind w:left="0" w:hanging="2"/>
              <w:jc w:val="both"/>
              <w:rPr>
                <w:sz w:val="20"/>
                <w:szCs w:val="20"/>
              </w:rPr>
            </w:pPr>
            <w:proofErr w:type="spellStart"/>
            <w:r>
              <w:rPr>
                <w:sz w:val="20"/>
                <w:szCs w:val="20"/>
              </w:rPr>
              <w:t>Filippov</w:t>
            </w:r>
            <w:proofErr w:type="spellEnd"/>
            <w:r>
              <w:rPr>
                <w:sz w:val="20"/>
                <w:szCs w:val="20"/>
              </w:rPr>
              <w:t xml:space="preserve"> V. , </w:t>
            </w:r>
            <w:proofErr w:type="spellStart"/>
            <w:r>
              <w:rPr>
                <w:b/>
                <w:sz w:val="20"/>
                <w:szCs w:val="20"/>
              </w:rPr>
              <w:t>Kyfyak</w:t>
            </w:r>
            <w:proofErr w:type="spellEnd"/>
            <w:r>
              <w:rPr>
                <w:b/>
                <w:sz w:val="20"/>
                <w:szCs w:val="20"/>
              </w:rPr>
              <w:t>, V.,</w:t>
            </w:r>
            <w:r>
              <w:rPr>
                <w:sz w:val="20"/>
                <w:szCs w:val="20"/>
              </w:rPr>
              <w:t xml:space="preserve"> </w:t>
            </w:r>
            <w:proofErr w:type="spellStart"/>
            <w:r>
              <w:rPr>
                <w:sz w:val="20"/>
                <w:szCs w:val="20"/>
              </w:rPr>
              <w:t>Tanashchuk</w:t>
            </w:r>
            <w:proofErr w:type="spellEnd"/>
            <w:r>
              <w:rPr>
                <w:sz w:val="20"/>
                <w:szCs w:val="20"/>
              </w:rPr>
              <w:t xml:space="preserve">, K., </w:t>
            </w:r>
            <w:proofErr w:type="spellStart"/>
            <w:r>
              <w:rPr>
                <w:sz w:val="20"/>
                <w:szCs w:val="20"/>
              </w:rPr>
              <w:t>Krylov</w:t>
            </w:r>
            <w:proofErr w:type="spellEnd"/>
            <w:r>
              <w:rPr>
                <w:sz w:val="20"/>
                <w:szCs w:val="20"/>
              </w:rPr>
              <w:t xml:space="preserve">, D., </w:t>
            </w:r>
            <w:proofErr w:type="spellStart"/>
            <w:r>
              <w:rPr>
                <w:sz w:val="20"/>
                <w:szCs w:val="20"/>
              </w:rPr>
              <w:t>Mandra</w:t>
            </w:r>
            <w:proofErr w:type="spellEnd"/>
            <w:r>
              <w:rPr>
                <w:sz w:val="20"/>
                <w:szCs w:val="20"/>
              </w:rPr>
              <w:t xml:space="preserve">, V. </w:t>
            </w:r>
            <w:proofErr w:type="spellStart"/>
            <w:r>
              <w:rPr>
                <w:sz w:val="20"/>
                <w:szCs w:val="20"/>
              </w:rPr>
              <w:t>and</w:t>
            </w:r>
            <w:proofErr w:type="spellEnd"/>
            <w:r>
              <w:rPr>
                <w:sz w:val="20"/>
                <w:szCs w:val="20"/>
              </w:rPr>
              <w:t xml:space="preserve"> </w:t>
            </w:r>
            <w:proofErr w:type="spellStart"/>
            <w:r>
              <w:rPr>
                <w:sz w:val="20"/>
                <w:szCs w:val="20"/>
              </w:rPr>
              <w:t>Skomorovskyi</w:t>
            </w:r>
            <w:proofErr w:type="spellEnd"/>
            <w:r>
              <w:rPr>
                <w:sz w:val="20"/>
                <w:szCs w:val="20"/>
              </w:rPr>
              <w:t xml:space="preserve">, A. 2023. </w:t>
            </w:r>
            <w:proofErr w:type="spellStart"/>
            <w:r>
              <w:rPr>
                <w:sz w:val="20"/>
                <w:szCs w:val="20"/>
              </w:rPr>
              <w:t>Adaptive</w:t>
            </w:r>
            <w:proofErr w:type="spellEnd"/>
            <w:r>
              <w:rPr>
                <w:sz w:val="20"/>
                <w:szCs w:val="20"/>
              </w:rPr>
              <w:t xml:space="preserve"> </w:t>
            </w:r>
            <w:proofErr w:type="spellStart"/>
            <w:r>
              <w:rPr>
                <w:sz w:val="20"/>
                <w:szCs w:val="20"/>
              </w:rPr>
              <w:t>management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innovative</w:t>
            </w:r>
            <w:proofErr w:type="spellEnd"/>
            <w:r>
              <w:rPr>
                <w:sz w:val="20"/>
                <w:szCs w:val="20"/>
              </w:rPr>
              <w:t xml:space="preserve">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enterprises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conditions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national</w:t>
            </w:r>
            <w:proofErr w:type="spellEnd"/>
            <w:r>
              <w:rPr>
                <w:sz w:val="20"/>
                <w:szCs w:val="20"/>
              </w:rPr>
              <w:t xml:space="preserve"> </w:t>
            </w:r>
            <w:proofErr w:type="spellStart"/>
            <w:r>
              <w:rPr>
                <w:sz w:val="20"/>
                <w:szCs w:val="20"/>
              </w:rPr>
              <w:t>economy</w:t>
            </w:r>
            <w:proofErr w:type="spellEnd"/>
            <w:r>
              <w:rPr>
                <w:sz w:val="20"/>
                <w:szCs w:val="20"/>
              </w:rPr>
              <w:t xml:space="preserve"> </w:t>
            </w:r>
            <w:proofErr w:type="spellStart"/>
            <w:r>
              <w:rPr>
                <w:sz w:val="20"/>
                <w:szCs w:val="20"/>
              </w:rPr>
              <w:t>digitalization</w:t>
            </w:r>
            <w:proofErr w:type="spellEnd"/>
            <w:r>
              <w:rPr>
                <w:sz w:val="20"/>
                <w:szCs w:val="20"/>
              </w:rPr>
              <w:t xml:space="preserve">. </w:t>
            </w:r>
            <w:proofErr w:type="spellStart"/>
            <w:r>
              <w:rPr>
                <w:i/>
                <w:sz w:val="20"/>
                <w:szCs w:val="20"/>
              </w:rPr>
              <w:t>Management</w:t>
            </w:r>
            <w:proofErr w:type="spellEnd"/>
            <w:r>
              <w:rPr>
                <w:i/>
                <w:sz w:val="20"/>
                <w:szCs w:val="20"/>
              </w:rPr>
              <w:t xml:space="preserve"> </w:t>
            </w:r>
            <w:proofErr w:type="spellStart"/>
            <w:r>
              <w:rPr>
                <w:i/>
                <w:sz w:val="20"/>
                <w:szCs w:val="20"/>
              </w:rPr>
              <w:t>Theory</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Studies</w:t>
            </w:r>
            <w:proofErr w:type="spellEnd"/>
            <w:r>
              <w:rPr>
                <w:i/>
                <w:sz w:val="20"/>
                <w:szCs w:val="20"/>
              </w:rPr>
              <w:t xml:space="preserve"> </w:t>
            </w:r>
            <w:proofErr w:type="spellStart"/>
            <w:r>
              <w:rPr>
                <w:i/>
                <w:sz w:val="20"/>
                <w:szCs w:val="20"/>
              </w:rPr>
              <w:t>for</w:t>
            </w:r>
            <w:proofErr w:type="spellEnd"/>
            <w:r>
              <w:rPr>
                <w:i/>
                <w:sz w:val="20"/>
                <w:szCs w:val="20"/>
              </w:rPr>
              <w:t xml:space="preserve"> </w:t>
            </w:r>
            <w:proofErr w:type="spellStart"/>
            <w:r>
              <w:rPr>
                <w:i/>
                <w:sz w:val="20"/>
                <w:szCs w:val="20"/>
              </w:rPr>
              <w:t>Rural</w:t>
            </w:r>
            <w:proofErr w:type="spellEnd"/>
            <w:r>
              <w:rPr>
                <w:i/>
                <w:sz w:val="20"/>
                <w:szCs w:val="20"/>
              </w:rPr>
              <w:t xml:space="preserve"> </w:t>
            </w:r>
            <w:proofErr w:type="spellStart"/>
            <w:r>
              <w:rPr>
                <w:i/>
                <w:sz w:val="20"/>
                <w:szCs w:val="20"/>
              </w:rPr>
              <w:t>Business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Infrastructure</w:t>
            </w:r>
            <w:proofErr w:type="spellEnd"/>
            <w:r>
              <w:rPr>
                <w:i/>
                <w:sz w:val="20"/>
                <w:szCs w:val="20"/>
              </w:rPr>
              <w:t xml:space="preserve"> </w:t>
            </w:r>
            <w:proofErr w:type="spellStart"/>
            <w:r>
              <w:rPr>
                <w:i/>
                <w:sz w:val="20"/>
                <w:szCs w:val="20"/>
              </w:rPr>
              <w:t>Development</w:t>
            </w:r>
            <w:proofErr w:type="spellEnd"/>
            <w:r>
              <w:rPr>
                <w:i/>
                <w:sz w:val="20"/>
                <w:szCs w:val="20"/>
              </w:rPr>
              <w:t>.</w:t>
            </w:r>
            <w:r>
              <w:rPr>
                <w:sz w:val="20"/>
                <w:szCs w:val="20"/>
              </w:rPr>
              <w:t xml:space="preserve"> </w:t>
            </w:r>
            <w:proofErr w:type="spellStart"/>
            <w:r>
              <w:rPr>
                <w:b/>
                <w:i/>
                <w:sz w:val="20"/>
                <w:szCs w:val="20"/>
              </w:rPr>
              <w:t>Web</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Science</w:t>
            </w:r>
            <w:proofErr w:type="spellEnd"/>
            <w:r>
              <w:rPr>
                <w:sz w:val="20"/>
                <w:szCs w:val="20"/>
              </w:rPr>
              <w:t>. №45, 2 (</w:t>
            </w:r>
            <w:proofErr w:type="spellStart"/>
            <w:r>
              <w:rPr>
                <w:sz w:val="20"/>
                <w:szCs w:val="20"/>
              </w:rPr>
              <w:t>Jun</w:t>
            </w:r>
            <w:proofErr w:type="spellEnd"/>
            <w:r>
              <w:rPr>
                <w:sz w:val="20"/>
                <w:szCs w:val="20"/>
              </w:rPr>
              <w:t xml:space="preserve">. 2023), 105–112. </w:t>
            </w:r>
            <w:proofErr w:type="spellStart"/>
            <w:r>
              <w:rPr>
                <w:sz w:val="20"/>
                <w:szCs w:val="20"/>
              </w:rPr>
              <w:t>DOI:https</w:t>
            </w:r>
            <w:proofErr w:type="spellEnd"/>
            <w:r>
              <w:rPr>
                <w:sz w:val="20"/>
                <w:szCs w:val="20"/>
              </w:rPr>
              <w:t xml:space="preserve">://doi.org/10.15544/mts.2023.11. </w:t>
            </w:r>
          </w:p>
          <w:p w14:paraId="000002A6" w14:textId="77777777" w:rsidR="00974E05" w:rsidRDefault="008F5A25" w:rsidP="00F90F65">
            <w:pPr>
              <w:widowControl w:val="0"/>
              <w:numPr>
                <w:ilvl w:val="0"/>
                <w:numId w:val="6"/>
              </w:numPr>
              <w:tabs>
                <w:tab w:val="left" w:pos="142"/>
              </w:tabs>
              <w:spacing w:line="240" w:lineRule="auto"/>
              <w:ind w:left="0" w:hanging="2"/>
              <w:jc w:val="both"/>
              <w:rPr>
                <w:sz w:val="20"/>
                <w:szCs w:val="20"/>
              </w:rPr>
            </w:pPr>
            <w:proofErr w:type="spellStart"/>
            <w:r>
              <w:rPr>
                <w:sz w:val="20"/>
                <w:szCs w:val="20"/>
              </w:rPr>
              <w:t>Kyfyak</w:t>
            </w:r>
            <w:proofErr w:type="spellEnd"/>
            <w:r>
              <w:rPr>
                <w:sz w:val="20"/>
                <w:szCs w:val="20"/>
              </w:rPr>
              <w:t xml:space="preserve"> O., </w:t>
            </w:r>
            <w:proofErr w:type="spellStart"/>
            <w:r>
              <w:rPr>
                <w:b/>
                <w:sz w:val="20"/>
                <w:szCs w:val="20"/>
              </w:rPr>
              <w:t>Kyfyak</w:t>
            </w:r>
            <w:proofErr w:type="spellEnd"/>
            <w:r>
              <w:rPr>
                <w:b/>
                <w:sz w:val="20"/>
                <w:szCs w:val="20"/>
              </w:rPr>
              <w:t xml:space="preserve"> V.,</w:t>
            </w:r>
            <w:r>
              <w:rPr>
                <w:sz w:val="20"/>
                <w:szCs w:val="20"/>
              </w:rPr>
              <w:t xml:space="preserve"> </w:t>
            </w:r>
            <w:proofErr w:type="spellStart"/>
            <w:r>
              <w:rPr>
                <w:sz w:val="20"/>
                <w:szCs w:val="20"/>
              </w:rPr>
              <w:t>Kindzerskyi</w:t>
            </w:r>
            <w:proofErr w:type="spellEnd"/>
            <w:r>
              <w:rPr>
                <w:sz w:val="20"/>
                <w:szCs w:val="20"/>
              </w:rPr>
              <w:t xml:space="preserve"> V., </w:t>
            </w:r>
            <w:proofErr w:type="spellStart"/>
            <w:r>
              <w:rPr>
                <w:sz w:val="20"/>
                <w:szCs w:val="20"/>
              </w:rPr>
              <w:t>Kovbas</w:t>
            </w:r>
            <w:proofErr w:type="spellEnd"/>
            <w:r>
              <w:rPr>
                <w:sz w:val="20"/>
                <w:szCs w:val="20"/>
              </w:rPr>
              <w:t xml:space="preserve"> H., </w:t>
            </w:r>
            <w:proofErr w:type="spellStart"/>
            <w:r>
              <w:rPr>
                <w:sz w:val="20"/>
                <w:szCs w:val="20"/>
              </w:rPr>
              <w:t>Finagina</w:t>
            </w:r>
            <w:proofErr w:type="spellEnd"/>
            <w:r>
              <w:rPr>
                <w:sz w:val="20"/>
                <w:szCs w:val="20"/>
              </w:rPr>
              <w:t xml:space="preserve"> O., &amp; </w:t>
            </w:r>
            <w:proofErr w:type="spellStart"/>
            <w:r>
              <w:rPr>
                <w:sz w:val="20"/>
                <w:szCs w:val="20"/>
              </w:rPr>
              <w:t>Todoriuk</w:t>
            </w:r>
            <w:proofErr w:type="spellEnd"/>
            <w:r>
              <w:rPr>
                <w:sz w:val="20"/>
                <w:szCs w:val="20"/>
              </w:rPr>
              <w:t xml:space="preserve"> S. (2023). </w:t>
            </w:r>
            <w:proofErr w:type="spellStart"/>
            <w:r>
              <w:rPr>
                <w:sz w:val="20"/>
                <w:szCs w:val="20"/>
              </w:rPr>
              <w:t>The</w:t>
            </w:r>
            <w:proofErr w:type="spellEnd"/>
            <w:r>
              <w:rPr>
                <w:sz w:val="20"/>
                <w:szCs w:val="20"/>
              </w:rPr>
              <w:t xml:space="preserve"> </w:t>
            </w:r>
            <w:proofErr w:type="spellStart"/>
            <w:r>
              <w:rPr>
                <w:sz w:val="20"/>
                <w:szCs w:val="20"/>
              </w:rPr>
              <w:t>role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digital</w:t>
            </w:r>
            <w:proofErr w:type="spellEnd"/>
            <w:r>
              <w:rPr>
                <w:sz w:val="20"/>
                <w:szCs w:val="20"/>
              </w:rPr>
              <w:t xml:space="preserve"> </w:t>
            </w:r>
            <w:proofErr w:type="spellStart"/>
            <w:r>
              <w:rPr>
                <w:sz w:val="20"/>
                <w:szCs w:val="20"/>
              </w:rPr>
              <w:t>marketing</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logistics</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optimization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business</w:t>
            </w:r>
            <w:proofErr w:type="spellEnd"/>
            <w:r>
              <w:rPr>
                <w:sz w:val="20"/>
                <w:szCs w:val="20"/>
              </w:rPr>
              <w:t xml:space="preserve"> </w:t>
            </w:r>
            <w:proofErr w:type="spellStart"/>
            <w:r>
              <w:rPr>
                <w:sz w:val="20"/>
                <w:szCs w:val="20"/>
              </w:rPr>
              <w:t>processes</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agricultural</w:t>
            </w:r>
            <w:proofErr w:type="spellEnd"/>
            <w:r>
              <w:rPr>
                <w:sz w:val="20"/>
                <w:szCs w:val="20"/>
              </w:rPr>
              <w:t xml:space="preserve"> </w:t>
            </w:r>
            <w:proofErr w:type="spellStart"/>
            <w:r>
              <w:rPr>
                <w:sz w:val="20"/>
                <w:szCs w:val="20"/>
              </w:rPr>
              <w:t>enterprises</w:t>
            </w:r>
            <w:proofErr w:type="spellEnd"/>
            <w:r>
              <w:rPr>
                <w:sz w:val="20"/>
                <w:szCs w:val="20"/>
              </w:rPr>
              <w:t xml:space="preserve">. </w:t>
            </w:r>
            <w:proofErr w:type="spellStart"/>
            <w:r>
              <w:rPr>
                <w:i/>
                <w:sz w:val="20"/>
                <w:szCs w:val="20"/>
              </w:rPr>
              <w:t>Management</w:t>
            </w:r>
            <w:proofErr w:type="spellEnd"/>
            <w:r>
              <w:rPr>
                <w:i/>
                <w:sz w:val="20"/>
                <w:szCs w:val="20"/>
              </w:rPr>
              <w:t xml:space="preserve"> </w:t>
            </w:r>
            <w:proofErr w:type="spellStart"/>
            <w:r>
              <w:rPr>
                <w:i/>
                <w:sz w:val="20"/>
                <w:szCs w:val="20"/>
              </w:rPr>
              <w:t>Theory</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Studies</w:t>
            </w:r>
            <w:proofErr w:type="spellEnd"/>
            <w:r>
              <w:rPr>
                <w:i/>
                <w:sz w:val="20"/>
                <w:szCs w:val="20"/>
              </w:rPr>
              <w:t xml:space="preserve"> </w:t>
            </w:r>
            <w:proofErr w:type="spellStart"/>
            <w:r>
              <w:rPr>
                <w:i/>
                <w:sz w:val="20"/>
                <w:szCs w:val="20"/>
              </w:rPr>
              <w:t>for</w:t>
            </w:r>
            <w:proofErr w:type="spellEnd"/>
            <w:r>
              <w:rPr>
                <w:i/>
                <w:sz w:val="20"/>
                <w:szCs w:val="20"/>
              </w:rPr>
              <w:t xml:space="preserve"> </w:t>
            </w:r>
            <w:proofErr w:type="spellStart"/>
            <w:r>
              <w:rPr>
                <w:i/>
                <w:sz w:val="20"/>
                <w:szCs w:val="20"/>
              </w:rPr>
              <w:t>Rural</w:t>
            </w:r>
            <w:proofErr w:type="spellEnd"/>
            <w:r>
              <w:rPr>
                <w:i/>
                <w:sz w:val="20"/>
                <w:szCs w:val="20"/>
              </w:rPr>
              <w:t xml:space="preserve"> </w:t>
            </w:r>
            <w:proofErr w:type="spellStart"/>
            <w:r>
              <w:rPr>
                <w:i/>
                <w:sz w:val="20"/>
                <w:szCs w:val="20"/>
              </w:rPr>
              <w:t>Business</w:t>
            </w:r>
            <w:proofErr w:type="spellEnd"/>
            <w:r>
              <w:rPr>
                <w:i/>
                <w:sz w:val="20"/>
                <w:szCs w:val="20"/>
              </w:rPr>
              <w:t xml:space="preserve"> </w:t>
            </w:r>
            <w:proofErr w:type="spellStart"/>
            <w:r>
              <w:rPr>
                <w:i/>
                <w:sz w:val="20"/>
                <w:szCs w:val="20"/>
              </w:rPr>
              <w:t>and</w:t>
            </w:r>
            <w:proofErr w:type="spellEnd"/>
            <w:r>
              <w:rPr>
                <w:i/>
                <w:sz w:val="20"/>
                <w:szCs w:val="20"/>
              </w:rPr>
              <w:t xml:space="preserve"> </w:t>
            </w:r>
            <w:proofErr w:type="spellStart"/>
            <w:r>
              <w:rPr>
                <w:i/>
                <w:sz w:val="20"/>
                <w:szCs w:val="20"/>
              </w:rPr>
              <w:t>Infrastructure</w:t>
            </w:r>
            <w:proofErr w:type="spellEnd"/>
            <w:r>
              <w:rPr>
                <w:i/>
                <w:sz w:val="20"/>
                <w:szCs w:val="20"/>
              </w:rPr>
              <w:t xml:space="preserve"> </w:t>
            </w:r>
            <w:proofErr w:type="spellStart"/>
            <w:r>
              <w:rPr>
                <w:i/>
                <w:sz w:val="20"/>
                <w:szCs w:val="20"/>
              </w:rPr>
              <w:t>Development</w:t>
            </w:r>
            <w:proofErr w:type="spellEnd"/>
            <w:r>
              <w:rPr>
                <w:i/>
                <w:sz w:val="20"/>
                <w:szCs w:val="20"/>
              </w:rPr>
              <w:t>.</w:t>
            </w:r>
            <w:r>
              <w:rPr>
                <w:sz w:val="20"/>
                <w:szCs w:val="20"/>
              </w:rPr>
              <w:t xml:space="preserve"> №45(3). 213–220. https://doi.org/10.15544/mts.2023.21</w:t>
            </w:r>
          </w:p>
          <w:p w14:paraId="000002A7" w14:textId="77777777" w:rsidR="00974E05" w:rsidRDefault="008F5A25" w:rsidP="00F90F65">
            <w:pPr>
              <w:widowControl w:val="0"/>
              <w:numPr>
                <w:ilvl w:val="0"/>
                <w:numId w:val="6"/>
              </w:numPr>
              <w:spacing w:line="240" w:lineRule="auto"/>
              <w:ind w:left="0" w:hanging="2"/>
              <w:jc w:val="both"/>
              <w:rPr>
                <w:b/>
                <w:color w:val="000000"/>
                <w:sz w:val="20"/>
                <w:szCs w:val="20"/>
              </w:rPr>
            </w:pPr>
            <w:proofErr w:type="spellStart"/>
            <w:r>
              <w:rPr>
                <w:color w:val="000000"/>
                <w:sz w:val="20"/>
                <w:szCs w:val="20"/>
              </w:rPr>
              <w:t>Kyfyak</w:t>
            </w:r>
            <w:proofErr w:type="spellEnd"/>
            <w:r>
              <w:rPr>
                <w:color w:val="000000"/>
                <w:sz w:val="20"/>
                <w:szCs w:val="20"/>
              </w:rPr>
              <w:t xml:space="preserve"> O., </w:t>
            </w:r>
            <w:proofErr w:type="spellStart"/>
            <w:r>
              <w:rPr>
                <w:b/>
                <w:color w:val="000000"/>
                <w:sz w:val="20"/>
                <w:szCs w:val="20"/>
              </w:rPr>
              <w:t>Kyfyak</w:t>
            </w:r>
            <w:proofErr w:type="spellEnd"/>
            <w:r>
              <w:rPr>
                <w:b/>
                <w:color w:val="000000"/>
                <w:sz w:val="20"/>
                <w:szCs w:val="20"/>
              </w:rPr>
              <w:t xml:space="preserve"> V</w:t>
            </w:r>
            <w:r>
              <w:rPr>
                <w:color w:val="000000"/>
                <w:sz w:val="20"/>
                <w:szCs w:val="20"/>
              </w:rPr>
              <w:t xml:space="preserve">., </w:t>
            </w:r>
            <w:proofErr w:type="spellStart"/>
            <w:r>
              <w:rPr>
                <w:color w:val="000000"/>
                <w:sz w:val="20"/>
                <w:szCs w:val="20"/>
              </w:rPr>
              <w:t>Petrenko</w:t>
            </w:r>
            <w:proofErr w:type="spellEnd"/>
            <w:r>
              <w:rPr>
                <w:color w:val="000000"/>
                <w:sz w:val="20"/>
                <w:szCs w:val="20"/>
              </w:rPr>
              <w:t xml:space="preserve"> O., </w:t>
            </w:r>
            <w:proofErr w:type="spellStart"/>
            <w:r>
              <w:rPr>
                <w:color w:val="000000"/>
                <w:sz w:val="20"/>
                <w:szCs w:val="20"/>
              </w:rPr>
              <w:t>Harvat</w:t>
            </w:r>
            <w:proofErr w:type="spellEnd"/>
            <w:r>
              <w:rPr>
                <w:color w:val="000000"/>
                <w:sz w:val="20"/>
                <w:szCs w:val="20"/>
              </w:rPr>
              <w:t xml:space="preserve"> O., </w:t>
            </w:r>
            <w:proofErr w:type="spellStart"/>
            <w:r>
              <w:rPr>
                <w:color w:val="000000"/>
                <w:sz w:val="20"/>
                <w:szCs w:val="20"/>
              </w:rPr>
              <w:t>Bilousko</w:t>
            </w:r>
            <w:proofErr w:type="spellEnd"/>
            <w:r>
              <w:rPr>
                <w:color w:val="000000"/>
                <w:sz w:val="20"/>
                <w:szCs w:val="20"/>
              </w:rPr>
              <w:t xml:space="preserve"> T. (2022). </w:t>
            </w:r>
            <w:proofErr w:type="spellStart"/>
            <w:r>
              <w:rPr>
                <w:color w:val="000000"/>
                <w:sz w:val="20"/>
                <w:szCs w:val="20"/>
              </w:rPr>
              <w:t>Internet</w:t>
            </w:r>
            <w:proofErr w:type="spellEnd"/>
            <w:r>
              <w:rPr>
                <w:color w:val="000000"/>
                <w:sz w:val="20"/>
                <w:szCs w:val="20"/>
              </w:rPr>
              <w:t xml:space="preserve"> </w:t>
            </w:r>
            <w:proofErr w:type="spellStart"/>
            <w:r>
              <w:rPr>
                <w:color w:val="000000"/>
                <w:sz w:val="20"/>
                <w:szCs w:val="20"/>
              </w:rPr>
              <w:t>advertising</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w:t>
            </w:r>
            <w:proofErr w:type="spellStart"/>
            <w:r>
              <w:rPr>
                <w:color w:val="000000"/>
                <w:sz w:val="20"/>
                <w:szCs w:val="20"/>
              </w:rPr>
              <w:t>an</w:t>
            </w:r>
            <w:proofErr w:type="spellEnd"/>
            <w:r>
              <w:rPr>
                <w:color w:val="000000"/>
                <w:sz w:val="20"/>
                <w:szCs w:val="20"/>
              </w:rPr>
              <w:t xml:space="preserve"> </w:t>
            </w:r>
            <w:proofErr w:type="spellStart"/>
            <w:r>
              <w:rPr>
                <w:color w:val="000000"/>
                <w:sz w:val="20"/>
                <w:szCs w:val="20"/>
              </w:rPr>
              <w:t>important</w:t>
            </w:r>
            <w:proofErr w:type="spellEnd"/>
            <w:r>
              <w:rPr>
                <w:color w:val="000000"/>
                <w:sz w:val="20"/>
                <w:szCs w:val="20"/>
              </w:rPr>
              <w:t xml:space="preserve"> </w:t>
            </w:r>
            <w:proofErr w:type="spellStart"/>
            <w:r>
              <w:rPr>
                <w:color w:val="000000"/>
                <w:sz w:val="20"/>
                <w:szCs w:val="20"/>
              </w:rPr>
              <w:t>tool</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i/>
                <w:color w:val="000000"/>
                <w:sz w:val="20"/>
                <w:szCs w:val="20"/>
              </w:rPr>
              <w:t>Ad</w:t>
            </w:r>
            <w:proofErr w:type="spellEnd"/>
            <w:r>
              <w:rPr>
                <w:i/>
                <w:color w:val="000000"/>
                <w:sz w:val="20"/>
                <w:szCs w:val="20"/>
              </w:rPr>
              <w:t xml:space="preserve"> </w:t>
            </w:r>
            <w:proofErr w:type="spellStart"/>
            <w:r>
              <w:rPr>
                <w:i/>
                <w:color w:val="000000"/>
                <w:sz w:val="20"/>
                <w:szCs w:val="20"/>
              </w:rPr>
              <w:t>Alta</w:t>
            </w:r>
            <w:proofErr w:type="spellEnd"/>
            <w:r>
              <w:rPr>
                <w:i/>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interdisciplinary</w:t>
            </w:r>
            <w:proofErr w:type="spellEnd"/>
            <w:r>
              <w:rPr>
                <w:i/>
                <w:color w:val="000000"/>
                <w:sz w:val="20"/>
                <w:szCs w:val="20"/>
              </w:rPr>
              <w:t xml:space="preserve"> </w:t>
            </w:r>
            <w:proofErr w:type="spellStart"/>
            <w:r>
              <w:rPr>
                <w:i/>
                <w:color w:val="000000"/>
                <w:sz w:val="20"/>
                <w:szCs w:val="20"/>
              </w:rPr>
              <w:t>research</w:t>
            </w:r>
            <w:proofErr w:type="spellEnd"/>
            <w:r>
              <w:rPr>
                <w:i/>
                <w:color w:val="000000"/>
                <w:sz w:val="20"/>
                <w:szCs w:val="20"/>
              </w:rPr>
              <w:t>.</w:t>
            </w:r>
            <w:r>
              <w:rPr>
                <w:color w:val="000000"/>
                <w:sz w:val="20"/>
                <w:szCs w:val="20"/>
              </w:rPr>
              <w:t xml:space="preserve"> 2022. </w:t>
            </w:r>
            <w:proofErr w:type="spellStart"/>
            <w:r>
              <w:rPr>
                <w:color w:val="000000"/>
                <w:sz w:val="20"/>
                <w:szCs w:val="20"/>
              </w:rPr>
              <w:t>Vol</w:t>
            </w:r>
            <w:proofErr w:type="spellEnd"/>
            <w:r>
              <w:rPr>
                <w:color w:val="000000"/>
                <w:sz w:val="20"/>
                <w:szCs w:val="20"/>
              </w:rPr>
              <w:t xml:space="preserve">. 12, </w:t>
            </w:r>
            <w:proofErr w:type="spellStart"/>
            <w:r>
              <w:rPr>
                <w:color w:val="000000"/>
                <w:sz w:val="20"/>
                <w:szCs w:val="20"/>
              </w:rPr>
              <w:t>Issue</w:t>
            </w:r>
            <w:proofErr w:type="spellEnd"/>
            <w:r>
              <w:rPr>
                <w:color w:val="000000"/>
                <w:sz w:val="20"/>
                <w:szCs w:val="20"/>
              </w:rPr>
              <w:t xml:space="preserve"> 2, </w:t>
            </w:r>
            <w:proofErr w:type="spellStart"/>
            <w:r>
              <w:rPr>
                <w:color w:val="000000"/>
                <w:sz w:val="20"/>
                <w:szCs w:val="20"/>
              </w:rPr>
              <w:t>Special</w:t>
            </w:r>
            <w:proofErr w:type="spellEnd"/>
            <w:r>
              <w:rPr>
                <w:color w:val="000000"/>
                <w:sz w:val="20"/>
                <w:szCs w:val="20"/>
              </w:rPr>
              <w:t xml:space="preserve"> </w:t>
            </w:r>
            <w:proofErr w:type="spellStart"/>
            <w:r>
              <w:rPr>
                <w:color w:val="000000"/>
                <w:sz w:val="20"/>
                <w:szCs w:val="20"/>
              </w:rPr>
              <w:t>issue</w:t>
            </w:r>
            <w:proofErr w:type="spellEnd"/>
            <w:r>
              <w:rPr>
                <w:color w:val="000000"/>
                <w:sz w:val="20"/>
                <w:szCs w:val="20"/>
              </w:rPr>
              <w:t xml:space="preserve"> XXXI. P. 110-115. URL:</w:t>
            </w:r>
            <w:hyperlink r:id="rId397">
              <w:r>
                <w:rPr>
                  <w:color w:val="000000"/>
                  <w:sz w:val="20"/>
                  <w:szCs w:val="20"/>
                </w:rPr>
                <w:t xml:space="preserve"> </w:t>
              </w:r>
            </w:hyperlink>
            <w:hyperlink r:id="rId398">
              <w:r>
                <w:rPr>
                  <w:color w:val="1155CC"/>
                  <w:sz w:val="20"/>
                  <w:szCs w:val="20"/>
                  <w:u w:val="single"/>
                </w:rPr>
                <w:t>http://www.magnanimitas.cz/ADALTA/120231/PDF/120231.pdf</w:t>
              </w:r>
            </w:hyperlink>
            <w:r>
              <w:rPr>
                <w:color w:val="000000"/>
                <w:sz w:val="20"/>
                <w:szCs w:val="20"/>
              </w:rPr>
              <w:t xml:space="preserve">. </w:t>
            </w:r>
            <w:proofErr w:type="spellStart"/>
            <w:r>
              <w:rPr>
                <w:b/>
                <w:color w:val="000000"/>
                <w:sz w:val="20"/>
                <w:szCs w:val="20"/>
              </w:rPr>
              <w:t>Scopus</w:t>
            </w:r>
            <w:proofErr w:type="spellEnd"/>
            <w:r>
              <w:rPr>
                <w:b/>
                <w:color w:val="000000"/>
                <w:sz w:val="20"/>
                <w:szCs w:val="20"/>
              </w:rPr>
              <w:t>.</w:t>
            </w:r>
          </w:p>
          <w:p w14:paraId="000002A8" w14:textId="77777777" w:rsidR="00974E05" w:rsidRDefault="008F5A25" w:rsidP="00F90F65">
            <w:pPr>
              <w:widowControl w:val="0"/>
              <w:numPr>
                <w:ilvl w:val="0"/>
                <w:numId w:val="6"/>
              </w:numPr>
              <w:spacing w:line="240" w:lineRule="auto"/>
              <w:ind w:left="0" w:hanging="2"/>
              <w:jc w:val="both"/>
              <w:rPr>
                <w:b/>
                <w:color w:val="000000"/>
                <w:sz w:val="20"/>
                <w:szCs w:val="20"/>
              </w:rPr>
            </w:pPr>
            <w:proofErr w:type="spellStart"/>
            <w:r>
              <w:rPr>
                <w:b/>
                <w:color w:val="000000"/>
                <w:sz w:val="20"/>
                <w:szCs w:val="20"/>
              </w:rPr>
              <w:t>Kyfyak</w:t>
            </w:r>
            <w:proofErr w:type="spellEnd"/>
            <w:r>
              <w:rPr>
                <w:b/>
                <w:color w:val="000000"/>
                <w:sz w:val="20"/>
                <w:szCs w:val="20"/>
              </w:rPr>
              <w:t xml:space="preserve"> V</w:t>
            </w:r>
            <w:r>
              <w:rPr>
                <w:color w:val="000000"/>
                <w:sz w:val="20"/>
                <w:szCs w:val="20"/>
              </w:rPr>
              <w:t xml:space="preserve">., </w:t>
            </w:r>
            <w:proofErr w:type="spellStart"/>
            <w:r>
              <w:rPr>
                <w:color w:val="000000"/>
                <w:sz w:val="20"/>
                <w:szCs w:val="20"/>
              </w:rPr>
              <w:t>Kindzerskyy</w:t>
            </w:r>
            <w:proofErr w:type="spellEnd"/>
            <w:r>
              <w:rPr>
                <w:color w:val="000000"/>
                <w:sz w:val="20"/>
                <w:szCs w:val="20"/>
              </w:rPr>
              <w:t xml:space="preserve"> V.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Antokhova</w:t>
            </w:r>
            <w:proofErr w:type="spellEnd"/>
            <w:r>
              <w:rPr>
                <w:color w:val="000000"/>
                <w:sz w:val="20"/>
                <w:szCs w:val="20"/>
              </w:rPr>
              <w:t xml:space="preserve"> I. </w:t>
            </w:r>
            <w:proofErr w:type="spellStart"/>
            <w:r>
              <w:rPr>
                <w:i/>
                <w:color w:val="000000"/>
                <w:sz w:val="20"/>
                <w:szCs w:val="20"/>
              </w:rPr>
              <w:t>Socio-Economic</w:t>
            </w:r>
            <w:proofErr w:type="spellEnd"/>
            <w:r>
              <w:rPr>
                <w:i/>
                <w:color w:val="000000"/>
                <w:sz w:val="20"/>
                <w:szCs w:val="20"/>
              </w:rPr>
              <w:t xml:space="preserve"> </w:t>
            </w:r>
            <w:proofErr w:type="spellStart"/>
            <w:r>
              <w:rPr>
                <w:i/>
                <w:color w:val="000000"/>
                <w:sz w:val="20"/>
                <w:szCs w:val="20"/>
              </w:rPr>
              <w:t>Determinants</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Migration</w:t>
            </w:r>
            <w:proofErr w:type="spellEnd"/>
            <w:r>
              <w:rPr>
                <w:i/>
                <w:color w:val="000000"/>
                <w:sz w:val="20"/>
                <w:szCs w:val="20"/>
              </w:rPr>
              <w:t xml:space="preserve"> </w:t>
            </w:r>
            <w:proofErr w:type="spellStart"/>
            <w:r>
              <w:rPr>
                <w:i/>
                <w:color w:val="000000"/>
                <w:sz w:val="20"/>
                <w:szCs w:val="20"/>
              </w:rPr>
              <w:t>Processes</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the</w:t>
            </w:r>
            <w:proofErr w:type="spellEnd"/>
            <w:r>
              <w:rPr>
                <w:i/>
                <w:color w:val="000000"/>
                <w:sz w:val="20"/>
                <w:szCs w:val="20"/>
              </w:rPr>
              <w:t xml:space="preserve"> </w:t>
            </w:r>
            <w:proofErr w:type="spellStart"/>
            <w:r>
              <w:rPr>
                <w:i/>
                <w:color w:val="000000"/>
                <w:sz w:val="20"/>
                <w:szCs w:val="20"/>
              </w:rPr>
              <w:t>Mechanism</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Their</w:t>
            </w:r>
            <w:proofErr w:type="spellEnd"/>
            <w:r>
              <w:rPr>
                <w:i/>
                <w:color w:val="000000"/>
                <w:sz w:val="20"/>
                <w:szCs w:val="20"/>
              </w:rPr>
              <w:t xml:space="preserve"> </w:t>
            </w:r>
            <w:proofErr w:type="spellStart"/>
            <w:r>
              <w:rPr>
                <w:i/>
                <w:color w:val="000000"/>
                <w:sz w:val="20"/>
                <w:szCs w:val="20"/>
              </w:rPr>
              <w:t>Regulation</w:t>
            </w:r>
            <w:proofErr w:type="spellEnd"/>
            <w:r>
              <w:rPr>
                <w:i/>
                <w:color w:val="000000"/>
                <w:sz w:val="20"/>
                <w:szCs w:val="20"/>
              </w:rPr>
              <w:t xml:space="preserve">. </w:t>
            </w:r>
            <w:proofErr w:type="spellStart"/>
            <w:r>
              <w:rPr>
                <w:i/>
                <w:color w:val="000000"/>
                <w:sz w:val="20"/>
                <w:szCs w:val="20"/>
              </w:rPr>
              <w:t>Review</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Economics</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Finance</w:t>
            </w:r>
            <w:proofErr w:type="spellEnd"/>
            <w:r>
              <w:rPr>
                <w:i/>
                <w:color w:val="000000"/>
                <w:sz w:val="20"/>
                <w:szCs w:val="20"/>
              </w:rPr>
              <w:t>.</w:t>
            </w:r>
            <w:r>
              <w:rPr>
                <w:color w:val="000000"/>
                <w:sz w:val="20"/>
                <w:szCs w:val="20"/>
              </w:rPr>
              <w:t xml:space="preserve"> 2022. 20, </w:t>
            </w:r>
            <w:proofErr w:type="spellStart"/>
            <w:r>
              <w:rPr>
                <w:color w:val="000000"/>
                <w:sz w:val="20"/>
                <w:szCs w:val="20"/>
              </w:rPr>
              <w:t>pp</w:t>
            </w:r>
            <w:proofErr w:type="spellEnd"/>
            <w:r>
              <w:rPr>
                <w:color w:val="000000"/>
                <w:sz w:val="20"/>
                <w:szCs w:val="20"/>
              </w:rPr>
              <w:t xml:space="preserve">. 269-276. DOI: https://doi.org/10.55365/1923.x2022.20.32. </w:t>
            </w:r>
            <w:proofErr w:type="spellStart"/>
            <w:r>
              <w:rPr>
                <w:b/>
                <w:color w:val="000000"/>
                <w:sz w:val="20"/>
                <w:szCs w:val="20"/>
              </w:rPr>
              <w:t>Scopus</w:t>
            </w:r>
            <w:proofErr w:type="spellEnd"/>
            <w:r>
              <w:rPr>
                <w:b/>
                <w:color w:val="000000"/>
                <w:sz w:val="20"/>
                <w:szCs w:val="20"/>
              </w:rPr>
              <w:t>.</w:t>
            </w:r>
          </w:p>
          <w:p w14:paraId="000002A9" w14:textId="77777777" w:rsidR="00974E05" w:rsidRDefault="008F5A25" w:rsidP="00F90F65">
            <w:pPr>
              <w:widowControl w:val="0"/>
              <w:numPr>
                <w:ilvl w:val="0"/>
                <w:numId w:val="6"/>
              </w:numPr>
              <w:spacing w:line="240" w:lineRule="auto"/>
              <w:ind w:left="0" w:hanging="2"/>
              <w:jc w:val="both"/>
              <w:rPr>
                <w:b/>
                <w:color w:val="000000"/>
                <w:sz w:val="20"/>
                <w:szCs w:val="20"/>
              </w:rPr>
            </w:pPr>
            <w:proofErr w:type="spellStart"/>
            <w:r>
              <w:rPr>
                <w:b/>
                <w:color w:val="000000"/>
                <w:sz w:val="20"/>
                <w:szCs w:val="20"/>
              </w:rPr>
              <w:t>Kyfyak</w:t>
            </w:r>
            <w:proofErr w:type="spellEnd"/>
            <w:r>
              <w:rPr>
                <w:b/>
                <w:color w:val="000000"/>
                <w:sz w:val="20"/>
                <w:szCs w:val="20"/>
              </w:rPr>
              <w:t xml:space="preserve"> V</w:t>
            </w:r>
            <w:r>
              <w:rPr>
                <w:color w:val="000000"/>
                <w:sz w:val="20"/>
                <w:szCs w:val="20"/>
              </w:rPr>
              <w:t xml:space="preserve">., </w:t>
            </w:r>
            <w:proofErr w:type="spellStart"/>
            <w:r>
              <w:rPr>
                <w:color w:val="000000"/>
                <w:sz w:val="20"/>
                <w:szCs w:val="20"/>
              </w:rPr>
              <w:t>Verbivska</w:t>
            </w:r>
            <w:proofErr w:type="spellEnd"/>
            <w:r>
              <w:rPr>
                <w:color w:val="000000"/>
                <w:sz w:val="20"/>
                <w:szCs w:val="20"/>
              </w:rPr>
              <w:t xml:space="preserve"> L., </w:t>
            </w:r>
            <w:proofErr w:type="spellStart"/>
            <w:r>
              <w:rPr>
                <w:color w:val="000000"/>
                <w:sz w:val="20"/>
                <w:szCs w:val="20"/>
              </w:rPr>
              <w:t>Alioshkina</w:t>
            </w:r>
            <w:proofErr w:type="spellEnd"/>
            <w:r>
              <w:rPr>
                <w:color w:val="000000"/>
                <w:sz w:val="20"/>
                <w:szCs w:val="20"/>
              </w:rPr>
              <w:t xml:space="preserve"> L., </w:t>
            </w:r>
            <w:proofErr w:type="spellStart"/>
            <w:r>
              <w:rPr>
                <w:color w:val="000000"/>
                <w:sz w:val="20"/>
                <w:szCs w:val="20"/>
              </w:rPr>
              <w:t>Galunets</w:t>
            </w:r>
            <w:proofErr w:type="spellEnd"/>
            <w:r>
              <w:rPr>
                <w:color w:val="000000"/>
                <w:sz w:val="20"/>
                <w:szCs w:val="20"/>
              </w:rPr>
              <w:t xml:space="preserve"> N., </w:t>
            </w:r>
            <w:proofErr w:type="spellStart"/>
            <w:r>
              <w:rPr>
                <w:color w:val="000000"/>
                <w:sz w:val="20"/>
                <w:szCs w:val="20"/>
              </w:rPr>
              <w:t>Kucher</w:t>
            </w:r>
            <w:proofErr w:type="spellEnd"/>
            <w:r>
              <w:rPr>
                <w:color w:val="000000"/>
                <w:sz w:val="20"/>
                <w:szCs w:val="20"/>
              </w:rPr>
              <w:t xml:space="preserve"> L., </w:t>
            </w:r>
            <w:proofErr w:type="spellStart"/>
            <w:r>
              <w:rPr>
                <w:color w:val="000000"/>
                <w:sz w:val="20"/>
                <w:szCs w:val="20"/>
              </w:rPr>
              <w:t>Skrypnyk</w:t>
            </w:r>
            <w:proofErr w:type="spellEnd"/>
            <w:r>
              <w:rPr>
                <w:color w:val="000000"/>
                <w:sz w:val="20"/>
                <w:szCs w:val="20"/>
              </w:rPr>
              <w:t xml:space="preserve"> S.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Influence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Social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Situation</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w:t>
            </w:r>
            <w:proofErr w:type="spellStart"/>
            <w:r>
              <w:rPr>
                <w:color w:val="000000"/>
                <w:sz w:val="20"/>
                <w:szCs w:val="20"/>
              </w:rPr>
              <w:t>Agribusiness</w:t>
            </w:r>
            <w:proofErr w:type="spellEnd"/>
            <w:r>
              <w:rPr>
                <w:color w:val="000000"/>
                <w:sz w:val="20"/>
                <w:szCs w:val="20"/>
              </w:rPr>
              <w:t xml:space="preserve">. </w:t>
            </w:r>
            <w:r>
              <w:rPr>
                <w:i/>
                <w:color w:val="000000"/>
                <w:sz w:val="20"/>
                <w:szCs w:val="20"/>
              </w:rPr>
              <w:t>WSEAS.</w:t>
            </w:r>
            <w:r>
              <w:rPr>
                <w:color w:val="000000"/>
                <w:sz w:val="20"/>
                <w:szCs w:val="20"/>
              </w:rPr>
              <w:t xml:space="preserve"> 2022. </w:t>
            </w:r>
            <w:proofErr w:type="spellStart"/>
            <w:r>
              <w:rPr>
                <w:color w:val="000000"/>
                <w:sz w:val="20"/>
                <w:szCs w:val="20"/>
              </w:rPr>
              <w:t>Vol</w:t>
            </w:r>
            <w:proofErr w:type="spellEnd"/>
            <w:r>
              <w:rPr>
                <w:color w:val="000000"/>
                <w:sz w:val="20"/>
                <w:szCs w:val="20"/>
              </w:rPr>
              <w:t xml:space="preserve">. 18. </w:t>
            </w:r>
            <w:proofErr w:type="spellStart"/>
            <w:r>
              <w:rPr>
                <w:color w:val="000000"/>
                <w:sz w:val="20"/>
                <w:szCs w:val="20"/>
              </w:rPr>
              <w:t>Transactions</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w:t>
            </w:r>
            <w:proofErr w:type="spellStart"/>
            <w:r>
              <w:rPr>
                <w:color w:val="000000"/>
                <w:sz w:val="20"/>
                <w:szCs w:val="20"/>
              </w:rPr>
              <w:t>Environment</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Pp</w:t>
            </w:r>
            <w:proofErr w:type="spellEnd"/>
            <w:r>
              <w:rPr>
                <w:color w:val="000000"/>
                <w:sz w:val="20"/>
                <w:szCs w:val="20"/>
              </w:rPr>
              <w:t>. 1021-1035. DOI: 10.37394/232015.2022.18.98.</w:t>
            </w:r>
            <w:hyperlink r:id="rId399">
              <w:r>
                <w:rPr>
                  <w:color w:val="000000"/>
                  <w:sz w:val="20"/>
                  <w:szCs w:val="20"/>
                </w:rPr>
                <w:t xml:space="preserve"> </w:t>
              </w:r>
            </w:hyperlink>
            <w:hyperlink r:id="rId400">
              <w:r>
                <w:rPr>
                  <w:color w:val="1155CC"/>
                  <w:sz w:val="20"/>
                  <w:szCs w:val="20"/>
                  <w:u w:val="single"/>
                </w:rPr>
                <w:t>https://wseas.com/journals/ead/2022/c045115-845.pdf</w:t>
              </w:r>
            </w:hyperlink>
            <w:r>
              <w:rPr>
                <w:color w:val="000000"/>
                <w:sz w:val="20"/>
                <w:szCs w:val="20"/>
              </w:rPr>
              <w:t xml:space="preserve">  </w:t>
            </w:r>
            <w:proofErr w:type="spellStart"/>
            <w:r>
              <w:rPr>
                <w:b/>
                <w:color w:val="000000"/>
                <w:sz w:val="20"/>
                <w:szCs w:val="20"/>
              </w:rPr>
              <w:t>Scopus</w:t>
            </w:r>
            <w:proofErr w:type="spellEnd"/>
            <w:r>
              <w:rPr>
                <w:b/>
                <w:color w:val="000000"/>
                <w:sz w:val="20"/>
                <w:szCs w:val="20"/>
              </w:rPr>
              <w:t>.</w:t>
            </w:r>
          </w:p>
          <w:p w14:paraId="000002AA" w14:textId="77777777" w:rsidR="00974E05" w:rsidRDefault="008F5A25" w:rsidP="00F90F65">
            <w:pPr>
              <w:widowControl w:val="0"/>
              <w:numPr>
                <w:ilvl w:val="0"/>
                <w:numId w:val="6"/>
              </w:numPr>
              <w:spacing w:line="240" w:lineRule="auto"/>
              <w:ind w:left="0" w:hanging="2"/>
              <w:jc w:val="both"/>
              <w:rPr>
                <w:b/>
                <w:color w:val="000000"/>
                <w:sz w:val="20"/>
                <w:szCs w:val="20"/>
              </w:rPr>
            </w:pPr>
            <w:proofErr w:type="spellStart"/>
            <w:r>
              <w:rPr>
                <w:b/>
                <w:color w:val="000000"/>
                <w:sz w:val="20"/>
                <w:szCs w:val="20"/>
              </w:rPr>
              <w:t>Kyfyak</w:t>
            </w:r>
            <w:proofErr w:type="spellEnd"/>
            <w:r>
              <w:rPr>
                <w:b/>
                <w:color w:val="000000"/>
                <w:sz w:val="20"/>
                <w:szCs w:val="20"/>
              </w:rPr>
              <w:t xml:space="preserve"> V</w:t>
            </w:r>
            <w:r>
              <w:rPr>
                <w:color w:val="000000"/>
                <w:sz w:val="20"/>
                <w:szCs w:val="20"/>
              </w:rPr>
              <w:t xml:space="preserve">., </w:t>
            </w:r>
            <w:proofErr w:type="spellStart"/>
            <w:r>
              <w:rPr>
                <w:color w:val="000000"/>
                <w:sz w:val="20"/>
                <w:szCs w:val="20"/>
              </w:rPr>
              <w:t>Vinnychuk</w:t>
            </w:r>
            <w:proofErr w:type="spellEnd"/>
            <w:r>
              <w:rPr>
                <w:color w:val="000000"/>
                <w:sz w:val="20"/>
                <w:szCs w:val="20"/>
              </w:rPr>
              <w:t xml:space="preserve"> O., </w:t>
            </w:r>
            <w:proofErr w:type="spellStart"/>
            <w:r>
              <w:rPr>
                <w:color w:val="000000"/>
                <w:sz w:val="20"/>
                <w:szCs w:val="20"/>
              </w:rPr>
              <w:t>Sybyrka</w:t>
            </w:r>
            <w:proofErr w:type="spellEnd"/>
            <w:r>
              <w:rPr>
                <w:color w:val="000000"/>
                <w:sz w:val="20"/>
                <w:szCs w:val="20"/>
              </w:rPr>
              <w:t xml:space="preserve"> L., </w:t>
            </w:r>
            <w:proofErr w:type="spellStart"/>
            <w:r>
              <w:rPr>
                <w:color w:val="000000"/>
                <w:sz w:val="20"/>
                <w:szCs w:val="20"/>
              </w:rPr>
              <w:t>Vodianka</w:t>
            </w:r>
            <w:proofErr w:type="spellEnd"/>
            <w:r>
              <w:rPr>
                <w:color w:val="000000"/>
                <w:sz w:val="20"/>
                <w:szCs w:val="20"/>
              </w:rPr>
              <w:t xml:space="preserve"> L. </w:t>
            </w:r>
            <w:proofErr w:type="spellStart"/>
            <w:r>
              <w:rPr>
                <w:color w:val="000000"/>
                <w:sz w:val="20"/>
                <w:szCs w:val="20"/>
              </w:rPr>
              <w:t>Measuring</w:t>
            </w:r>
            <w:proofErr w:type="spellEnd"/>
            <w:r>
              <w:rPr>
                <w:color w:val="000000"/>
                <w:sz w:val="20"/>
                <w:szCs w:val="20"/>
              </w:rPr>
              <w:t xml:space="preserve"> </w:t>
            </w:r>
            <w:proofErr w:type="spellStart"/>
            <w:r>
              <w:rPr>
                <w:color w:val="000000"/>
                <w:sz w:val="20"/>
                <w:szCs w:val="20"/>
              </w:rPr>
              <w:t>entrepreneurship</w:t>
            </w:r>
            <w:proofErr w:type="spellEnd"/>
            <w:r>
              <w:rPr>
                <w:color w:val="000000"/>
                <w:sz w:val="20"/>
                <w:szCs w:val="20"/>
              </w:rPr>
              <w:t xml:space="preserve"> </w:t>
            </w:r>
            <w:proofErr w:type="spellStart"/>
            <w:r>
              <w:rPr>
                <w:color w:val="000000"/>
                <w:sz w:val="20"/>
                <w:szCs w:val="20"/>
              </w:rPr>
              <w:t>determinants</w:t>
            </w:r>
            <w:proofErr w:type="spellEnd"/>
            <w:r>
              <w:rPr>
                <w:color w:val="000000"/>
                <w:sz w:val="20"/>
                <w:szCs w:val="20"/>
              </w:rPr>
              <w:t xml:space="preserve">: </w:t>
            </w:r>
            <w:proofErr w:type="spellStart"/>
            <w:r>
              <w:rPr>
                <w:color w:val="000000"/>
                <w:sz w:val="20"/>
                <w:szCs w:val="20"/>
              </w:rPr>
              <w:t>empirical</w:t>
            </w:r>
            <w:proofErr w:type="spellEnd"/>
            <w:r>
              <w:rPr>
                <w:color w:val="000000"/>
                <w:sz w:val="20"/>
                <w:szCs w:val="20"/>
              </w:rPr>
              <w:t xml:space="preserve"> </w:t>
            </w:r>
            <w:proofErr w:type="spellStart"/>
            <w:r>
              <w:rPr>
                <w:color w:val="000000"/>
                <w:sz w:val="20"/>
                <w:szCs w:val="20"/>
              </w:rPr>
              <w:t>analysis</w:t>
            </w:r>
            <w:proofErr w:type="spellEnd"/>
            <w:r>
              <w:rPr>
                <w:color w:val="000000"/>
                <w:sz w:val="20"/>
                <w:szCs w:val="20"/>
              </w:rPr>
              <w:t xml:space="preserve">. </w:t>
            </w:r>
            <w:proofErr w:type="spellStart"/>
            <w:r>
              <w:rPr>
                <w:i/>
                <w:color w:val="000000"/>
                <w:sz w:val="20"/>
                <w:szCs w:val="20"/>
              </w:rPr>
              <w:t>Agricultural</w:t>
            </w:r>
            <w:proofErr w:type="spellEnd"/>
            <w:r>
              <w:rPr>
                <w:i/>
                <w:color w:val="000000"/>
                <w:sz w:val="20"/>
                <w:szCs w:val="20"/>
              </w:rPr>
              <w:t xml:space="preserve"> </w:t>
            </w:r>
            <w:proofErr w:type="spellStart"/>
            <w:r>
              <w:rPr>
                <w:i/>
                <w:color w:val="000000"/>
                <w:sz w:val="20"/>
                <w:szCs w:val="20"/>
              </w:rPr>
              <w:t>and</w:t>
            </w:r>
            <w:proofErr w:type="spellEnd"/>
            <w:r>
              <w:rPr>
                <w:i/>
                <w:color w:val="000000"/>
                <w:sz w:val="20"/>
                <w:szCs w:val="20"/>
              </w:rPr>
              <w:t xml:space="preserve"> </w:t>
            </w:r>
            <w:proofErr w:type="spellStart"/>
            <w:r>
              <w:rPr>
                <w:i/>
                <w:color w:val="000000"/>
                <w:sz w:val="20"/>
                <w:szCs w:val="20"/>
              </w:rPr>
              <w:t>Resource</w:t>
            </w:r>
            <w:proofErr w:type="spellEnd"/>
            <w:r>
              <w:rPr>
                <w:i/>
                <w:color w:val="000000"/>
                <w:sz w:val="20"/>
                <w:szCs w:val="20"/>
              </w:rPr>
              <w:t xml:space="preserve"> </w:t>
            </w:r>
            <w:proofErr w:type="spellStart"/>
            <w:r>
              <w:rPr>
                <w:i/>
                <w:color w:val="000000"/>
                <w:sz w:val="20"/>
                <w:szCs w:val="20"/>
              </w:rPr>
              <w:t>Economics</w:t>
            </w:r>
            <w:proofErr w:type="spellEnd"/>
            <w:r>
              <w:rPr>
                <w:i/>
                <w:color w:val="000000"/>
                <w:sz w:val="20"/>
                <w:szCs w:val="20"/>
              </w:rPr>
              <w:t>.</w:t>
            </w:r>
            <w:r>
              <w:rPr>
                <w:color w:val="000000"/>
                <w:sz w:val="20"/>
                <w:szCs w:val="20"/>
              </w:rPr>
              <w:t xml:space="preserve"> 2021. </w:t>
            </w:r>
            <w:proofErr w:type="spellStart"/>
            <w:r>
              <w:rPr>
                <w:color w:val="000000"/>
                <w:sz w:val="20"/>
                <w:szCs w:val="20"/>
              </w:rPr>
              <w:t>Vol</w:t>
            </w:r>
            <w:proofErr w:type="spellEnd"/>
            <w:r>
              <w:rPr>
                <w:color w:val="000000"/>
                <w:sz w:val="20"/>
                <w:szCs w:val="20"/>
              </w:rPr>
              <w:t xml:space="preserve">. 7. </w:t>
            </w:r>
            <w:proofErr w:type="spellStart"/>
            <w:r>
              <w:rPr>
                <w:color w:val="000000"/>
                <w:sz w:val="20"/>
                <w:szCs w:val="20"/>
              </w:rPr>
              <w:t>No</w:t>
            </w:r>
            <w:proofErr w:type="spellEnd"/>
            <w:r>
              <w:rPr>
                <w:color w:val="000000"/>
                <w:sz w:val="20"/>
                <w:szCs w:val="20"/>
              </w:rPr>
              <w:t xml:space="preserve">. 2. </w:t>
            </w:r>
            <w:proofErr w:type="spellStart"/>
            <w:r>
              <w:rPr>
                <w:color w:val="000000"/>
                <w:sz w:val="20"/>
                <w:szCs w:val="20"/>
              </w:rPr>
              <w:t>Pp</w:t>
            </w:r>
            <w:proofErr w:type="spellEnd"/>
            <w:r>
              <w:rPr>
                <w:color w:val="000000"/>
                <w:sz w:val="20"/>
                <w:szCs w:val="20"/>
              </w:rPr>
              <w:t xml:space="preserve">. 40–58. https://doi.org/10.51599/are.2021.07.02.03.  </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p>
          <w:p w14:paraId="000002AB" w14:textId="77777777" w:rsidR="00974E05" w:rsidRDefault="008F5A25" w:rsidP="00F90F65">
            <w:pPr>
              <w:widowControl w:val="0"/>
              <w:numPr>
                <w:ilvl w:val="0"/>
                <w:numId w:val="6"/>
              </w:numPr>
              <w:spacing w:line="240" w:lineRule="auto"/>
              <w:ind w:left="0" w:hanging="2"/>
              <w:jc w:val="both"/>
              <w:rPr>
                <w:b/>
                <w:color w:val="000000"/>
                <w:sz w:val="20"/>
                <w:szCs w:val="20"/>
              </w:rPr>
            </w:pPr>
            <w:proofErr w:type="spellStart"/>
            <w:r>
              <w:rPr>
                <w:b/>
                <w:color w:val="000000"/>
                <w:sz w:val="20"/>
                <w:szCs w:val="20"/>
              </w:rPr>
              <w:t>Kyfyak</w:t>
            </w:r>
            <w:proofErr w:type="spellEnd"/>
            <w:r>
              <w:rPr>
                <w:b/>
                <w:color w:val="000000"/>
                <w:sz w:val="20"/>
                <w:szCs w:val="20"/>
              </w:rPr>
              <w:t xml:space="preserve"> V</w:t>
            </w:r>
            <w:r>
              <w:rPr>
                <w:color w:val="000000"/>
                <w:sz w:val="20"/>
                <w:szCs w:val="20"/>
              </w:rPr>
              <w:t xml:space="preserve">., </w:t>
            </w:r>
            <w:proofErr w:type="spellStart"/>
            <w:r>
              <w:rPr>
                <w:color w:val="000000"/>
                <w:sz w:val="20"/>
                <w:szCs w:val="20"/>
              </w:rPr>
              <w:t>Antokhov</w:t>
            </w:r>
            <w:proofErr w:type="spellEnd"/>
            <w:r>
              <w:rPr>
                <w:color w:val="000000"/>
                <w:sz w:val="20"/>
                <w:szCs w:val="20"/>
              </w:rPr>
              <w:t xml:space="preserve"> A., </w:t>
            </w:r>
            <w:proofErr w:type="spellStart"/>
            <w:r>
              <w:rPr>
                <w:color w:val="000000"/>
                <w:sz w:val="20"/>
                <w:szCs w:val="20"/>
              </w:rPr>
              <w:t>Todoriuk</w:t>
            </w:r>
            <w:proofErr w:type="spellEnd"/>
            <w:r>
              <w:rPr>
                <w:color w:val="000000"/>
                <w:sz w:val="20"/>
                <w:szCs w:val="20"/>
              </w:rPr>
              <w:t xml:space="preserve"> S.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model</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 xml:space="preserve"> a </w:t>
            </w:r>
            <w:proofErr w:type="spellStart"/>
            <w:r>
              <w:rPr>
                <w:color w:val="000000"/>
                <w:sz w:val="20"/>
                <w:szCs w:val="20"/>
              </w:rPr>
              <w:t>value</w:t>
            </w:r>
            <w:proofErr w:type="spellEnd"/>
            <w:r>
              <w:rPr>
                <w:color w:val="000000"/>
                <w:sz w:val="20"/>
                <w:szCs w:val="20"/>
              </w:rPr>
              <w:t xml:space="preserve"> </w:t>
            </w:r>
            <w:proofErr w:type="spellStart"/>
            <w:r>
              <w:rPr>
                <w:color w:val="000000"/>
                <w:sz w:val="20"/>
                <w:szCs w:val="20"/>
              </w:rPr>
              <w:t>management</w:t>
            </w:r>
            <w:proofErr w:type="spellEnd"/>
            <w:r>
              <w:rPr>
                <w:color w:val="000000"/>
                <w:sz w:val="20"/>
                <w:szCs w:val="20"/>
              </w:rPr>
              <w:t xml:space="preserve"> </w:t>
            </w:r>
            <w:proofErr w:type="spellStart"/>
            <w:r>
              <w:rPr>
                <w:color w:val="000000"/>
                <w:sz w:val="20"/>
                <w:szCs w:val="20"/>
              </w:rPr>
              <w:t>tool</w:t>
            </w:r>
            <w:proofErr w:type="spellEnd"/>
            <w:r>
              <w:rPr>
                <w:color w:val="000000"/>
                <w:sz w:val="20"/>
                <w:szCs w:val="20"/>
              </w:rPr>
              <w:t xml:space="preserve">. </w:t>
            </w:r>
            <w:proofErr w:type="spellStart"/>
            <w:r>
              <w:rPr>
                <w:i/>
                <w:color w:val="000000"/>
                <w:sz w:val="20"/>
                <w:szCs w:val="20"/>
              </w:rPr>
              <w:t>Baltic</w:t>
            </w:r>
            <w:proofErr w:type="spellEnd"/>
            <w:r>
              <w:rPr>
                <w:i/>
                <w:color w:val="000000"/>
                <w:sz w:val="20"/>
                <w:szCs w:val="20"/>
              </w:rPr>
              <w:t xml:space="preserve"> </w:t>
            </w:r>
            <w:proofErr w:type="spellStart"/>
            <w:r>
              <w:rPr>
                <w:i/>
                <w:color w:val="000000"/>
                <w:sz w:val="20"/>
                <w:szCs w:val="20"/>
              </w:rPr>
              <w:t>Journal</w:t>
            </w:r>
            <w:proofErr w:type="spellEnd"/>
            <w:r>
              <w:rPr>
                <w:i/>
                <w:color w:val="000000"/>
                <w:sz w:val="20"/>
                <w:szCs w:val="20"/>
              </w:rPr>
              <w:t xml:space="preserve"> </w:t>
            </w:r>
            <w:proofErr w:type="spellStart"/>
            <w:r>
              <w:rPr>
                <w:i/>
                <w:color w:val="000000"/>
                <w:sz w:val="20"/>
                <w:szCs w:val="20"/>
              </w:rPr>
              <w:t>of</w:t>
            </w:r>
            <w:proofErr w:type="spellEnd"/>
            <w:r>
              <w:rPr>
                <w:i/>
                <w:color w:val="000000"/>
                <w:sz w:val="20"/>
                <w:szCs w:val="20"/>
              </w:rPr>
              <w:t xml:space="preserve"> </w:t>
            </w:r>
            <w:proofErr w:type="spellStart"/>
            <w:r>
              <w:rPr>
                <w:i/>
                <w:color w:val="000000"/>
                <w:sz w:val="20"/>
                <w:szCs w:val="20"/>
              </w:rPr>
              <w:t>Economic</w:t>
            </w:r>
            <w:proofErr w:type="spellEnd"/>
            <w:r>
              <w:rPr>
                <w:i/>
                <w:color w:val="000000"/>
                <w:sz w:val="20"/>
                <w:szCs w:val="20"/>
              </w:rPr>
              <w:t xml:space="preserve"> </w:t>
            </w:r>
            <w:proofErr w:type="spellStart"/>
            <w:r>
              <w:rPr>
                <w:i/>
                <w:color w:val="000000"/>
                <w:sz w:val="20"/>
                <w:szCs w:val="20"/>
              </w:rPr>
              <w:t>Studies</w:t>
            </w:r>
            <w:proofErr w:type="spellEnd"/>
            <w:r>
              <w:rPr>
                <w:color w:val="000000"/>
                <w:sz w:val="20"/>
                <w:szCs w:val="20"/>
              </w:rPr>
              <w:t xml:space="preserve">. 2021. </w:t>
            </w:r>
            <w:proofErr w:type="spellStart"/>
            <w:r>
              <w:rPr>
                <w:color w:val="000000"/>
                <w:sz w:val="20"/>
                <w:szCs w:val="20"/>
              </w:rPr>
              <w:t>Volume</w:t>
            </w:r>
            <w:proofErr w:type="spellEnd"/>
            <w:r>
              <w:rPr>
                <w:color w:val="000000"/>
                <w:sz w:val="20"/>
                <w:szCs w:val="20"/>
              </w:rPr>
              <w:t xml:space="preserve"> 7. </w:t>
            </w:r>
            <w:proofErr w:type="spellStart"/>
            <w:r>
              <w:rPr>
                <w:color w:val="000000"/>
                <w:sz w:val="20"/>
                <w:szCs w:val="20"/>
              </w:rPr>
              <w:t>Number</w:t>
            </w:r>
            <w:proofErr w:type="spellEnd"/>
            <w:r>
              <w:rPr>
                <w:color w:val="000000"/>
                <w:sz w:val="20"/>
                <w:szCs w:val="20"/>
              </w:rPr>
              <w:t xml:space="preserve"> 2. Р. 110-117.  DOI: https://doi.org/10.30525/2256-0742. </w:t>
            </w:r>
            <w:proofErr w:type="spellStart"/>
            <w:r>
              <w:rPr>
                <w:b/>
                <w:color w:val="000000"/>
                <w:sz w:val="20"/>
                <w:szCs w:val="20"/>
              </w:rPr>
              <w:t>Web</w:t>
            </w:r>
            <w:proofErr w:type="spellEnd"/>
            <w:r>
              <w:rPr>
                <w:b/>
                <w:color w:val="000000"/>
                <w:sz w:val="20"/>
                <w:szCs w:val="20"/>
              </w:rPr>
              <w:t xml:space="preserve"> </w:t>
            </w:r>
            <w:proofErr w:type="spellStart"/>
            <w:r>
              <w:rPr>
                <w:b/>
                <w:color w:val="000000"/>
                <w:sz w:val="20"/>
                <w:szCs w:val="20"/>
              </w:rPr>
              <w:t>of</w:t>
            </w:r>
            <w:proofErr w:type="spellEnd"/>
            <w:r>
              <w:rPr>
                <w:b/>
                <w:color w:val="000000"/>
                <w:sz w:val="20"/>
                <w:szCs w:val="20"/>
              </w:rPr>
              <w:t xml:space="preserve"> </w:t>
            </w:r>
            <w:proofErr w:type="spellStart"/>
            <w:r>
              <w:rPr>
                <w:b/>
                <w:color w:val="000000"/>
                <w:sz w:val="20"/>
                <w:szCs w:val="20"/>
              </w:rPr>
              <w:t>Science</w:t>
            </w:r>
            <w:proofErr w:type="spellEnd"/>
            <w:r>
              <w:rPr>
                <w:b/>
                <w:color w:val="000000"/>
                <w:sz w:val="20"/>
                <w:szCs w:val="20"/>
              </w:rPr>
              <w:t>.</w:t>
            </w:r>
          </w:p>
          <w:p w14:paraId="000002AC" w14:textId="77777777" w:rsidR="00974E05" w:rsidRDefault="008F5A25" w:rsidP="00F90F65">
            <w:pPr>
              <w:widowControl w:val="0"/>
              <w:numPr>
                <w:ilvl w:val="0"/>
                <w:numId w:val="6"/>
              </w:numPr>
              <w:spacing w:line="240" w:lineRule="auto"/>
              <w:ind w:left="0" w:hanging="2"/>
              <w:jc w:val="both"/>
              <w:rPr>
                <w:color w:val="000000"/>
                <w:sz w:val="20"/>
                <w:szCs w:val="20"/>
              </w:rPr>
            </w:pPr>
            <w:proofErr w:type="spellStart"/>
            <w:r>
              <w:rPr>
                <w:color w:val="000000"/>
                <w:sz w:val="20"/>
                <w:szCs w:val="20"/>
              </w:rPr>
              <w:t>Lopatynskyi</w:t>
            </w:r>
            <w:proofErr w:type="spellEnd"/>
            <w:r>
              <w:rPr>
                <w:color w:val="000000"/>
                <w:sz w:val="20"/>
                <w:szCs w:val="20"/>
              </w:rPr>
              <w:t xml:space="preserve">, </w:t>
            </w:r>
            <w:proofErr w:type="spellStart"/>
            <w:r>
              <w:rPr>
                <w:color w:val="000000"/>
                <w:sz w:val="20"/>
                <w:szCs w:val="20"/>
              </w:rPr>
              <w:t>Yu</w:t>
            </w:r>
            <w:proofErr w:type="spellEnd"/>
            <w:r>
              <w:rPr>
                <w:color w:val="000000"/>
                <w:sz w:val="20"/>
                <w:szCs w:val="20"/>
              </w:rPr>
              <w:t xml:space="preserve">., </w:t>
            </w:r>
            <w:proofErr w:type="spellStart"/>
            <w:r>
              <w:rPr>
                <w:color w:val="000000"/>
                <w:sz w:val="20"/>
                <w:szCs w:val="20"/>
              </w:rPr>
              <w:t>Shpykuliak</w:t>
            </w:r>
            <w:proofErr w:type="spellEnd"/>
            <w:r>
              <w:rPr>
                <w:color w:val="000000"/>
                <w:sz w:val="20"/>
                <w:szCs w:val="20"/>
              </w:rPr>
              <w:t xml:space="preserve">, O., </w:t>
            </w:r>
            <w:proofErr w:type="spellStart"/>
            <w:r>
              <w:rPr>
                <w:b/>
                <w:color w:val="000000"/>
                <w:sz w:val="20"/>
                <w:szCs w:val="20"/>
              </w:rPr>
              <w:t>Kyfyak</w:t>
            </w:r>
            <w:proofErr w:type="spellEnd"/>
            <w:r>
              <w:rPr>
                <w:b/>
                <w:color w:val="000000"/>
                <w:sz w:val="20"/>
                <w:szCs w:val="20"/>
              </w:rPr>
              <w:t>, V</w:t>
            </w:r>
            <w:r>
              <w:rPr>
                <w:color w:val="000000"/>
                <w:sz w:val="20"/>
                <w:szCs w:val="20"/>
              </w:rPr>
              <w:t xml:space="preserve">., </w:t>
            </w:r>
            <w:proofErr w:type="spellStart"/>
            <w:r>
              <w:rPr>
                <w:color w:val="000000"/>
                <w:sz w:val="20"/>
                <w:szCs w:val="20"/>
              </w:rPr>
              <w:t>Shelenko</w:t>
            </w:r>
            <w:proofErr w:type="spellEnd"/>
            <w:r>
              <w:rPr>
                <w:color w:val="000000"/>
                <w:sz w:val="20"/>
                <w:szCs w:val="20"/>
              </w:rPr>
              <w:t xml:space="preserve">, D., &amp; </w:t>
            </w:r>
            <w:proofErr w:type="spellStart"/>
            <w:r>
              <w:rPr>
                <w:color w:val="000000"/>
                <w:sz w:val="20"/>
                <w:szCs w:val="20"/>
              </w:rPr>
              <w:t>Diuk</w:t>
            </w:r>
            <w:proofErr w:type="spellEnd"/>
            <w:r>
              <w:rPr>
                <w:color w:val="000000"/>
                <w:sz w:val="20"/>
                <w:szCs w:val="20"/>
              </w:rPr>
              <w:t xml:space="preserve">, A. (2023). </w:t>
            </w:r>
            <w:proofErr w:type="spellStart"/>
            <w:r>
              <w:rPr>
                <w:color w:val="000000"/>
                <w:sz w:val="20"/>
                <w:szCs w:val="20"/>
              </w:rPr>
              <w:t>Socio-economic</w:t>
            </w:r>
            <w:proofErr w:type="spellEnd"/>
            <w:r>
              <w:rPr>
                <w:color w:val="000000"/>
                <w:sz w:val="20"/>
                <w:szCs w:val="20"/>
              </w:rPr>
              <w:t xml:space="preserve"> </w:t>
            </w:r>
            <w:proofErr w:type="spellStart"/>
            <w:r>
              <w:rPr>
                <w:color w:val="000000"/>
                <w:sz w:val="20"/>
                <w:szCs w:val="20"/>
              </w:rPr>
              <w:t>role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institutional</w:t>
            </w:r>
            <w:proofErr w:type="spellEnd"/>
            <w:r>
              <w:rPr>
                <w:color w:val="000000"/>
                <w:sz w:val="20"/>
                <w:szCs w:val="20"/>
              </w:rPr>
              <w:t xml:space="preserve"> </w:t>
            </w:r>
            <w:proofErr w:type="spellStart"/>
            <w:r>
              <w:rPr>
                <w:color w:val="000000"/>
                <w:sz w:val="20"/>
                <w:szCs w:val="20"/>
              </w:rPr>
              <w:t>capacity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family</w:t>
            </w:r>
            <w:proofErr w:type="spellEnd"/>
            <w:r>
              <w:rPr>
                <w:color w:val="000000"/>
                <w:sz w:val="20"/>
                <w:szCs w:val="20"/>
              </w:rPr>
              <w:t xml:space="preserve"> </w:t>
            </w:r>
            <w:proofErr w:type="spellStart"/>
            <w:r>
              <w:rPr>
                <w:color w:val="000000"/>
                <w:sz w:val="20"/>
                <w:szCs w:val="20"/>
              </w:rPr>
              <w:t>farms</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implementation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sustainable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goals</w:t>
            </w:r>
            <w:proofErr w:type="spellEnd"/>
            <w:r>
              <w:rPr>
                <w:color w:val="000000"/>
                <w:sz w:val="20"/>
                <w:szCs w:val="20"/>
              </w:rPr>
              <w:t xml:space="preserve">. </w:t>
            </w:r>
            <w:proofErr w:type="spellStart"/>
            <w:r>
              <w:rPr>
                <w:i/>
                <w:color w:val="000000"/>
                <w:sz w:val="20"/>
                <w:szCs w:val="20"/>
              </w:rPr>
              <w:t>Ekonomika</w:t>
            </w:r>
            <w:proofErr w:type="spellEnd"/>
            <w:r>
              <w:rPr>
                <w:i/>
                <w:color w:val="000000"/>
                <w:sz w:val="20"/>
                <w:szCs w:val="20"/>
              </w:rPr>
              <w:t xml:space="preserve"> APK</w:t>
            </w:r>
            <w:r>
              <w:rPr>
                <w:color w:val="000000"/>
                <w:sz w:val="20"/>
                <w:szCs w:val="20"/>
              </w:rPr>
              <w:t xml:space="preserve">. №30 (3). 18-28. </w:t>
            </w:r>
            <w:hyperlink r:id="rId401">
              <w:r>
                <w:rPr>
                  <w:color w:val="0563C1"/>
                  <w:sz w:val="20"/>
                  <w:szCs w:val="20"/>
                  <w:u w:val="single"/>
                </w:rPr>
                <w:t>https://doi.org/10.32317/2221-1055.202303018</w:t>
              </w:r>
            </w:hyperlink>
            <w:r>
              <w:rPr>
                <w:color w:val="000000"/>
                <w:sz w:val="20"/>
                <w:szCs w:val="20"/>
              </w:rPr>
              <w:t>.</w:t>
            </w:r>
          </w:p>
          <w:p w14:paraId="000002AD" w14:textId="77777777" w:rsidR="00974E05" w:rsidRDefault="008F5A2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В.І</w:t>
            </w:r>
            <w:r>
              <w:rPr>
                <w:sz w:val="20"/>
                <w:szCs w:val="20"/>
              </w:rPr>
              <w:t xml:space="preserve">., </w:t>
            </w:r>
            <w:proofErr w:type="spellStart"/>
            <w:r>
              <w:rPr>
                <w:sz w:val="20"/>
                <w:szCs w:val="20"/>
              </w:rPr>
              <w:t>Дубінський</w:t>
            </w:r>
            <w:proofErr w:type="spellEnd"/>
            <w:r>
              <w:rPr>
                <w:sz w:val="20"/>
                <w:szCs w:val="20"/>
              </w:rPr>
              <w:t xml:space="preserve"> Р.О. </w:t>
            </w:r>
            <w:proofErr w:type="spellStart"/>
            <w:r>
              <w:rPr>
                <w:sz w:val="20"/>
                <w:szCs w:val="20"/>
              </w:rPr>
              <w:t>Блокчейн</w:t>
            </w:r>
            <w:proofErr w:type="spellEnd"/>
            <w:r>
              <w:rPr>
                <w:sz w:val="20"/>
                <w:szCs w:val="20"/>
              </w:rPr>
              <w:t xml:space="preserve"> як технологія архітектури інституційного середовища розвитку агробізнесу: можливості та загрози. </w:t>
            </w:r>
            <w:r>
              <w:rPr>
                <w:i/>
                <w:sz w:val="20"/>
                <w:szCs w:val="20"/>
              </w:rPr>
              <w:t xml:space="preserve">Ефективна економіка. 2025.  № 1. https://www.nayka.com.ua/index.php/ee/article/view/5579/5635 . DOI: </w:t>
            </w:r>
            <w:hyperlink r:id="rId402">
              <w:r>
                <w:rPr>
                  <w:i/>
                  <w:color w:val="1155CC"/>
                  <w:sz w:val="20"/>
                  <w:szCs w:val="20"/>
                  <w:u w:val="single"/>
                </w:rPr>
                <w:t>http://doi.org/10.32702/2307-2105.2025.1.59</w:t>
              </w:r>
            </w:hyperlink>
            <w:r>
              <w:rPr>
                <w:i/>
                <w:sz w:val="20"/>
                <w:szCs w:val="20"/>
              </w:rPr>
              <w:t xml:space="preserve"> </w:t>
            </w:r>
          </w:p>
          <w:p w14:paraId="000002AE" w14:textId="77777777" w:rsidR="00974E05" w:rsidRDefault="008F5A2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В.І.,</w:t>
            </w:r>
            <w:r>
              <w:rPr>
                <w:sz w:val="20"/>
                <w:szCs w:val="20"/>
              </w:rPr>
              <w:t xml:space="preserve"> Олійник О.Б. Інтеграція принципів циркулярної економіки в сталий розвиток бізнес-моделей аграрного сектору в умовах </w:t>
            </w:r>
            <w:proofErr w:type="spellStart"/>
            <w:r>
              <w:rPr>
                <w:sz w:val="20"/>
                <w:szCs w:val="20"/>
              </w:rPr>
              <w:t>цифровізації</w:t>
            </w:r>
            <w:proofErr w:type="spellEnd"/>
            <w:r>
              <w:rPr>
                <w:sz w:val="20"/>
                <w:szCs w:val="20"/>
              </w:rPr>
              <w:t xml:space="preserve">. </w:t>
            </w:r>
            <w:r>
              <w:rPr>
                <w:i/>
                <w:sz w:val="20"/>
                <w:szCs w:val="20"/>
              </w:rPr>
              <w:t>Економічний простір.</w:t>
            </w:r>
            <w:r>
              <w:rPr>
                <w:sz w:val="20"/>
                <w:szCs w:val="20"/>
              </w:rPr>
              <w:t xml:space="preserve"> 2025. №197. С. 38-45. DOI:</w:t>
            </w:r>
            <w:hyperlink r:id="rId403">
              <w:r>
                <w:rPr>
                  <w:sz w:val="20"/>
                  <w:szCs w:val="20"/>
                </w:rPr>
                <w:t xml:space="preserve"> </w:t>
              </w:r>
            </w:hyperlink>
            <w:hyperlink r:id="rId404">
              <w:r>
                <w:rPr>
                  <w:color w:val="1155CC"/>
                  <w:sz w:val="20"/>
                  <w:szCs w:val="20"/>
                  <w:u w:val="single"/>
                </w:rPr>
                <w:t>https://doi.org/10.30838/EP.197.38-45</w:t>
              </w:r>
            </w:hyperlink>
            <w:hyperlink r:id="rId405">
              <w:r>
                <w:rPr>
                  <w:sz w:val="20"/>
                  <w:szCs w:val="20"/>
                </w:rPr>
                <w:t xml:space="preserve"> </w:t>
              </w:r>
            </w:hyperlink>
            <w:hyperlink r:id="rId406">
              <w:r>
                <w:rPr>
                  <w:color w:val="1155CC"/>
                  <w:sz w:val="20"/>
                  <w:szCs w:val="20"/>
                  <w:u w:val="single"/>
                </w:rPr>
                <w:t>https://economic-prostir.com.ua/wp-content/uploads/2025/02/197-38-45-kyfyak.pdf</w:t>
              </w:r>
            </w:hyperlink>
          </w:p>
          <w:p w14:paraId="000002AF" w14:textId="77777777" w:rsidR="00974E05" w:rsidRDefault="008F5A2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В.І.</w:t>
            </w:r>
            <w:r>
              <w:rPr>
                <w:sz w:val="20"/>
                <w:szCs w:val="20"/>
              </w:rPr>
              <w:t xml:space="preserve"> Сутність та особливості цифрової трансформації аграрної сфери. </w:t>
            </w:r>
            <w:r>
              <w:rPr>
                <w:i/>
                <w:sz w:val="20"/>
                <w:szCs w:val="20"/>
              </w:rPr>
              <w:t>Бізнес-</w:t>
            </w:r>
            <w:proofErr w:type="spellStart"/>
            <w:r>
              <w:rPr>
                <w:i/>
                <w:sz w:val="20"/>
                <w:szCs w:val="20"/>
              </w:rPr>
              <w:t>інформ</w:t>
            </w:r>
            <w:proofErr w:type="spellEnd"/>
            <w:r>
              <w:rPr>
                <w:i/>
                <w:sz w:val="20"/>
                <w:szCs w:val="20"/>
              </w:rPr>
              <w:t>.</w:t>
            </w:r>
            <w:r>
              <w:rPr>
                <w:sz w:val="20"/>
                <w:szCs w:val="20"/>
              </w:rPr>
              <w:t xml:space="preserve"> 2024. №9. С. 109-115. DOI:</w:t>
            </w:r>
            <w:hyperlink r:id="rId407">
              <w:r>
                <w:rPr>
                  <w:sz w:val="20"/>
                  <w:szCs w:val="20"/>
                </w:rPr>
                <w:t xml:space="preserve"> </w:t>
              </w:r>
            </w:hyperlink>
            <w:hyperlink r:id="rId408">
              <w:r>
                <w:rPr>
                  <w:color w:val="1155CC"/>
                  <w:sz w:val="20"/>
                  <w:szCs w:val="20"/>
                  <w:u w:val="single"/>
                </w:rPr>
                <w:t>https://doi.org/10.32983/2222-4459-2024-9-108-115</w:t>
              </w:r>
            </w:hyperlink>
          </w:p>
          <w:p w14:paraId="000002B0" w14:textId="77777777" w:rsidR="00974E05" w:rsidRDefault="008F5A2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 І.</w:t>
            </w:r>
            <w:r>
              <w:rPr>
                <w:sz w:val="20"/>
                <w:szCs w:val="20"/>
              </w:rPr>
              <w:t xml:space="preserve"> Концептуальні засади формування екосистеми інновацій в агробізнесі. </w:t>
            </w:r>
            <w:r>
              <w:rPr>
                <w:i/>
                <w:sz w:val="20"/>
                <w:szCs w:val="20"/>
              </w:rPr>
              <w:t xml:space="preserve">Проблеми економіки. </w:t>
            </w:r>
            <w:r>
              <w:rPr>
                <w:sz w:val="20"/>
                <w:szCs w:val="20"/>
              </w:rPr>
              <w:t>2024. № 3 (61). С. 102-110.</w:t>
            </w:r>
            <w:hyperlink r:id="rId409">
              <w:r>
                <w:rPr>
                  <w:sz w:val="20"/>
                  <w:szCs w:val="20"/>
                </w:rPr>
                <w:t xml:space="preserve"> </w:t>
              </w:r>
            </w:hyperlink>
            <w:hyperlink r:id="rId410">
              <w:r>
                <w:rPr>
                  <w:color w:val="1155CC"/>
                  <w:sz w:val="20"/>
                  <w:szCs w:val="20"/>
                  <w:u w:val="single"/>
                </w:rPr>
                <w:t>https://www.problecon.com/export_pdf/problems-of-economy-2024-3_0-pages-102_110.pdf</w:t>
              </w:r>
            </w:hyperlink>
          </w:p>
          <w:p w14:paraId="000002B1" w14:textId="77777777" w:rsidR="00974E05" w:rsidRDefault="008F5A2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w:t>
            </w:r>
            <w:r>
              <w:rPr>
                <w:sz w:val="20"/>
                <w:szCs w:val="20"/>
              </w:rPr>
              <w:t xml:space="preserve"> (2024). Концептуальні підходи дослідження структури системи агробізнесу. </w:t>
            </w:r>
            <w:r>
              <w:rPr>
                <w:i/>
                <w:sz w:val="20"/>
                <w:szCs w:val="20"/>
              </w:rPr>
              <w:t>Економіка та суспільство</w:t>
            </w:r>
            <w:r>
              <w:rPr>
                <w:sz w:val="20"/>
                <w:szCs w:val="20"/>
              </w:rPr>
              <w:t>. (66).</w:t>
            </w:r>
            <w:hyperlink r:id="rId411">
              <w:r>
                <w:rPr>
                  <w:sz w:val="20"/>
                  <w:szCs w:val="20"/>
                </w:rPr>
                <w:t xml:space="preserve"> </w:t>
              </w:r>
            </w:hyperlink>
            <w:hyperlink r:id="rId412">
              <w:r>
                <w:rPr>
                  <w:color w:val="1155CC"/>
                  <w:sz w:val="20"/>
                  <w:szCs w:val="20"/>
                  <w:u w:val="single"/>
                </w:rPr>
                <w:t>https://doi.org/10.32782/2524-0072/2024-66-23</w:t>
              </w:r>
            </w:hyperlink>
            <w:r>
              <w:rPr>
                <w:sz w:val="20"/>
                <w:szCs w:val="20"/>
              </w:rPr>
              <w:t>.</w:t>
            </w:r>
            <w:hyperlink r:id="rId413">
              <w:r>
                <w:rPr>
                  <w:sz w:val="20"/>
                  <w:szCs w:val="20"/>
                </w:rPr>
                <w:t xml:space="preserve"> </w:t>
              </w:r>
            </w:hyperlink>
            <w:hyperlink r:id="rId414">
              <w:r>
                <w:rPr>
                  <w:color w:val="1155CC"/>
                  <w:sz w:val="20"/>
                  <w:szCs w:val="20"/>
                  <w:u w:val="single"/>
                </w:rPr>
                <w:t>https://economyandsociety.in.ua/index.php/journal/article/view/4548</w:t>
              </w:r>
            </w:hyperlink>
          </w:p>
          <w:p w14:paraId="000002B2" w14:textId="77777777" w:rsidR="00974E05" w:rsidRDefault="008F5A2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 І.</w:t>
            </w:r>
            <w:r>
              <w:rPr>
                <w:sz w:val="20"/>
                <w:szCs w:val="20"/>
              </w:rPr>
              <w:t xml:space="preserve"> Теоретико-прикладні аспекти </w:t>
            </w:r>
            <w:proofErr w:type="spellStart"/>
            <w:r>
              <w:rPr>
                <w:sz w:val="20"/>
                <w:szCs w:val="20"/>
              </w:rPr>
              <w:t>цифровізації</w:t>
            </w:r>
            <w:proofErr w:type="spellEnd"/>
            <w:r>
              <w:rPr>
                <w:sz w:val="20"/>
                <w:szCs w:val="20"/>
              </w:rPr>
              <w:t xml:space="preserve"> сфери агробізнесу. </w:t>
            </w:r>
            <w:r>
              <w:rPr>
                <w:i/>
                <w:sz w:val="20"/>
                <w:szCs w:val="20"/>
              </w:rPr>
              <w:t>Проблеми і перспективи економіки та управління</w:t>
            </w:r>
            <w:r>
              <w:rPr>
                <w:sz w:val="20"/>
                <w:szCs w:val="20"/>
              </w:rPr>
              <w:t>. 2024. № 2(38). С. 79-92.</w:t>
            </w:r>
          </w:p>
          <w:p w14:paraId="000002B3" w14:textId="77777777" w:rsidR="00974E05" w:rsidRDefault="008F5A2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w:t>
            </w:r>
            <w:r>
              <w:rPr>
                <w:sz w:val="20"/>
                <w:szCs w:val="20"/>
              </w:rPr>
              <w:t xml:space="preserve">. Теоретичні положення обґрунтування сутності та особливостей розвитку агробізнесу. </w:t>
            </w:r>
            <w:r>
              <w:rPr>
                <w:i/>
                <w:sz w:val="20"/>
                <w:szCs w:val="20"/>
              </w:rPr>
              <w:t>Науковий вісник Полісся</w:t>
            </w:r>
            <w:r>
              <w:rPr>
                <w:sz w:val="20"/>
                <w:szCs w:val="20"/>
              </w:rPr>
              <w:t>. 2024. № 1(28). С. 56-71.</w:t>
            </w:r>
          </w:p>
          <w:p w14:paraId="000002B4" w14:textId="2AA613E1" w:rsidR="00974E05" w:rsidRDefault="00F90F6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w:t>
            </w:r>
            <w:r w:rsidR="008F5A25" w:rsidRPr="00F90F65">
              <w:rPr>
                <w:b/>
                <w:sz w:val="20"/>
                <w:szCs w:val="20"/>
              </w:rPr>
              <w:t>ифяк</w:t>
            </w:r>
            <w:proofErr w:type="spellEnd"/>
            <w:r w:rsidR="008F5A25" w:rsidRPr="00F90F65">
              <w:rPr>
                <w:b/>
                <w:sz w:val="20"/>
                <w:szCs w:val="20"/>
              </w:rPr>
              <w:t xml:space="preserve"> В.І.,</w:t>
            </w:r>
            <w:r w:rsidR="008F5A25">
              <w:rPr>
                <w:sz w:val="20"/>
                <w:szCs w:val="20"/>
              </w:rPr>
              <w:t xml:space="preserve"> Олійник О.Б., Журавель А.С. Цифрові моделі управління фінансовими потоками на підприємстві. </w:t>
            </w:r>
            <w:r w:rsidR="008F5A25">
              <w:rPr>
                <w:i/>
                <w:sz w:val="20"/>
                <w:szCs w:val="20"/>
              </w:rPr>
              <w:t xml:space="preserve">Ефективна економіка. </w:t>
            </w:r>
            <w:r w:rsidR="008F5A25">
              <w:rPr>
                <w:sz w:val="20"/>
                <w:szCs w:val="20"/>
              </w:rPr>
              <w:t>2024. №3. DOI:</w:t>
            </w:r>
            <w:hyperlink r:id="rId415">
              <w:r w:rsidR="008F5A25">
                <w:rPr>
                  <w:sz w:val="20"/>
                  <w:szCs w:val="20"/>
                </w:rPr>
                <w:t xml:space="preserve"> </w:t>
              </w:r>
            </w:hyperlink>
            <w:hyperlink r:id="rId416">
              <w:r w:rsidR="008F5A25">
                <w:rPr>
                  <w:color w:val="1155CC"/>
                  <w:sz w:val="20"/>
                  <w:szCs w:val="20"/>
                  <w:u w:val="single"/>
                </w:rPr>
                <w:t>http://doi.org/10.32702/2307-2105.2024.3.80</w:t>
              </w:r>
            </w:hyperlink>
            <w:r w:rsidR="008F5A25">
              <w:rPr>
                <w:sz w:val="20"/>
                <w:szCs w:val="20"/>
              </w:rPr>
              <w:t>. https://www.nayka.com.ua/index.php/ee/article/view/3373/3409.</w:t>
            </w:r>
          </w:p>
          <w:p w14:paraId="000002B5" w14:textId="77777777" w:rsidR="00974E05" w:rsidRDefault="008F5A2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w:t>
            </w:r>
            <w:r>
              <w:rPr>
                <w:sz w:val="20"/>
                <w:szCs w:val="20"/>
              </w:rPr>
              <w:t xml:space="preserve"> </w:t>
            </w:r>
            <w:proofErr w:type="spellStart"/>
            <w:r>
              <w:rPr>
                <w:sz w:val="20"/>
                <w:szCs w:val="20"/>
              </w:rPr>
              <w:t>Дубінський</w:t>
            </w:r>
            <w:proofErr w:type="spellEnd"/>
            <w:r>
              <w:rPr>
                <w:sz w:val="20"/>
                <w:szCs w:val="20"/>
              </w:rPr>
              <w:t xml:space="preserve"> Р. Інституційна система сталого розвитку аграрного сектора: механізм адаптації в умовах флуктуацій. </w:t>
            </w:r>
            <w:r>
              <w:rPr>
                <w:i/>
                <w:sz w:val="20"/>
                <w:szCs w:val="20"/>
              </w:rPr>
              <w:t>Сталий розвиток економіки.</w:t>
            </w:r>
            <w:r>
              <w:rPr>
                <w:sz w:val="20"/>
                <w:szCs w:val="20"/>
              </w:rPr>
              <w:t xml:space="preserve"> 2024. №1. С. 220-227. DOI:</w:t>
            </w:r>
            <w:hyperlink r:id="rId417">
              <w:r>
                <w:rPr>
                  <w:sz w:val="20"/>
                  <w:szCs w:val="20"/>
                </w:rPr>
                <w:t xml:space="preserve"> </w:t>
              </w:r>
            </w:hyperlink>
            <w:hyperlink r:id="rId418">
              <w:r>
                <w:rPr>
                  <w:color w:val="1155CC"/>
                  <w:sz w:val="20"/>
                  <w:szCs w:val="20"/>
                  <w:u w:val="single"/>
                </w:rPr>
                <w:t>https://doi.org/10.32782/2308-1988/2024-48-31</w:t>
              </w:r>
            </w:hyperlink>
            <w:r>
              <w:rPr>
                <w:sz w:val="20"/>
                <w:szCs w:val="20"/>
              </w:rPr>
              <w:t>.</w:t>
            </w:r>
          </w:p>
          <w:p w14:paraId="000002B6" w14:textId="77777777" w:rsidR="00974E05" w:rsidRDefault="008F5A25" w:rsidP="00F90F65">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w:t>
            </w:r>
            <w:r>
              <w:rPr>
                <w:sz w:val="20"/>
                <w:szCs w:val="20"/>
              </w:rPr>
              <w:t xml:space="preserve">. Стратегії інноваційного сталого розвитку бізнесу: модель реалізації. </w:t>
            </w:r>
            <w:r>
              <w:rPr>
                <w:i/>
                <w:sz w:val="20"/>
                <w:szCs w:val="20"/>
              </w:rPr>
              <w:t>Економіка і суспільство.</w:t>
            </w:r>
            <w:r>
              <w:rPr>
                <w:sz w:val="20"/>
                <w:szCs w:val="20"/>
              </w:rPr>
              <w:t xml:space="preserve"> 2024. </w:t>
            </w:r>
            <w:proofErr w:type="spellStart"/>
            <w:r>
              <w:rPr>
                <w:sz w:val="20"/>
                <w:szCs w:val="20"/>
              </w:rPr>
              <w:t>Вип</w:t>
            </w:r>
            <w:proofErr w:type="spellEnd"/>
            <w:r>
              <w:rPr>
                <w:sz w:val="20"/>
                <w:szCs w:val="20"/>
              </w:rPr>
              <w:t>. 59. DOI:</w:t>
            </w:r>
            <w:hyperlink r:id="rId419">
              <w:r>
                <w:rPr>
                  <w:sz w:val="20"/>
                  <w:szCs w:val="20"/>
                </w:rPr>
                <w:t xml:space="preserve"> </w:t>
              </w:r>
            </w:hyperlink>
            <w:hyperlink r:id="rId420">
              <w:r>
                <w:rPr>
                  <w:color w:val="1155CC"/>
                  <w:sz w:val="20"/>
                  <w:szCs w:val="20"/>
                  <w:u w:val="single"/>
                </w:rPr>
                <w:t>https://doi.org/10.32782/2524-0072/2024-59-57</w:t>
              </w:r>
            </w:hyperlink>
            <w:r>
              <w:rPr>
                <w:sz w:val="20"/>
                <w:szCs w:val="20"/>
              </w:rPr>
              <w:t>.</w:t>
            </w:r>
            <w:hyperlink r:id="rId421">
              <w:r>
                <w:rPr>
                  <w:sz w:val="20"/>
                  <w:szCs w:val="20"/>
                </w:rPr>
                <w:t xml:space="preserve"> </w:t>
              </w:r>
            </w:hyperlink>
            <w:hyperlink r:id="rId422">
              <w:r>
                <w:rPr>
                  <w:color w:val="1155CC"/>
                  <w:sz w:val="20"/>
                  <w:szCs w:val="20"/>
                  <w:u w:val="single"/>
                </w:rPr>
                <w:t>https://economyandsociety.in.ua/index.php/journal/article/view/3431/3359</w:t>
              </w:r>
            </w:hyperlink>
          </w:p>
          <w:p w14:paraId="000002B8" w14:textId="28FD2B39" w:rsidR="00974E05" w:rsidRPr="008708E3" w:rsidRDefault="008F5A25" w:rsidP="008708E3">
            <w:pPr>
              <w:widowControl w:val="0"/>
              <w:numPr>
                <w:ilvl w:val="0"/>
                <w:numId w:val="6"/>
              </w:numPr>
              <w:shd w:val="clear" w:color="auto" w:fill="FFFFFF"/>
              <w:spacing w:line="240" w:lineRule="auto"/>
              <w:ind w:left="0" w:hanging="2"/>
              <w:jc w:val="both"/>
              <w:rPr>
                <w:sz w:val="20"/>
                <w:szCs w:val="20"/>
              </w:rPr>
            </w:pPr>
            <w:proofErr w:type="spellStart"/>
            <w:r w:rsidRPr="00F90F65">
              <w:rPr>
                <w:b/>
                <w:sz w:val="20"/>
                <w:szCs w:val="20"/>
              </w:rPr>
              <w:t>Кифяк</w:t>
            </w:r>
            <w:proofErr w:type="spellEnd"/>
            <w:r w:rsidRPr="00F90F65">
              <w:rPr>
                <w:b/>
                <w:sz w:val="20"/>
                <w:szCs w:val="20"/>
              </w:rPr>
              <w:t xml:space="preserve"> В.І</w:t>
            </w:r>
            <w:r>
              <w:rPr>
                <w:sz w:val="20"/>
                <w:szCs w:val="20"/>
              </w:rPr>
              <w:t xml:space="preserve">., </w:t>
            </w:r>
            <w:proofErr w:type="spellStart"/>
            <w:r>
              <w:rPr>
                <w:sz w:val="20"/>
                <w:szCs w:val="20"/>
              </w:rPr>
              <w:t>Унгурян</w:t>
            </w:r>
            <w:proofErr w:type="spellEnd"/>
            <w:r>
              <w:rPr>
                <w:sz w:val="20"/>
                <w:szCs w:val="20"/>
              </w:rPr>
              <w:t xml:space="preserve"> О. В. Управління інноваційними </w:t>
            </w:r>
            <w:proofErr w:type="spellStart"/>
            <w:r>
              <w:rPr>
                <w:sz w:val="20"/>
                <w:szCs w:val="20"/>
              </w:rPr>
              <w:t>проєктами</w:t>
            </w:r>
            <w:proofErr w:type="spellEnd"/>
            <w:r>
              <w:rPr>
                <w:sz w:val="20"/>
                <w:szCs w:val="20"/>
              </w:rPr>
              <w:t xml:space="preserve"> у контексті змін у сучасному бізнес-середовищі. </w:t>
            </w:r>
            <w:r>
              <w:rPr>
                <w:i/>
                <w:sz w:val="20"/>
                <w:szCs w:val="20"/>
              </w:rPr>
              <w:t xml:space="preserve">Проблеми системного підходу в економіці. </w:t>
            </w:r>
            <w:r>
              <w:rPr>
                <w:sz w:val="20"/>
                <w:szCs w:val="20"/>
              </w:rPr>
              <w:t xml:space="preserve">2024. </w:t>
            </w:r>
            <w:proofErr w:type="spellStart"/>
            <w:r>
              <w:rPr>
                <w:sz w:val="20"/>
                <w:szCs w:val="20"/>
              </w:rPr>
              <w:t>Вип</w:t>
            </w:r>
            <w:proofErr w:type="spellEnd"/>
            <w:r>
              <w:rPr>
                <w:sz w:val="20"/>
                <w:szCs w:val="20"/>
              </w:rPr>
              <w:t>. 3 (96). С. 40-48.</w:t>
            </w:r>
            <w:hyperlink r:id="rId423">
              <w:r>
                <w:rPr>
                  <w:i/>
                  <w:sz w:val="20"/>
                  <w:szCs w:val="20"/>
                </w:rPr>
                <w:t xml:space="preserve"> </w:t>
              </w:r>
            </w:hyperlink>
            <w:hyperlink r:id="rId424">
              <w:r>
                <w:rPr>
                  <w:color w:val="1155CC"/>
                  <w:sz w:val="20"/>
                  <w:szCs w:val="20"/>
                  <w:u w:val="single"/>
                </w:rPr>
                <w:t>https://doi.org/10.32782/2520-2200/2024-3-6</w:t>
              </w:r>
            </w:hyperlink>
            <w:r>
              <w:rPr>
                <w:sz w:val="20"/>
                <w:szCs w:val="20"/>
              </w:rPr>
              <w:t>. DOI:</w:t>
            </w:r>
            <w:hyperlink r:id="rId425">
              <w:r>
                <w:rPr>
                  <w:sz w:val="20"/>
                  <w:szCs w:val="20"/>
                </w:rPr>
                <w:t xml:space="preserve"> </w:t>
              </w:r>
            </w:hyperlink>
            <w:hyperlink r:id="rId426">
              <w:r>
                <w:rPr>
                  <w:color w:val="1155CC"/>
                  <w:sz w:val="20"/>
                  <w:szCs w:val="20"/>
                  <w:u w:val="single"/>
                </w:rPr>
                <w:t>https://doi.org/10.32782/2520-2200/2024-3-6</w:t>
              </w:r>
            </w:hyperlink>
            <w:r w:rsidRPr="008708E3">
              <w:rPr>
                <w:color w:val="000000"/>
                <w:sz w:val="20"/>
                <w:szCs w:val="20"/>
              </w:rPr>
              <w:t xml:space="preserve"> </w:t>
            </w:r>
          </w:p>
          <w:p w14:paraId="000002B9" w14:textId="77777777" w:rsidR="00974E05" w:rsidRDefault="008F5A25" w:rsidP="008708E3">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w:t>
            </w:r>
            <w:r>
              <w:rPr>
                <w:color w:val="000000"/>
                <w:sz w:val="20"/>
                <w:szCs w:val="20"/>
              </w:rPr>
              <w:t xml:space="preserve"> Стратегії інноваційного сталого розвитку бізнесу: модель реалізації. </w:t>
            </w:r>
            <w:r w:rsidRPr="008708E3">
              <w:rPr>
                <w:i/>
                <w:iCs/>
                <w:color w:val="000000"/>
                <w:sz w:val="20"/>
                <w:szCs w:val="20"/>
              </w:rPr>
              <w:t>Економіка і суспільство</w:t>
            </w:r>
            <w:r>
              <w:rPr>
                <w:color w:val="000000"/>
                <w:sz w:val="20"/>
                <w:szCs w:val="20"/>
              </w:rPr>
              <w:t xml:space="preserve">. 2024. </w:t>
            </w:r>
            <w:proofErr w:type="spellStart"/>
            <w:r>
              <w:rPr>
                <w:color w:val="000000"/>
                <w:sz w:val="20"/>
                <w:szCs w:val="20"/>
              </w:rPr>
              <w:t>Вип</w:t>
            </w:r>
            <w:proofErr w:type="spellEnd"/>
            <w:r>
              <w:rPr>
                <w:color w:val="000000"/>
                <w:sz w:val="20"/>
                <w:szCs w:val="20"/>
              </w:rPr>
              <w:t>. 59. DOI: https://doi.org/10.32782/2524-0072/2024-59-</w:t>
            </w:r>
          </w:p>
          <w:p w14:paraId="000002BA" w14:textId="77777777" w:rsidR="00974E05" w:rsidRDefault="008F5A25" w:rsidP="00F90F65">
            <w:pPr>
              <w:widowControl w:val="0"/>
              <w:spacing w:line="240" w:lineRule="auto"/>
              <w:ind w:left="0" w:hanging="2"/>
              <w:jc w:val="both"/>
              <w:rPr>
                <w:color w:val="000000"/>
                <w:sz w:val="20"/>
                <w:szCs w:val="20"/>
              </w:rPr>
            </w:pPr>
            <w:r>
              <w:rPr>
                <w:color w:val="000000"/>
                <w:sz w:val="20"/>
                <w:szCs w:val="20"/>
              </w:rPr>
              <w:lastRenderedPageBreak/>
              <w:t>https://economyandsociety.in.ua/index.php/journal/article/view/3431/3359</w:t>
            </w:r>
          </w:p>
          <w:p w14:paraId="000002BB" w14:textId="77777777" w:rsidR="00974E05" w:rsidRDefault="008F5A25" w:rsidP="00F90F65">
            <w:pPr>
              <w:widowControl w:val="0"/>
              <w:numPr>
                <w:ilvl w:val="0"/>
                <w:numId w:val="6"/>
              </w:numPr>
              <w:spacing w:line="240" w:lineRule="auto"/>
              <w:ind w:left="0" w:hanging="2"/>
              <w:jc w:val="both"/>
              <w:rPr>
                <w:color w:val="000000"/>
                <w:sz w:val="20"/>
                <w:szCs w:val="20"/>
              </w:rPr>
            </w:pPr>
            <w:proofErr w:type="spellStart"/>
            <w:r>
              <w:rPr>
                <w:color w:val="000000"/>
                <w:sz w:val="20"/>
                <w:szCs w:val="20"/>
              </w:rPr>
              <w:t>Попело</w:t>
            </w:r>
            <w:proofErr w:type="spellEnd"/>
            <w:r>
              <w:rPr>
                <w:color w:val="000000"/>
                <w:sz w:val="20"/>
                <w:szCs w:val="20"/>
              </w:rPr>
              <w:t xml:space="preserve"> О. В.,  </w:t>
            </w: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(2023). Державне регулювання у сфері використання земельних ресурсів в умовах мінливого безпекового середовища. </w:t>
            </w:r>
            <w:proofErr w:type="spellStart"/>
            <w:r w:rsidRPr="008708E3">
              <w:rPr>
                <w:i/>
                <w:iCs/>
                <w:color w:val="000000"/>
                <w:sz w:val="20"/>
                <w:szCs w:val="20"/>
              </w:rPr>
              <w:t>Economic</w:t>
            </w:r>
            <w:proofErr w:type="spellEnd"/>
            <w:r w:rsidRPr="008708E3">
              <w:rPr>
                <w:i/>
                <w:iCs/>
                <w:color w:val="000000"/>
                <w:sz w:val="20"/>
                <w:szCs w:val="20"/>
              </w:rPr>
              <w:t xml:space="preserve"> </w:t>
            </w:r>
            <w:proofErr w:type="spellStart"/>
            <w:r w:rsidRPr="008708E3">
              <w:rPr>
                <w:i/>
                <w:iCs/>
                <w:color w:val="000000"/>
                <w:sz w:val="20"/>
                <w:szCs w:val="20"/>
              </w:rPr>
              <w:t>Synergy</w:t>
            </w:r>
            <w:proofErr w:type="spellEnd"/>
            <w:r>
              <w:rPr>
                <w:color w:val="000000"/>
                <w:sz w:val="20"/>
                <w:szCs w:val="20"/>
              </w:rPr>
              <w:t>, (4), 23–36. https://doi.org/10.53920/ES-2023-4-2.</w:t>
            </w:r>
          </w:p>
          <w:p w14:paraId="000002BC" w14:textId="77777777" w:rsidR="00974E05" w:rsidRDefault="008F5A25" w:rsidP="00F90F6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w:t>
            </w:r>
            <w:proofErr w:type="spellStart"/>
            <w:r>
              <w:rPr>
                <w:color w:val="000000"/>
                <w:sz w:val="20"/>
                <w:szCs w:val="20"/>
              </w:rPr>
              <w:t>Лусте</w:t>
            </w:r>
            <w:proofErr w:type="spellEnd"/>
            <w:r>
              <w:rPr>
                <w:color w:val="000000"/>
                <w:sz w:val="20"/>
                <w:szCs w:val="20"/>
              </w:rPr>
              <w:t xml:space="preserve"> О.О. Емоційний інтелект як інструмент управління бізнес-командами в умовах флуктацій. </w:t>
            </w:r>
            <w:r>
              <w:rPr>
                <w:i/>
                <w:color w:val="000000"/>
                <w:sz w:val="20"/>
                <w:szCs w:val="20"/>
              </w:rPr>
              <w:t xml:space="preserve">Наука і техніка сьогодні. </w:t>
            </w:r>
            <w:r>
              <w:rPr>
                <w:color w:val="000000"/>
                <w:sz w:val="20"/>
                <w:szCs w:val="20"/>
              </w:rPr>
              <w:t>2023. №1 (15). С. 47-61.</w:t>
            </w:r>
            <w:hyperlink r:id="rId427">
              <w:r>
                <w:rPr>
                  <w:color w:val="000000"/>
                  <w:sz w:val="20"/>
                  <w:szCs w:val="20"/>
                </w:rPr>
                <w:t xml:space="preserve"> </w:t>
              </w:r>
            </w:hyperlink>
            <w:hyperlink r:id="rId428">
              <w:r>
                <w:rPr>
                  <w:color w:val="1155CC"/>
                  <w:sz w:val="20"/>
                  <w:szCs w:val="20"/>
                  <w:u w:val="single"/>
                </w:rPr>
                <w:t>http://perspectives.pp.ua/index.php/nts/article/view/3509/3529</w:t>
              </w:r>
            </w:hyperlink>
            <w:r>
              <w:rPr>
                <w:color w:val="000000"/>
                <w:sz w:val="20"/>
                <w:szCs w:val="20"/>
              </w:rPr>
              <w:t>.</w:t>
            </w:r>
          </w:p>
          <w:p w14:paraId="000002BD" w14:textId="77777777" w:rsidR="00974E05" w:rsidRDefault="008F5A25" w:rsidP="00F90F6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Філіпчук Н.В. Довіра як інституція розвитку бізнесу в умовах нових соціальних викликів.  </w:t>
            </w:r>
            <w:r>
              <w:rPr>
                <w:i/>
                <w:color w:val="000000"/>
                <w:sz w:val="20"/>
                <w:szCs w:val="20"/>
              </w:rPr>
              <w:t>Інвестиції: практика та досвід</w:t>
            </w:r>
            <w:r>
              <w:rPr>
                <w:color w:val="000000"/>
                <w:sz w:val="20"/>
                <w:szCs w:val="20"/>
              </w:rPr>
              <w:t>. 2023. № 10. С69-76. DOI: 10.32702/2306-6814.2023.10.69V.</w:t>
            </w:r>
          </w:p>
          <w:p w14:paraId="000002BE" w14:textId="77777777" w:rsidR="00974E05" w:rsidRDefault="008F5A25" w:rsidP="00F90F6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Стратегічне управління конкурентними перевагами аграрних підприємств в умовах </w:t>
            </w:r>
            <w:proofErr w:type="spellStart"/>
            <w:r>
              <w:rPr>
                <w:color w:val="000000"/>
                <w:sz w:val="20"/>
                <w:szCs w:val="20"/>
              </w:rPr>
              <w:t>цифровізації</w:t>
            </w:r>
            <w:proofErr w:type="spellEnd"/>
            <w:r>
              <w:rPr>
                <w:color w:val="000000"/>
                <w:sz w:val="20"/>
                <w:szCs w:val="20"/>
              </w:rPr>
              <w:t xml:space="preserve">. </w:t>
            </w:r>
            <w:proofErr w:type="spellStart"/>
            <w:r w:rsidRPr="008708E3">
              <w:rPr>
                <w:i/>
                <w:iCs/>
                <w:color w:val="000000"/>
                <w:sz w:val="20"/>
                <w:szCs w:val="20"/>
              </w:rPr>
              <w:t>Агросвіт</w:t>
            </w:r>
            <w:proofErr w:type="spellEnd"/>
            <w:r w:rsidRPr="008708E3">
              <w:rPr>
                <w:i/>
                <w:iCs/>
                <w:color w:val="000000"/>
                <w:sz w:val="20"/>
                <w:szCs w:val="20"/>
              </w:rPr>
              <w:t>.</w:t>
            </w:r>
            <w:r>
              <w:rPr>
                <w:color w:val="000000"/>
                <w:sz w:val="20"/>
                <w:szCs w:val="20"/>
              </w:rPr>
              <w:t xml:space="preserve"> 2023. №7-8. С. 70-77. DOI: 10.32702/2306-6792.2023.7-8.70</w:t>
            </w:r>
          </w:p>
          <w:p w14:paraId="000002BF" w14:textId="77777777" w:rsidR="00974E05" w:rsidRDefault="008F5A25" w:rsidP="00F90F65">
            <w:pPr>
              <w:widowControl w:val="0"/>
              <w:numPr>
                <w:ilvl w:val="0"/>
                <w:numId w:val="6"/>
              </w:numPr>
              <w:spacing w:line="240" w:lineRule="auto"/>
              <w:ind w:left="0" w:hanging="2"/>
              <w:jc w:val="both"/>
              <w:rPr>
                <w:color w:val="000000"/>
                <w:sz w:val="20"/>
                <w:szCs w:val="20"/>
              </w:rPr>
            </w:pPr>
            <w:proofErr w:type="spellStart"/>
            <w:r>
              <w:rPr>
                <w:color w:val="000000"/>
                <w:sz w:val="20"/>
                <w:szCs w:val="20"/>
              </w:rPr>
              <w:t>Лопатинський</w:t>
            </w:r>
            <w:proofErr w:type="spellEnd"/>
            <w:r>
              <w:rPr>
                <w:color w:val="000000"/>
                <w:sz w:val="20"/>
                <w:szCs w:val="20"/>
              </w:rPr>
              <w:t xml:space="preserve"> Ю., </w:t>
            </w:r>
            <w:proofErr w:type="spellStart"/>
            <w:r>
              <w:rPr>
                <w:color w:val="000000"/>
                <w:sz w:val="20"/>
                <w:szCs w:val="20"/>
              </w:rPr>
              <w:t>Шпикуляк</w:t>
            </w:r>
            <w:proofErr w:type="spellEnd"/>
            <w:r>
              <w:rPr>
                <w:color w:val="000000"/>
                <w:sz w:val="20"/>
                <w:szCs w:val="20"/>
              </w:rPr>
              <w:t xml:space="preserve"> О., </w:t>
            </w:r>
            <w:proofErr w:type="spellStart"/>
            <w:r>
              <w:rPr>
                <w:color w:val="000000"/>
                <w:sz w:val="20"/>
                <w:szCs w:val="20"/>
              </w:rPr>
              <w:t>Шеленко</w:t>
            </w:r>
            <w:proofErr w:type="spellEnd"/>
            <w:r>
              <w:rPr>
                <w:color w:val="000000"/>
                <w:sz w:val="20"/>
                <w:szCs w:val="20"/>
              </w:rPr>
              <w:t xml:space="preserve"> Д., </w:t>
            </w:r>
            <w:proofErr w:type="spellStart"/>
            <w:r>
              <w:rPr>
                <w:b/>
                <w:color w:val="000000"/>
                <w:sz w:val="20"/>
                <w:szCs w:val="20"/>
              </w:rPr>
              <w:t>Кифяк</w:t>
            </w:r>
            <w:proofErr w:type="spellEnd"/>
            <w:r>
              <w:rPr>
                <w:b/>
                <w:color w:val="000000"/>
                <w:sz w:val="20"/>
                <w:szCs w:val="20"/>
              </w:rPr>
              <w:t xml:space="preserve"> В</w:t>
            </w:r>
            <w:r>
              <w:rPr>
                <w:color w:val="000000"/>
                <w:sz w:val="20"/>
                <w:szCs w:val="20"/>
              </w:rPr>
              <w:t xml:space="preserve">., Дюк А. Організаційно-інституційні практики посилення ролі селянських господарств у продовольчому забезпеченні населення в сучасних умовах. </w:t>
            </w:r>
            <w:r>
              <w:rPr>
                <w:i/>
                <w:color w:val="000000"/>
                <w:sz w:val="20"/>
                <w:szCs w:val="20"/>
              </w:rPr>
              <w:t xml:space="preserve">Аграрна економіка. </w:t>
            </w:r>
            <w:r>
              <w:rPr>
                <w:color w:val="000000"/>
                <w:sz w:val="20"/>
                <w:szCs w:val="20"/>
              </w:rPr>
              <w:t>2022. Т. 15. № 3-4. С. 3-14.</w:t>
            </w:r>
            <w:hyperlink r:id="rId429">
              <w:r>
                <w:rPr>
                  <w:color w:val="000000"/>
                  <w:sz w:val="20"/>
                  <w:szCs w:val="20"/>
                </w:rPr>
                <w:t xml:space="preserve"> </w:t>
              </w:r>
            </w:hyperlink>
            <w:hyperlink r:id="rId430">
              <w:r>
                <w:rPr>
                  <w:color w:val="1155CC"/>
                  <w:sz w:val="20"/>
                  <w:szCs w:val="20"/>
                  <w:u w:val="single"/>
                </w:rPr>
                <w:t>http://agrarianeconomy.lnup.edu.ua/index.php/en/archiveeng/59-english/archive/2022-t-15-3-4-en/444-1</w:t>
              </w:r>
            </w:hyperlink>
            <w:r>
              <w:rPr>
                <w:color w:val="000000"/>
                <w:sz w:val="20"/>
                <w:szCs w:val="20"/>
              </w:rPr>
              <w:t>.</w:t>
            </w:r>
          </w:p>
          <w:p w14:paraId="000002C0"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Інституційне забезпечення управління ризиками бізнесу в умовах </w:t>
            </w:r>
            <w:proofErr w:type="spellStart"/>
            <w:r>
              <w:rPr>
                <w:color w:val="000000"/>
                <w:sz w:val="20"/>
                <w:szCs w:val="20"/>
              </w:rPr>
              <w:t>цифровізації</w:t>
            </w:r>
            <w:proofErr w:type="spellEnd"/>
            <w:r>
              <w:rPr>
                <w:color w:val="000000"/>
                <w:sz w:val="20"/>
                <w:szCs w:val="20"/>
              </w:rPr>
              <w:t xml:space="preserve">. </w:t>
            </w:r>
            <w:r>
              <w:rPr>
                <w:i/>
                <w:color w:val="000000"/>
                <w:sz w:val="20"/>
                <w:szCs w:val="20"/>
              </w:rPr>
              <w:t xml:space="preserve">Проблеми інноваційно-інвестиційного розвитку. </w:t>
            </w:r>
            <w:r>
              <w:rPr>
                <w:color w:val="000000"/>
                <w:sz w:val="20"/>
                <w:szCs w:val="20"/>
              </w:rPr>
              <w:t>2022. № 28. С. 85-98. DOI: 10.33813/2224-1213.28.2022.8. ISSN 2224-1213</w:t>
            </w:r>
          </w:p>
          <w:p w14:paraId="000002C1"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Загул О.І., </w:t>
            </w:r>
            <w:proofErr w:type="spellStart"/>
            <w:r>
              <w:rPr>
                <w:color w:val="000000"/>
                <w:sz w:val="20"/>
                <w:szCs w:val="20"/>
              </w:rPr>
              <w:t>Кашул</w:t>
            </w:r>
            <w:proofErr w:type="spellEnd"/>
            <w:r>
              <w:rPr>
                <w:color w:val="000000"/>
                <w:sz w:val="20"/>
                <w:szCs w:val="20"/>
              </w:rPr>
              <w:t xml:space="preserve"> О.В. Управління ризиками в умовах зростаючої невизначеності. </w:t>
            </w:r>
            <w:r>
              <w:rPr>
                <w:i/>
                <w:color w:val="000000"/>
                <w:sz w:val="20"/>
                <w:szCs w:val="20"/>
              </w:rPr>
              <w:t>Ефективна економіка</w:t>
            </w:r>
            <w:r>
              <w:rPr>
                <w:color w:val="000000"/>
                <w:sz w:val="20"/>
                <w:szCs w:val="20"/>
              </w:rPr>
              <w:t>. 2022. №6. URL:</w:t>
            </w:r>
            <w:hyperlink r:id="rId431">
              <w:r>
                <w:rPr>
                  <w:color w:val="000000"/>
                  <w:sz w:val="20"/>
                  <w:szCs w:val="20"/>
                </w:rPr>
                <w:t xml:space="preserve"> </w:t>
              </w:r>
            </w:hyperlink>
            <w:hyperlink r:id="rId432">
              <w:r>
                <w:rPr>
                  <w:color w:val="1155CC"/>
                  <w:sz w:val="20"/>
                  <w:szCs w:val="20"/>
                  <w:u w:val="single"/>
                </w:rPr>
                <w:t>https://nayka.com.ua/index.php/ee/article/view/115/117</w:t>
              </w:r>
            </w:hyperlink>
            <w:r>
              <w:rPr>
                <w:color w:val="000000"/>
                <w:sz w:val="20"/>
                <w:szCs w:val="20"/>
              </w:rPr>
              <w:t>.</w:t>
            </w:r>
          </w:p>
          <w:p w14:paraId="000002C2" w14:textId="77777777" w:rsidR="00974E05" w:rsidRDefault="008F5A25">
            <w:pPr>
              <w:widowControl w:val="0"/>
              <w:numPr>
                <w:ilvl w:val="0"/>
                <w:numId w:val="6"/>
              </w:numPr>
              <w:spacing w:line="240" w:lineRule="auto"/>
              <w:ind w:left="0" w:hanging="2"/>
              <w:jc w:val="both"/>
              <w:rPr>
                <w:color w:val="000000"/>
                <w:sz w:val="20"/>
                <w:szCs w:val="20"/>
              </w:rPr>
            </w:pPr>
            <w:proofErr w:type="spellStart"/>
            <w:r>
              <w:rPr>
                <w:color w:val="000000"/>
                <w:sz w:val="20"/>
                <w:szCs w:val="20"/>
              </w:rPr>
              <w:t>Прокопець</w:t>
            </w:r>
            <w:proofErr w:type="spellEnd"/>
            <w:r>
              <w:rPr>
                <w:color w:val="000000"/>
                <w:sz w:val="20"/>
                <w:szCs w:val="20"/>
              </w:rPr>
              <w:t xml:space="preserve"> Л. В., </w:t>
            </w: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Розвиток електронної біржової торгівлі в Україні. </w:t>
            </w:r>
            <w:r>
              <w:rPr>
                <w:i/>
                <w:color w:val="000000"/>
                <w:sz w:val="20"/>
                <w:szCs w:val="20"/>
              </w:rPr>
              <w:t>Ефективна економіка</w:t>
            </w:r>
            <w:r>
              <w:rPr>
                <w:color w:val="000000"/>
                <w:sz w:val="20"/>
                <w:szCs w:val="20"/>
              </w:rPr>
              <w:t>. 2022. № 5. URL:</w:t>
            </w:r>
            <w:hyperlink r:id="rId433">
              <w:r>
                <w:rPr>
                  <w:color w:val="000000"/>
                  <w:sz w:val="20"/>
                  <w:szCs w:val="20"/>
                </w:rPr>
                <w:t xml:space="preserve"> </w:t>
              </w:r>
            </w:hyperlink>
            <w:hyperlink r:id="rId434">
              <w:r>
                <w:rPr>
                  <w:color w:val="1155CC"/>
                  <w:sz w:val="20"/>
                  <w:szCs w:val="20"/>
                  <w:u w:val="single"/>
                </w:rPr>
                <w:t>http://www.economy.nayka.com.ua/?op=1&amp;z=10299</w:t>
              </w:r>
            </w:hyperlink>
            <w:r>
              <w:rPr>
                <w:color w:val="000000"/>
                <w:sz w:val="20"/>
                <w:szCs w:val="20"/>
              </w:rPr>
              <w:t xml:space="preserve">. </w:t>
            </w:r>
          </w:p>
          <w:p w14:paraId="000002C3" w14:textId="77777777" w:rsidR="00974E05" w:rsidRDefault="00B00333">
            <w:pPr>
              <w:widowControl w:val="0"/>
              <w:numPr>
                <w:ilvl w:val="0"/>
                <w:numId w:val="6"/>
              </w:numPr>
              <w:spacing w:line="240" w:lineRule="auto"/>
              <w:ind w:left="0" w:hanging="2"/>
              <w:jc w:val="both"/>
              <w:rPr>
                <w:color w:val="000000"/>
                <w:sz w:val="20"/>
                <w:szCs w:val="20"/>
              </w:rPr>
            </w:pPr>
            <w:hyperlink r:id="rId435">
              <w:r w:rsidR="008F5A25">
                <w:rPr>
                  <w:color w:val="1155CC"/>
                  <w:sz w:val="20"/>
                  <w:szCs w:val="20"/>
                  <w:u w:val="single"/>
                </w:rPr>
                <w:t>https://journals.indexcopernicus.com/search/details?jmlId=24783678&amp;org=%20,p24783678,3.html</w:t>
              </w:r>
            </w:hyperlink>
            <w:r w:rsidR="008F5A25">
              <w:rPr>
                <w:color w:val="000000"/>
                <w:sz w:val="20"/>
                <w:szCs w:val="20"/>
              </w:rPr>
              <w:t xml:space="preserve"> ICV 2021: 54.48</w:t>
            </w:r>
          </w:p>
          <w:p w14:paraId="000002C4" w14:textId="77777777" w:rsidR="00974E05" w:rsidRDefault="008F5A25">
            <w:pPr>
              <w:widowControl w:val="0"/>
              <w:numPr>
                <w:ilvl w:val="0"/>
                <w:numId w:val="6"/>
              </w:numPr>
              <w:spacing w:line="240" w:lineRule="auto"/>
              <w:ind w:left="0" w:hanging="2"/>
              <w:jc w:val="both"/>
              <w:rPr>
                <w:color w:val="000000"/>
                <w:sz w:val="20"/>
                <w:szCs w:val="20"/>
              </w:rPr>
            </w:pPr>
            <w:proofErr w:type="spellStart"/>
            <w:r>
              <w:rPr>
                <w:color w:val="000000"/>
                <w:sz w:val="20"/>
                <w:szCs w:val="20"/>
              </w:rPr>
              <w:t>Прокопець</w:t>
            </w:r>
            <w:proofErr w:type="spellEnd"/>
            <w:r>
              <w:rPr>
                <w:color w:val="000000"/>
                <w:sz w:val="20"/>
                <w:szCs w:val="20"/>
              </w:rPr>
              <w:t xml:space="preserve"> Л.В.,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w:t>
            </w:r>
            <w:proofErr w:type="spellStart"/>
            <w:r>
              <w:rPr>
                <w:color w:val="000000"/>
                <w:sz w:val="20"/>
                <w:szCs w:val="20"/>
              </w:rPr>
              <w:t>Чуса</w:t>
            </w:r>
            <w:proofErr w:type="spellEnd"/>
            <w:r>
              <w:rPr>
                <w:color w:val="000000"/>
                <w:sz w:val="20"/>
                <w:szCs w:val="20"/>
              </w:rPr>
              <w:t xml:space="preserve"> Г. Аналіз впливу впровадження іноземного досвіду в сфері управління персоналом на національних підприємствах. </w:t>
            </w:r>
            <w:r>
              <w:rPr>
                <w:i/>
                <w:color w:val="000000"/>
                <w:sz w:val="20"/>
                <w:szCs w:val="20"/>
              </w:rPr>
              <w:t>Економіка та держава.</w:t>
            </w:r>
            <w:r>
              <w:rPr>
                <w:color w:val="000000"/>
                <w:sz w:val="20"/>
                <w:szCs w:val="20"/>
              </w:rPr>
              <w:t xml:space="preserve"> 2022. №5. С. 105-109. DOI: 10.32702/2306-6806.2022.5.105.</w:t>
            </w:r>
          </w:p>
          <w:p w14:paraId="000002C5" w14:textId="77777777" w:rsidR="00974E05" w:rsidRDefault="00B00333">
            <w:pPr>
              <w:widowControl w:val="0"/>
              <w:numPr>
                <w:ilvl w:val="0"/>
                <w:numId w:val="6"/>
              </w:numPr>
              <w:spacing w:line="240" w:lineRule="auto"/>
              <w:ind w:left="0" w:hanging="2"/>
              <w:jc w:val="both"/>
              <w:rPr>
                <w:color w:val="1155CC"/>
                <w:sz w:val="20"/>
                <w:szCs w:val="20"/>
              </w:rPr>
            </w:pPr>
            <w:hyperlink r:id="rId436">
              <w:r w:rsidR="008F5A25">
                <w:rPr>
                  <w:color w:val="1155CC"/>
                  <w:sz w:val="20"/>
                  <w:szCs w:val="20"/>
                  <w:u w:val="single"/>
                </w:rPr>
                <w:t>https://journals.indexcopernicus.com/search/details?id=34848&amp;lang=pl</w:t>
              </w:r>
            </w:hyperlink>
          </w:p>
          <w:p w14:paraId="000002C6"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w:t>
            </w:r>
            <w:proofErr w:type="spellStart"/>
            <w:r>
              <w:rPr>
                <w:color w:val="000000"/>
                <w:sz w:val="20"/>
                <w:szCs w:val="20"/>
              </w:rPr>
              <w:t>Шелюжак</w:t>
            </w:r>
            <w:proofErr w:type="spellEnd"/>
            <w:r>
              <w:rPr>
                <w:color w:val="000000"/>
                <w:sz w:val="20"/>
                <w:szCs w:val="20"/>
              </w:rPr>
              <w:t xml:space="preserve"> І.Г. Інституційні проблеми корпоративного управління на державних підприємствах</w:t>
            </w:r>
            <w:r>
              <w:rPr>
                <w:b/>
                <w:color w:val="000000"/>
                <w:sz w:val="20"/>
                <w:szCs w:val="20"/>
              </w:rPr>
              <w:t xml:space="preserve">. </w:t>
            </w:r>
            <w:r>
              <w:rPr>
                <w:i/>
                <w:color w:val="000000"/>
                <w:sz w:val="20"/>
                <w:szCs w:val="20"/>
              </w:rPr>
              <w:t xml:space="preserve">Проблеми системного підходу в економіці. </w:t>
            </w:r>
            <w:r>
              <w:rPr>
                <w:color w:val="000000"/>
                <w:sz w:val="20"/>
                <w:szCs w:val="20"/>
              </w:rPr>
              <w:t>2021.</w:t>
            </w:r>
            <w:r>
              <w:rPr>
                <w:i/>
                <w:color w:val="000000"/>
                <w:sz w:val="20"/>
                <w:szCs w:val="20"/>
              </w:rPr>
              <w:t xml:space="preserve"> </w:t>
            </w:r>
            <w:r>
              <w:rPr>
                <w:color w:val="000000"/>
                <w:sz w:val="20"/>
                <w:szCs w:val="20"/>
              </w:rPr>
              <w:t>№5 (85). С. 15-21.</w:t>
            </w:r>
          </w:p>
          <w:p w14:paraId="000002C7"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Карп А. Г. Інституційне середовище корпоративного управління як фактор розвитку економіки. </w:t>
            </w:r>
            <w:r>
              <w:rPr>
                <w:i/>
                <w:color w:val="000000"/>
                <w:sz w:val="20"/>
                <w:szCs w:val="20"/>
              </w:rPr>
              <w:lastRenderedPageBreak/>
              <w:t>Підприємництво і торгівля</w:t>
            </w:r>
            <w:r>
              <w:rPr>
                <w:color w:val="000000"/>
                <w:sz w:val="20"/>
                <w:szCs w:val="20"/>
              </w:rPr>
              <w:t>. 2021. №32. С. 26-32.2.</w:t>
            </w:r>
          </w:p>
          <w:p w14:paraId="000002C8"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Галюк Є. В. Механізм антикризового управління в корпораціях. </w:t>
            </w:r>
            <w:proofErr w:type="spellStart"/>
            <w:r>
              <w:rPr>
                <w:i/>
                <w:color w:val="000000"/>
                <w:sz w:val="20"/>
                <w:szCs w:val="20"/>
              </w:rPr>
              <w:t>Інтернаука</w:t>
            </w:r>
            <w:proofErr w:type="spellEnd"/>
            <w:r>
              <w:rPr>
                <w:i/>
                <w:color w:val="000000"/>
                <w:sz w:val="20"/>
                <w:szCs w:val="20"/>
              </w:rPr>
              <w:t>. Серія: Економічні науки</w:t>
            </w:r>
            <w:r>
              <w:rPr>
                <w:color w:val="000000"/>
                <w:sz w:val="20"/>
                <w:szCs w:val="20"/>
              </w:rPr>
              <w:t>. 2021. №11.</w:t>
            </w:r>
            <w:hyperlink r:id="rId437">
              <w:r>
                <w:rPr>
                  <w:color w:val="000000"/>
                  <w:sz w:val="20"/>
                  <w:szCs w:val="20"/>
                  <w:u w:val="single"/>
                </w:rPr>
                <w:t xml:space="preserve"> </w:t>
              </w:r>
            </w:hyperlink>
            <w:hyperlink r:id="rId438">
              <w:r>
                <w:rPr>
                  <w:color w:val="1155CC"/>
                  <w:sz w:val="20"/>
                  <w:szCs w:val="20"/>
                  <w:u w:val="single"/>
                </w:rPr>
                <w:t>https://doi.org/10.25313/2520-2294-2021-11-7686</w:t>
              </w:r>
            </w:hyperlink>
            <w:r>
              <w:rPr>
                <w:color w:val="000000"/>
                <w:sz w:val="20"/>
                <w:szCs w:val="20"/>
              </w:rPr>
              <w:t>.</w:t>
            </w:r>
          </w:p>
          <w:p w14:paraId="000002C9"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w:t>
            </w:r>
            <w:proofErr w:type="spellStart"/>
            <w:r>
              <w:rPr>
                <w:color w:val="000000"/>
                <w:sz w:val="20"/>
                <w:szCs w:val="20"/>
              </w:rPr>
              <w:t>Запухляк</w:t>
            </w:r>
            <w:proofErr w:type="spellEnd"/>
            <w:r>
              <w:rPr>
                <w:color w:val="000000"/>
                <w:sz w:val="20"/>
                <w:szCs w:val="20"/>
              </w:rPr>
              <w:t xml:space="preserve"> В. М. Інструменти HR-інжинірингу в  управлінні організаціями. </w:t>
            </w:r>
            <w:r>
              <w:rPr>
                <w:i/>
                <w:color w:val="000000"/>
                <w:sz w:val="20"/>
                <w:szCs w:val="20"/>
              </w:rPr>
              <w:t>Ефективна економіка</w:t>
            </w:r>
            <w:r>
              <w:rPr>
                <w:color w:val="000000"/>
                <w:sz w:val="20"/>
                <w:szCs w:val="20"/>
              </w:rPr>
              <w:t>. 2021. № 10. URL:</w:t>
            </w:r>
            <w:hyperlink r:id="rId439">
              <w:r>
                <w:rPr>
                  <w:color w:val="000000"/>
                  <w:sz w:val="20"/>
                  <w:szCs w:val="20"/>
                </w:rPr>
                <w:t xml:space="preserve"> </w:t>
              </w:r>
            </w:hyperlink>
            <w:hyperlink r:id="rId440">
              <w:r>
                <w:rPr>
                  <w:color w:val="1155CC"/>
                  <w:sz w:val="20"/>
                  <w:szCs w:val="20"/>
                  <w:u w:val="single"/>
                </w:rPr>
                <w:t>http://www.economy.nayka.com.ua/?op=1&amp;z=9434</w:t>
              </w:r>
            </w:hyperlink>
            <w:r>
              <w:rPr>
                <w:color w:val="000000"/>
                <w:sz w:val="20"/>
                <w:szCs w:val="20"/>
              </w:rPr>
              <w:t>.</w:t>
            </w:r>
          </w:p>
          <w:p w14:paraId="000002CA"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w:t>
            </w:r>
            <w:proofErr w:type="spellStart"/>
            <w:r>
              <w:rPr>
                <w:color w:val="000000"/>
                <w:sz w:val="20"/>
                <w:szCs w:val="20"/>
              </w:rPr>
              <w:t>Геренда</w:t>
            </w:r>
            <w:proofErr w:type="spellEnd"/>
            <w:r>
              <w:rPr>
                <w:color w:val="000000"/>
                <w:sz w:val="20"/>
                <w:szCs w:val="20"/>
              </w:rPr>
              <w:t xml:space="preserve"> О. А. </w:t>
            </w:r>
            <w:proofErr w:type="spellStart"/>
            <w:r>
              <w:rPr>
                <w:color w:val="000000"/>
                <w:sz w:val="20"/>
                <w:szCs w:val="20"/>
              </w:rPr>
              <w:t>Партисипативне</w:t>
            </w:r>
            <w:proofErr w:type="spellEnd"/>
            <w:r>
              <w:rPr>
                <w:color w:val="000000"/>
                <w:sz w:val="20"/>
                <w:szCs w:val="20"/>
              </w:rPr>
              <w:t xml:space="preserve"> управління як інструмент забезпечення стратегічного розвитку підприємств. </w:t>
            </w:r>
            <w:r>
              <w:rPr>
                <w:i/>
                <w:color w:val="000000"/>
                <w:sz w:val="20"/>
                <w:szCs w:val="20"/>
              </w:rPr>
              <w:t xml:space="preserve">Бізнес-навігатор. </w:t>
            </w:r>
            <w:r>
              <w:rPr>
                <w:color w:val="000000"/>
                <w:sz w:val="20"/>
                <w:szCs w:val="20"/>
              </w:rPr>
              <w:t xml:space="preserve">2021. </w:t>
            </w:r>
            <w:proofErr w:type="spellStart"/>
            <w:r>
              <w:rPr>
                <w:color w:val="000000"/>
                <w:sz w:val="20"/>
                <w:szCs w:val="20"/>
              </w:rPr>
              <w:t>Вип</w:t>
            </w:r>
            <w:proofErr w:type="spellEnd"/>
            <w:r>
              <w:rPr>
                <w:color w:val="000000"/>
                <w:sz w:val="20"/>
                <w:szCs w:val="20"/>
              </w:rPr>
              <w:t>. 3 (64). С. 33-38. DOI:</w:t>
            </w:r>
            <w:hyperlink r:id="rId441">
              <w:r>
                <w:rPr>
                  <w:color w:val="000000"/>
                  <w:sz w:val="20"/>
                  <w:szCs w:val="20"/>
                  <w:u w:val="single"/>
                </w:rPr>
                <w:t xml:space="preserve"> </w:t>
              </w:r>
            </w:hyperlink>
            <w:hyperlink r:id="rId442">
              <w:r>
                <w:rPr>
                  <w:color w:val="1155CC"/>
                  <w:sz w:val="20"/>
                  <w:szCs w:val="20"/>
                  <w:u w:val="single"/>
                </w:rPr>
                <w:t>https://doi.org/10.32847/business-navigator.64-5</w:t>
              </w:r>
            </w:hyperlink>
            <w:r>
              <w:rPr>
                <w:color w:val="000000"/>
                <w:sz w:val="20"/>
                <w:szCs w:val="20"/>
              </w:rPr>
              <w:t>.</w:t>
            </w:r>
          </w:p>
          <w:p w14:paraId="000002CB"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w:t>
            </w:r>
            <w:proofErr w:type="spellStart"/>
            <w:r>
              <w:rPr>
                <w:color w:val="000000"/>
                <w:sz w:val="20"/>
                <w:szCs w:val="20"/>
              </w:rPr>
              <w:t>Тодоріко</w:t>
            </w:r>
            <w:proofErr w:type="spellEnd"/>
            <w:r>
              <w:rPr>
                <w:color w:val="000000"/>
                <w:sz w:val="20"/>
                <w:szCs w:val="20"/>
              </w:rPr>
              <w:t xml:space="preserve"> І. М. Імплементація зарубіжного досвіду мотивації праці у діяльність українських підприємств. </w:t>
            </w:r>
            <w:r>
              <w:rPr>
                <w:i/>
                <w:color w:val="000000"/>
                <w:sz w:val="20"/>
                <w:szCs w:val="20"/>
              </w:rPr>
              <w:t>Проблеми економіки.</w:t>
            </w:r>
            <w:r>
              <w:rPr>
                <w:color w:val="000000"/>
                <w:sz w:val="20"/>
                <w:szCs w:val="20"/>
              </w:rPr>
              <w:t xml:space="preserve"> 2021. № 1 (47). С. 72-77.  https:// doi.org/10.32983/2222-0712-2021-1-72-77.</w:t>
            </w:r>
          </w:p>
          <w:p w14:paraId="000002CC" w14:textId="77777777" w:rsidR="00974E05" w:rsidRDefault="008F5A25">
            <w:pPr>
              <w:widowControl w:val="0"/>
              <w:numPr>
                <w:ilvl w:val="0"/>
                <w:numId w:val="6"/>
              </w:numPr>
              <w:spacing w:line="240" w:lineRule="auto"/>
              <w:ind w:left="0" w:hanging="2"/>
              <w:jc w:val="both"/>
              <w:rPr>
                <w:color w:val="1155CC"/>
                <w:sz w:val="20"/>
                <w:szCs w:val="20"/>
              </w:rPr>
            </w:pPr>
            <w:r>
              <w:rPr>
                <w:color w:val="000000"/>
                <w:sz w:val="20"/>
                <w:szCs w:val="20"/>
              </w:rPr>
              <w:t xml:space="preserve">Водянка Л.Д.,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Філіпчук Н.В. Поява нових професій на ринку праці в умовах </w:t>
            </w:r>
            <w:proofErr w:type="spellStart"/>
            <w:r>
              <w:rPr>
                <w:color w:val="000000"/>
                <w:sz w:val="20"/>
                <w:szCs w:val="20"/>
              </w:rPr>
              <w:t>цифровізації</w:t>
            </w:r>
            <w:proofErr w:type="spellEnd"/>
            <w:r>
              <w:rPr>
                <w:color w:val="000000"/>
                <w:sz w:val="20"/>
                <w:szCs w:val="20"/>
              </w:rPr>
              <w:t xml:space="preserve"> економіки. </w:t>
            </w:r>
            <w:r>
              <w:rPr>
                <w:i/>
                <w:color w:val="000000"/>
                <w:sz w:val="20"/>
                <w:szCs w:val="20"/>
              </w:rPr>
              <w:t>Інфраструктура ринку.</w:t>
            </w:r>
            <w:r>
              <w:rPr>
                <w:color w:val="000000"/>
                <w:sz w:val="20"/>
                <w:szCs w:val="20"/>
              </w:rPr>
              <w:t xml:space="preserve"> 2021. </w:t>
            </w:r>
            <w:proofErr w:type="spellStart"/>
            <w:r>
              <w:rPr>
                <w:color w:val="000000"/>
                <w:sz w:val="20"/>
                <w:szCs w:val="20"/>
              </w:rPr>
              <w:t>Вип</w:t>
            </w:r>
            <w:proofErr w:type="spellEnd"/>
            <w:r>
              <w:rPr>
                <w:color w:val="000000"/>
                <w:sz w:val="20"/>
                <w:szCs w:val="20"/>
              </w:rPr>
              <w:t>. 21.  С. 146-152.</w:t>
            </w:r>
            <w:hyperlink r:id="rId443">
              <w:r>
                <w:rPr>
                  <w:color w:val="000000"/>
                  <w:sz w:val="20"/>
                  <w:szCs w:val="20"/>
                </w:rPr>
                <w:t xml:space="preserve"> </w:t>
              </w:r>
            </w:hyperlink>
            <w:hyperlink r:id="rId444">
              <w:r>
                <w:rPr>
                  <w:color w:val="1155CC"/>
                  <w:sz w:val="20"/>
                  <w:szCs w:val="20"/>
                  <w:u w:val="single"/>
                </w:rPr>
                <w:t>http://www.market-infr.od.ua/journals/2021/52_2021/28.pdf</w:t>
              </w:r>
            </w:hyperlink>
          </w:p>
          <w:p w14:paraId="000002CD"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Кобеля З. І., Мельник Я. В. Побудова динамічної стохастичної моделі загальної рівноваги національної економіки України. </w:t>
            </w:r>
            <w:r>
              <w:rPr>
                <w:i/>
                <w:color w:val="000000"/>
                <w:sz w:val="20"/>
                <w:szCs w:val="20"/>
              </w:rPr>
              <w:t>Економіка та держава.</w:t>
            </w:r>
            <w:r>
              <w:rPr>
                <w:color w:val="000000"/>
                <w:sz w:val="20"/>
                <w:szCs w:val="20"/>
              </w:rPr>
              <w:t xml:space="preserve"> 2021. № 2. С. 92–99. DOI: 10.32702/2306-6806.2021.2.92.</w:t>
            </w:r>
          </w:p>
          <w:p w14:paraId="000002CE" w14:textId="77777777" w:rsidR="00974E05" w:rsidRDefault="008F5A25">
            <w:pPr>
              <w:widowControl w:val="0"/>
              <w:numPr>
                <w:ilvl w:val="0"/>
                <w:numId w:val="6"/>
              </w:numPr>
              <w:spacing w:line="240" w:lineRule="auto"/>
              <w:ind w:left="0" w:hanging="2"/>
              <w:jc w:val="both"/>
              <w:rPr>
                <w:color w:val="1155CC"/>
                <w:sz w:val="20"/>
                <w:szCs w:val="20"/>
              </w:rPr>
            </w:pP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w:t>
            </w:r>
            <w:proofErr w:type="spellStart"/>
            <w:r>
              <w:rPr>
                <w:color w:val="000000"/>
                <w:sz w:val="20"/>
                <w:szCs w:val="20"/>
              </w:rPr>
              <w:t>Кіндзерський</w:t>
            </w:r>
            <w:proofErr w:type="spellEnd"/>
            <w:r>
              <w:rPr>
                <w:color w:val="000000"/>
                <w:sz w:val="20"/>
                <w:szCs w:val="20"/>
              </w:rPr>
              <w:t xml:space="preserve"> В.В. Управління персоналом як основний бізнес-процес підприємств. </w:t>
            </w:r>
            <w:r>
              <w:rPr>
                <w:i/>
                <w:color w:val="000000"/>
                <w:sz w:val="20"/>
                <w:szCs w:val="20"/>
              </w:rPr>
              <w:t>Науковий вісник Чернівецького національного університету</w:t>
            </w:r>
            <w:r>
              <w:rPr>
                <w:color w:val="000000"/>
                <w:sz w:val="20"/>
                <w:szCs w:val="20"/>
              </w:rPr>
              <w:t>. Серія Економіка. 2020. № 827. С. 40-41.</w:t>
            </w:r>
            <w:hyperlink r:id="rId445">
              <w:r>
                <w:rPr>
                  <w:color w:val="000000"/>
                  <w:sz w:val="20"/>
                  <w:szCs w:val="20"/>
                </w:rPr>
                <w:t xml:space="preserve"> </w:t>
              </w:r>
            </w:hyperlink>
            <w:hyperlink r:id="rId446">
              <w:r>
                <w:rPr>
                  <w:color w:val="1155CC"/>
                  <w:sz w:val="20"/>
                  <w:szCs w:val="20"/>
                  <w:u w:val="single"/>
                </w:rPr>
                <w:t>http://econom.chnu.edu.ua/journal/index.php/ecovis/article/download/124/88/</w:t>
              </w:r>
            </w:hyperlink>
          </w:p>
          <w:p w14:paraId="000002CF"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w:t>
            </w:r>
            <w:proofErr w:type="spellStart"/>
            <w:r>
              <w:rPr>
                <w:color w:val="000000"/>
                <w:sz w:val="20"/>
                <w:szCs w:val="20"/>
              </w:rPr>
              <w:t>Лакуста</w:t>
            </w:r>
            <w:proofErr w:type="spellEnd"/>
            <w:r>
              <w:rPr>
                <w:color w:val="000000"/>
                <w:sz w:val="20"/>
                <w:szCs w:val="20"/>
              </w:rPr>
              <w:t xml:space="preserve"> О. О., Водянка Л. Д. Реінжиніринг як процес виходу підприємств з </w:t>
            </w:r>
            <w:proofErr w:type="spellStart"/>
            <w:r>
              <w:rPr>
                <w:color w:val="000000"/>
                <w:sz w:val="20"/>
                <w:szCs w:val="20"/>
              </w:rPr>
              <w:t>коронакризи</w:t>
            </w:r>
            <w:proofErr w:type="spellEnd"/>
            <w:r>
              <w:rPr>
                <w:color w:val="000000"/>
                <w:sz w:val="20"/>
                <w:szCs w:val="20"/>
              </w:rPr>
              <w:t xml:space="preserve">. </w:t>
            </w:r>
            <w:r>
              <w:rPr>
                <w:i/>
                <w:color w:val="000000"/>
                <w:sz w:val="20"/>
                <w:szCs w:val="20"/>
              </w:rPr>
              <w:t>Інвестиції: практика та досвід</w:t>
            </w:r>
            <w:r>
              <w:rPr>
                <w:color w:val="000000"/>
                <w:sz w:val="20"/>
                <w:szCs w:val="20"/>
              </w:rPr>
              <w:t>. 2020. № 19-20. С. 88–95. DOI: 10.32702/2306-6814.2020.19-20.88.</w:t>
            </w:r>
          </w:p>
          <w:p w14:paraId="000002D0" w14:textId="77777777" w:rsidR="00974E05" w:rsidRDefault="008F5A25">
            <w:pPr>
              <w:widowControl w:val="0"/>
              <w:numPr>
                <w:ilvl w:val="0"/>
                <w:numId w:val="6"/>
              </w:numPr>
              <w:spacing w:line="240" w:lineRule="auto"/>
              <w:ind w:left="0" w:hanging="2"/>
              <w:jc w:val="both"/>
              <w:rPr>
                <w:color w:val="000000"/>
                <w:sz w:val="20"/>
                <w:szCs w:val="20"/>
              </w:rPr>
            </w:pP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w:t>
            </w:r>
            <w:proofErr w:type="spellStart"/>
            <w:r>
              <w:rPr>
                <w:color w:val="000000"/>
                <w:sz w:val="20"/>
                <w:szCs w:val="20"/>
              </w:rPr>
              <w:t>Тодорюк</w:t>
            </w:r>
            <w:proofErr w:type="spellEnd"/>
            <w:r>
              <w:rPr>
                <w:color w:val="000000"/>
                <w:sz w:val="20"/>
                <w:szCs w:val="20"/>
              </w:rPr>
              <w:t xml:space="preserve"> С.І., Борис Р.Р. Імплементація сучасних підходів нормування робочого часу на підприємствах. </w:t>
            </w:r>
            <w:r>
              <w:rPr>
                <w:i/>
                <w:color w:val="000000"/>
                <w:sz w:val="20"/>
                <w:szCs w:val="20"/>
              </w:rPr>
              <w:t xml:space="preserve">Ефективна економіка. </w:t>
            </w:r>
            <w:r>
              <w:rPr>
                <w:color w:val="000000"/>
                <w:sz w:val="20"/>
                <w:szCs w:val="20"/>
              </w:rPr>
              <w:t>2020. №1. DOI: 10.32702/2307-2105-2020.1.50.</w:t>
            </w:r>
          </w:p>
          <w:p w14:paraId="000002D1" w14:textId="77777777" w:rsidR="00974E05" w:rsidRDefault="008F5A25">
            <w:pPr>
              <w:widowControl w:val="0"/>
              <w:numPr>
                <w:ilvl w:val="0"/>
                <w:numId w:val="6"/>
              </w:numPr>
              <w:spacing w:line="240" w:lineRule="auto"/>
              <w:ind w:left="0" w:hanging="2"/>
              <w:jc w:val="both"/>
              <w:rPr>
                <w:color w:val="1155CC"/>
                <w:sz w:val="20"/>
                <w:szCs w:val="20"/>
              </w:rPr>
            </w:pPr>
            <w:r>
              <w:rPr>
                <w:color w:val="000000"/>
                <w:sz w:val="20"/>
                <w:szCs w:val="20"/>
              </w:rPr>
              <w:t xml:space="preserve">30. </w:t>
            </w: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w:t>
            </w:r>
            <w:proofErr w:type="spellStart"/>
            <w:r>
              <w:rPr>
                <w:color w:val="000000"/>
                <w:sz w:val="20"/>
                <w:szCs w:val="20"/>
              </w:rPr>
              <w:t>Малиш</w:t>
            </w:r>
            <w:proofErr w:type="spellEnd"/>
            <w:r>
              <w:rPr>
                <w:color w:val="000000"/>
                <w:sz w:val="20"/>
                <w:szCs w:val="20"/>
              </w:rPr>
              <w:t xml:space="preserve"> Л. Б. Соціальне підприємництво: проблеми та перспективи. </w:t>
            </w:r>
            <w:r>
              <w:rPr>
                <w:i/>
                <w:color w:val="000000"/>
                <w:sz w:val="20"/>
                <w:szCs w:val="20"/>
              </w:rPr>
              <w:t xml:space="preserve">Бізнес </w:t>
            </w:r>
            <w:proofErr w:type="spellStart"/>
            <w:r>
              <w:rPr>
                <w:i/>
                <w:color w:val="000000"/>
                <w:sz w:val="20"/>
                <w:szCs w:val="20"/>
              </w:rPr>
              <w:t>інформ</w:t>
            </w:r>
            <w:proofErr w:type="spellEnd"/>
            <w:r>
              <w:rPr>
                <w:i/>
                <w:color w:val="000000"/>
                <w:sz w:val="20"/>
                <w:szCs w:val="20"/>
              </w:rPr>
              <w:t>.</w:t>
            </w:r>
            <w:r>
              <w:rPr>
                <w:color w:val="000000"/>
                <w:sz w:val="20"/>
                <w:szCs w:val="20"/>
              </w:rPr>
              <w:t xml:space="preserve"> №5. 2020. №5. С. 275 – 280.</w:t>
            </w:r>
            <w:hyperlink r:id="rId447">
              <w:r>
                <w:rPr>
                  <w:color w:val="000000"/>
                  <w:sz w:val="20"/>
                  <w:szCs w:val="20"/>
                </w:rPr>
                <w:t xml:space="preserve"> </w:t>
              </w:r>
            </w:hyperlink>
            <w:hyperlink r:id="rId448">
              <w:r>
                <w:rPr>
                  <w:color w:val="1155CC"/>
                  <w:sz w:val="20"/>
                  <w:szCs w:val="20"/>
                  <w:u w:val="single"/>
                </w:rPr>
                <w:t>http://www.business-inform.net/export_pdf/business-inform-2020-5_0-pages-275_280.pdf</w:t>
              </w:r>
            </w:hyperlink>
            <w:r>
              <w:rPr>
                <w:color w:val="1155CC"/>
                <w:sz w:val="20"/>
                <w:szCs w:val="20"/>
                <w:u w:val="single"/>
              </w:rPr>
              <w:t>.</w:t>
            </w:r>
          </w:p>
          <w:p w14:paraId="000002D2" w14:textId="77777777" w:rsidR="00974E05" w:rsidRDefault="00974E05">
            <w:pPr>
              <w:widowControl w:val="0"/>
              <w:spacing w:line="240" w:lineRule="auto"/>
              <w:ind w:left="0" w:hanging="2"/>
              <w:jc w:val="both"/>
              <w:rPr>
                <w:b/>
                <w:color w:val="000000"/>
                <w:sz w:val="20"/>
                <w:szCs w:val="20"/>
              </w:rPr>
            </w:pPr>
          </w:p>
          <w:p w14:paraId="000002D3" w14:textId="77777777" w:rsidR="00974E05" w:rsidRDefault="008F5A25">
            <w:pPr>
              <w:widowControl w:val="0"/>
              <w:spacing w:line="240" w:lineRule="auto"/>
              <w:ind w:left="0" w:hanging="2"/>
              <w:jc w:val="center"/>
              <w:rPr>
                <w:b/>
                <w:color w:val="000000"/>
                <w:sz w:val="20"/>
                <w:szCs w:val="20"/>
              </w:rPr>
            </w:pPr>
            <w:r>
              <w:rPr>
                <w:b/>
                <w:color w:val="000000"/>
                <w:sz w:val="20"/>
                <w:szCs w:val="20"/>
              </w:rPr>
              <w:t>П3.</w:t>
            </w:r>
          </w:p>
          <w:p w14:paraId="000002D4" w14:textId="77777777" w:rsidR="00974E05" w:rsidRDefault="008F5A25">
            <w:pPr>
              <w:widowControl w:val="0"/>
              <w:ind w:left="0" w:hanging="2"/>
              <w:jc w:val="both"/>
              <w:rPr>
                <w:b/>
                <w:sz w:val="20"/>
                <w:szCs w:val="20"/>
              </w:rPr>
            </w:pPr>
            <w:r>
              <w:rPr>
                <w:b/>
                <w:sz w:val="20"/>
                <w:szCs w:val="20"/>
              </w:rPr>
              <w:t xml:space="preserve">1.             </w:t>
            </w:r>
            <w:proofErr w:type="spellStart"/>
            <w:r>
              <w:rPr>
                <w:sz w:val="20"/>
                <w:szCs w:val="20"/>
              </w:rPr>
              <w:t>Лопатинський</w:t>
            </w:r>
            <w:proofErr w:type="spellEnd"/>
            <w:r>
              <w:rPr>
                <w:sz w:val="20"/>
                <w:szCs w:val="20"/>
              </w:rPr>
              <w:t xml:space="preserve"> Ю.М., </w:t>
            </w:r>
            <w:proofErr w:type="spellStart"/>
            <w:r w:rsidRPr="00F90F65">
              <w:rPr>
                <w:b/>
                <w:sz w:val="20"/>
                <w:szCs w:val="20"/>
              </w:rPr>
              <w:t>Кифяк</w:t>
            </w:r>
            <w:proofErr w:type="spellEnd"/>
            <w:r w:rsidRPr="00F90F65">
              <w:rPr>
                <w:b/>
                <w:sz w:val="20"/>
                <w:szCs w:val="20"/>
              </w:rPr>
              <w:t xml:space="preserve"> В.І.</w:t>
            </w:r>
            <w:r>
              <w:rPr>
                <w:sz w:val="20"/>
                <w:szCs w:val="20"/>
              </w:rPr>
              <w:t xml:space="preserve"> Стратегічне управління людськими ресурсами: </w:t>
            </w:r>
            <w:proofErr w:type="spellStart"/>
            <w:r>
              <w:rPr>
                <w:sz w:val="20"/>
                <w:szCs w:val="20"/>
              </w:rPr>
              <w:t>навч</w:t>
            </w:r>
            <w:proofErr w:type="spellEnd"/>
            <w:r>
              <w:rPr>
                <w:sz w:val="20"/>
                <w:szCs w:val="20"/>
              </w:rPr>
              <w:t xml:space="preserve">.-метод. </w:t>
            </w:r>
            <w:proofErr w:type="spellStart"/>
            <w:r>
              <w:rPr>
                <w:sz w:val="20"/>
                <w:szCs w:val="20"/>
              </w:rPr>
              <w:t>посіб</w:t>
            </w:r>
            <w:proofErr w:type="spellEnd"/>
            <w:r>
              <w:rPr>
                <w:sz w:val="20"/>
                <w:szCs w:val="20"/>
              </w:rPr>
              <w:t xml:space="preserve">. / Чернівці : </w:t>
            </w:r>
            <w:proofErr w:type="spellStart"/>
            <w:r>
              <w:rPr>
                <w:sz w:val="20"/>
                <w:szCs w:val="20"/>
              </w:rPr>
              <w:t>Чернівец</w:t>
            </w:r>
            <w:proofErr w:type="spellEnd"/>
            <w:r>
              <w:rPr>
                <w:sz w:val="20"/>
                <w:szCs w:val="20"/>
              </w:rPr>
              <w:t>. нац. ун-т ім. Ю. Федьковича, 2024. 216 с</w:t>
            </w:r>
            <w:r>
              <w:rPr>
                <w:b/>
                <w:sz w:val="20"/>
                <w:szCs w:val="20"/>
              </w:rPr>
              <w:t xml:space="preserve">. </w:t>
            </w:r>
            <w:hyperlink r:id="rId449">
              <w:r>
                <w:rPr>
                  <w:b/>
                  <w:color w:val="1155CC"/>
                  <w:sz w:val="20"/>
                  <w:szCs w:val="20"/>
                  <w:u w:val="single"/>
                </w:rPr>
                <w:t>https://archer.chnu.edu.ua/xmlui/handle/123456789/10468</w:t>
              </w:r>
            </w:hyperlink>
          </w:p>
          <w:p w14:paraId="000002D5" w14:textId="77777777" w:rsidR="00974E05" w:rsidRDefault="008F5A25">
            <w:pPr>
              <w:widowControl w:val="0"/>
              <w:ind w:left="0" w:hanging="2"/>
              <w:jc w:val="both"/>
              <w:rPr>
                <w:sz w:val="20"/>
                <w:szCs w:val="20"/>
              </w:rPr>
            </w:pPr>
            <w:r>
              <w:rPr>
                <w:sz w:val="20"/>
                <w:szCs w:val="20"/>
              </w:rPr>
              <w:lastRenderedPageBreak/>
              <w:t xml:space="preserve">2.             </w:t>
            </w:r>
            <w:proofErr w:type="spellStart"/>
            <w:r w:rsidRPr="00F90F65">
              <w:rPr>
                <w:b/>
                <w:sz w:val="20"/>
                <w:szCs w:val="20"/>
              </w:rPr>
              <w:t>Кифяк</w:t>
            </w:r>
            <w:proofErr w:type="spellEnd"/>
            <w:r w:rsidRPr="00F90F65">
              <w:rPr>
                <w:b/>
                <w:sz w:val="20"/>
                <w:szCs w:val="20"/>
              </w:rPr>
              <w:t xml:space="preserve"> В.І.</w:t>
            </w:r>
            <w:r>
              <w:rPr>
                <w:sz w:val="20"/>
                <w:szCs w:val="20"/>
              </w:rPr>
              <w:t xml:space="preserve"> Інноваційні персонал-технології: </w:t>
            </w:r>
            <w:proofErr w:type="spellStart"/>
            <w:r>
              <w:rPr>
                <w:sz w:val="20"/>
                <w:szCs w:val="20"/>
              </w:rPr>
              <w:t>навч</w:t>
            </w:r>
            <w:proofErr w:type="spellEnd"/>
            <w:r>
              <w:rPr>
                <w:sz w:val="20"/>
                <w:szCs w:val="20"/>
              </w:rPr>
              <w:t xml:space="preserve">.-метод. </w:t>
            </w:r>
            <w:proofErr w:type="spellStart"/>
            <w:r>
              <w:rPr>
                <w:sz w:val="20"/>
                <w:szCs w:val="20"/>
              </w:rPr>
              <w:t>посіб</w:t>
            </w:r>
            <w:proofErr w:type="spellEnd"/>
            <w:r>
              <w:rPr>
                <w:sz w:val="20"/>
                <w:szCs w:val="20"/>
              </w:rPr>
              <w:t xml:space="preserve">. / Чернівці : </w:t>
            </w:r>
            <w:proofErr w:type="spellStart"/>
            <w:r>
              <w:rPr>
                <w:sz w:val="20"/>
                <w:szCs w:val="20"/>
              </w:rPr>
              <w:t>Чернівец</w:t>
            </w:r>
            <w:proofErr w:type="spellEnd"/>
            <w:r>
              <w:rPr>
                <w:sz w:val="20"/>
                <w:szCs w:val="20"/>
              </w:rPr>
              <w:t xml:space="preserve">. нац. ун-т ім. Ю. Федьковича, 2024. 216 с.  </w:t>
            </w:r>
            <w:hyperlink r:id="rId450">
              <w:r>
                <w:rPr>
                  <w:color w:val="1155CC"/>
                  <w:sz w:val="20"/>
                  <w:szCs w:val="20"/>
                  <w:u w:val="single"/>
                </w:rPr>
                <w:t>https://archer.chnu.edu.ua/xmlui/handle/123456789/11134</w:t>
              </w:r>
            </w:hyperlink>
          </w:p>
          <w:p w14:paraId="000002D6" w14:textId="77777777" w:rsidR="00974E05" w:rsidRDefault="008F5A25">
            <w:pPr>
              <w:widowControl w:val="0"/>
              <w:spacing w:line="240" w:lineRule="auto"/>
              <w:ind w:left="0" w:hanging="2"/>
              <w:jc w:val="both"/>
              <w:rPr>
                <w:color w:val="000000"/>
                <w:sz w:val="20"/>
                <w:szCs w:val="20"/>
              </w:rPr>
            </w:pPr>
            <w:r>
              <w:rPr>
                <w:sz w:val="20"/>
                <w:szCs w:val="20"/>
              </w:rPr>
              <w:t>3.</w:t>
            </w:r>
            <w:r>
              <w:rPr>
                <w:color w:val="000000"/>
                <w:sz w:val="20"/>
                <w:szCs w:val="20"/>
              </w:rPr>
              <w:tab/>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Кобеля З.І. Обґрунтування економічних рішень і оцінювання ризиків: посібник-практикум. Чернівці : </w:t>
            </w:r>
            <w:proofErr w:type="spellStart"/>
            <w:r>
              <w:rPr>
                <w:color w:val="000000"/>
                <w:sz w:val="20"/>
                <w:szCs w:val="20"/>
              </w:rPr>
              <w:t>Чернівец</w:t>
            </w:r>
            <w:proofErr w:type="spellEnd"/>
            <w:r>
              <w:rPr>
                <w:color w:val="000000"/>
                <w:sz w:val="20"/>
                <w:szCs w:val="20"/>
              </w:rPr>
              <w:t xml:space="preserve">. </w:t>
            </w:r>
            <w:proofErr w:type="spellStart"/>
            <w:r>
              <w:rPr>
                <w:color w:val="000000"/>
                <w:sz w:val="20"/>
                <w:szCs w:val="20"/>
              </w:rPr>
              <w:t>Нац</w:t>
            </w:r>
            <w:proofErr w:type="spellEnd"/>
            <w:r>
              <w:rPr>
                <w:color w:val="000000"/>
                <w:sz w:val="20"/>
                <w:szCs w:val="20"/>
              </w:rPr>
              <w:t xml:space="preserve">. Ун-т ім. Ю. Федьковича, 2023. 192 </w:t>
            </w:r>
            <w:proofErr w:type="spellStart"/>
            <w:r>
              <w:rPr>
                <w:color w:val="000000"/>
                <w:sz w:val="20"/>
                <w:szCs w:val="20"/>
              </w:rPr>
              <w:t>с.</w:t>
            </w:r>
            <w:hyperlink r:id="rId451">
              <w:r>
                <w:rPr>
                  <w:color w:val="1155CC"/>
                  <w:sz w:val="20"/>
                  <w:szCs w:val="20"/>
                  <w:u w:val="single"/>
                </w:rPr>
                <w:t>https</w:t>
              </w:r>
              <w:proofErr w:type="spellEnd"/>
              <w:r>
                <w:rPr>
                  <w:color w:val="1155CC"/>
                  <w:sz w:val="20"/>
                  <w:szCs w:val="20"/>
                  <w:u w:val="single"/>
                </w:rPr>
                <w:t>://archer.chnu.edu.ua/</w:t>
              </w:r>
              <w:proofErr w:type="spellStart"/>
              <w:r>
                <w:rPr>
                  <w:color w:val="1155CC"/>
                  <w:sz w:val="20"/>
                  <w:szCs w:val="20"/>
                  <w:u w:val="single"/>
                </w:rPr>
                <w:t>xmlui</w:t>
              </w:r>
              <w:proofErr w:type="spellEnd"/>
              <w:r>
                <w:rPr>
                  <w:color w:val="1155CC"/>
                  <w:sz w:val="20"/>
                  <w:szCs w:val="20"/>
                  <w:u w:val="single"/>
                </w:rPr>
                <w:t>/</w:t>
              </w:r>
              <w:proofErr w:type="spellStart"/>
              <w:r>
                <w:rPr>
                  <w:color w:val="1155CC"/>
                  <w:sz w:val="20"/>
                  <w:szCs w:val="20"/>
                  <w:u w:val="single"/>
                </w:rPr>
                <w:t>handle</w:t>
              </w:r>
              <w:proofErr w:type="spellEnd"/>
              <w:r>
                <w:rPr>
                  <w:color w:val="1155CC"/>
                  <w:sz w:val="20"/>
                  <w:szCs w:val="20"/>
                  <w:u w:val="single"/>
                </w:rPr>
                <w:t>/123456789/8490</w:t>
              </w:r>
            </w:hyperlink>
          </w:p>
          <w:p w14:paraId="000002D7" w14:textId="77777777" w:rsidR="00974E05" w:rsidRDefault="008F5A25">
            <w:pPr>
              <w:widowControl w:val="0"/>
              <w:spacing w:line="240" w:lineRule="auto"/>
              <w:ind w:left="0" w:hanging="2"/>
              <w:jc w:val="both"/>
              <w:rPr>
                <w:color w:val="000000"/>
                <w:sz w:val="20"/>
                <w:szCs w:val="20"/>
              </w:rPr>
            </w:pPr>
            <w:r>
              <w:rPr>
                <w:sz w:val="20"/>
                <w:szCs w:val="20"/>
              </w:rPr>
              <w:t>4</w:t>
            </w:r>
            <w:r>
              <w:rPr>
                <w:color w:val="000000"/>
                <w:sz w:val="20"/>
                <w:szCs w:val="20"/>
              </w:rPr>
              <w:t xml:space="preserve">.       </w:t>
            </w:r>
            <w:r>
              <w:rPr>
                <w:color w:val="000000"/>
                <w:sz w:val="20"/>
                <w:szCs w:val="20"/>
              </w:rPr>
              <w:tab/>
            </w:r>
            <w:proofErr w:type="spellStart"/>
            <w:r>
              <w:rPr>
                <w:b/>
                <w:color w:val="000000"/>
                <w:sz w:val="20"/>
                <w:szCs w:val="20"/>
              </w:rPr>
              <w:t>Кифяк</w:t>
            </w:r>
            <w:proofErr w:type="spellEnd"/>
            <w:r>
              <w:rPr>
                <w:b/>
                <w:color w:val="000000"/>
                <w:sz w:val="20"/>
                <w:szCs w:val="20"/>
              </w:rPr>
              <w:t xml:space="preserve"> В.І. </w:t>
            </w:r>
            <w:proofErr w:type="spellStart"/>
            <w:r>
              <w:rPr>
                <w:color w:val="000000"/>
                <w:sz w:val="20"/>
                <w:szCs w:val="20"/>
              </w:rPr>
              <w:t>Канвас</w:t>
            </w:r>
            <w:proofErr w:type="spellEnd"/>
            <w:r>
              <w:rPr>
                <w:color w:val="000000"/>
                <w:sz w:val="20"/>
                <w:szCs w:val="20"/>
              </w:rPr>
              <w:t xml:space="preserve"> бізнес-модель. Бізнес-план – запорука успішного бізнесу. </w:t>
            </w:r>
            <w:proofErr w:type="spellStart"/>
            <w:r>
              <w:rPr>
                <w:color w:val="000000"/>
                <w:sz w:val="20"/>
                <w:szCs w:val="20"/>
              </w:rPr>
              <w:t>Командоутворення</w:t>
            </w:r>
            <w:proofErr w:type="spellEnd"/>
            <w:r>
              <w:rPr>
                <w:color w:val="000000"/>
                <w:sz w:val="20"/>
                <w:szCs w:val="20"/>
              </w:rPr>
              <w:t xml:space="preserve"> (</w:t>
            </w:r>
            <w:proofErr w:type="spellStart"/>
            <w:r>
              <w:rPr>
                <w:color w:val="000000"/>
                <w:sz w:val="20"/>
                <w:szCs w:val="20"/>
              </w:rPr>
              <w:t>тимбілдинг</w:t>
            </w:r>
            <w:proofErr w:type="spellEnd"/>
            <w:r>
              <w:rPr>
                <w:color w:val="000000"/>
                <w:sz w:val="20"/>
                <w:szCs w:val="20"/>
              </w:rPr>
              <w:t xml:space="preserve">) як інструмент досягнення успіху в бізнесі / Організація власного бізнесу: </w:t>
            </w:r>
            <w:proofErr w:type="spellStart"/>
            <w:r>
              <w:rPr>
                <w:color w:val="000000"/>
                <w:sz w:val="20"/>
                <w:szCs w:val="20"/>
              </w:rPr>
              <w:t>навч</w:t>
            </w:r>
            <w:proofErr w:type="spellEnd"/>
            <w:r>
              <w:rPr>
                <w:color w:val="000000"/>
                <w:sz w:val="20"/>
                <w:szCs w:val="20"/>
              </w:rPr>
              <w:t xml:space="preserve">. </w:t>
            </w:r>
            <w:proofErr w:type="spellStart"/>
            <w:r>
              <w:rPr>
                <w:color w:val="000000"/>
                <w:sz w:val="20"/>
                <w:szCs w:val="20"/>
              </w:rPr>
              <w:t>посіб</w:t>
            </w:r>
            <w:proofErr w:type="spellEnd"/>
            <w:r>
              <w:rPr>
                <w:color w:val="000000"/>
                <w:sz w:val="20"/>
                <w:szCs w:val="20"/>
              </w:rPr>
              <w:t xml:space="preserve">.: за ред. </w:t>
            </w:r>
            <w:proofErr w:type="spellStart"/>
            <w:r>
              <w:rPr>
                <w:color w:val="000000"/>
                <w:sz w:val="20"/>
                <w:szCs w:val="20"/>
              </w:rPr>
              <w:t>К.е.н</w:t>
            </w:r>
            <w:proofErr w:type="spellEnd"/>
            <w:r>
              <w:rPr>
                <w:color w:val="000000"/>
                <w:sz w:val="20"/>
                <w:szCs w:val="20"/>
              </w:rPr>
              <w:t xml:space="preserve">., доц. Є.В. Ткача. Чернівці : </w:t>
            </w:r>
            <w:proofErr w:type="spellStart"/>
            <w:r>
              <w:rPr>
                <w:color w:val="000000"/>
                <w:sz w:val="20"/>
                <w:szCs w:val="20"/>
              </w:rPr>
              <w:t>Чернівец</w:t>
            </w:r>
            <w:proofErr w:type="spellEnd"/>
            <w:r>
              <w:rPr>
                <w:color w:val="000000"/>
                <w:sz w:val="20"/>
                <w:szCs w:val="20"/>
              </w:rPr>
              <w:t xml:space="preserve">. </w:t>
            </w:r>
            <w:proofErr w:type="spellStart"/>
            <w:r>
              <w:rPr>
                <w:color w:val="000000"/>
                <w:sz w:val="20"/>
                <w:szCs w:val="20"/>
              </w:rPr>
              <w:t>Нац</w:t>
            </w:r>
            <w:proofErr w:type="spellEnd"/>
            <w:r>
              <w:rPr>
                <w:color w:val="000000"/>
                <w:sz w:val="20"/>
                <w:szCs w:val="20"/>
              </w:rPr>
              <w:t xml:space="preserve">. Ун-т. ім. </w:t>
            </w:r>
            <w:proofErr w:type="spellStart"/>
            <w:r>
              <w:rPr>
                <w:color w:val="000000"/>
                <w:sz w:val="20"/>
                <w:szCs w:val="20"/>
              </w:rPr>
              <w:t>Ю.Федьковича</w:t>
            </w:r>
            <w:proofErr w:type="spellEnd"/>
            <w:r>
              <w:rPr>
                <w:color w:val="000000"/>
                <w:sz w:val="20"/>
                <w:szCs w:val="20"/>
              </w:rPr>
              <w:t>. 2023. 264 с.</w:t>
            </w:r>
          </w:p>
          <w:p w14:paraId="000002D8" w14:textId="77777777" w:rsidR="00974E05" w:rsidRDefault="008F5A25">
            <w:pPr>
              <w:widowControl w:val="0"/>
              <w:spacing w:line="240" w:lineRule="auto"/>
              <w:ind w:left="0" w:hanging="2"/>
              <w:jc w:val="both"/>
              <w:rPr>
                <w:color w:val="000000"/>
                <w:sz w:val="20"/>
                <w:szCs w:val="20"/>
              </w:rPr>
            </w:pPr>
            <w:r>
              <w:rPr>
                <w:sz w:val="20"/>
                <w:szCs w:val="20"/>
              </w:rPr>
              <w:t>5</w:t>
            </w:r>
            <w:r>
              <w:rPr>
                <w:color w:val="000000"/>
                <w:sz w:val="20"/>
                <w:szCs w:val="20"/>
              </w:rPr>
              <w:t xml:space="preserve">.       </w:t>
            </w:r>
            <w:r>
              <w:rPr>
                <w:color w:val="000000"/>
                <w:sz w:val="20"/>
                <w:szCs w:val="20"/>
              </w:rPr>
              <w:tab/>
              <w:t xml:space="preserve">Вступ до спеціальності: підприємництво й управління </w:t>
            </w:r>
            <w:proofErr w:type="spellStart"/>
            <w:r>
              <w:rPr>
                <w:color w:val="000000"/>
                <w:sz w:val="20"/>
                <w:szCs w:val="20"/>
              </w:rPr>
              <w:t>Навч</w:t>
            </w:r>
            <w:proofErr w:type="spellEnd"/>
            <w:r>
              <w:rPr>
                <w:color w:val="000000"/>
                <w:sz w:val="20"/>
                <w:szCs w:val="20"/>
              </w:rPr>
              <w:t xml:space="preserve">. </w:t>
            </w:r>
            <w:proofErr w:type="spellStart"/>
            <w:r>
              <w:rPr>
                <w:color w:val="000000"/>
                <w:sz w:val="20"/>
                <w:szCs w:val="20"/>
              </w:rPr>
              <w:t>пос</w:t>
            </w:r>
            <w:proofErr w:type="spellEnd"/>
            <w:r>
              <w:rPr>
                <w:color w:val="000000"/>
                <w:sz w:val="20"/>
                <w:szCs w:val="20"/>
              </w:rPr>
              <w:t xml:space="preserve">. В </w:t>
            </w:r>
            <w:proofErr w:type="spellStart"/>
            <w:r>
              <w:rPr>
                <w:color w:val="000000"/>
                <w:sz w:val="20"/>
                <w:szCs w:val="20"/>
              </w:rPr>
              <w:t>ілюстр</w:t>
            </w:r>
            <w:proofErr w:type="spellEnd"/>
            <w:r>
              <w:rPr>
                <w:color w:val="000000"/>
                <w:sz w:val="20"/>
                <w:szCs w:val="20"/>
              </w:rPr>
              <w:t xml:space="preserve">. / Ю. </w:t>
            </w:r>
            <w:proofErr w:type="spellStart"/>
            <w:r>
              <w:rPr>
                <w:color w:val="000000"/>
                <w:sz w:val="20"/>
                <w:szCs w:val="20"/>
              </w:rPr>
              <w:t>Лопатинський</w:t>
            </w:r>
            <w:proofErr w:type="spellEnd"/>
            <w:r>
              <w:rPr>
                <w:color w:val="000000"/>
                <w:sz w:val="20"/>
                <w:szCs w:val="20"/>
              </w:rPr>
              <w:t xml:space="preserve">, </w:t>
            </w:r>
            <w:r>
              <w:rPr>
                <w:b/>
                <w:color w:val="000000"/>
                <w:sz w:val="20"/>
                <w:szCs w:val="20"/>
              </w:rPr>
              <w:t xml:space="preserve">В. </w:t>
            </w:r>
            <w:proofErr w:type="spellStart"/>
            <w:r>
              <w:rPr>
                <w:b/>
                <w:color w:val="000000"/>
                <w:sz w:val="20"/>
                <w:szCs w:val="20"/>
              </w:rPr>
              <w:t>Кифяк</w:t>
            </w:r>
            <w:proofErr w:type="spellEnd"/>
            <w:r>
              <w:rPr>
                <w:color w:val="000000"/>
                <w:sz w:val="20"/>
                <w:szCs w:val="20"/>
              </w:rPr>
              <w:t xml:space="preserve">, В. </w:t>
            </w:r>
            <w:proofErr w:type="spellStart"/>
            <w:r>
              <w:rPr>
                <w:color w:val="000000"/>
                <w:sz w:val="20"/>
                <w:szCs w:val="20"/>
              </w:rPr>
              <w:t>Кіндзерський</w:t>
            </w:r>
            <w:proofErr w:type="spellEnd"/>
            <w:r>
              <w:rPr>
                <w:color w:val="000000"/>
                <w:sz w:val="20"/>
                <w:szCs w:val="20"/>
              </w:rPr>
              <w:t xml:space="preserve">. Чернівці : </w:t>
            </w:r>
            <w:proofErr w:type="spellStart"/>
            <w:r>
              <w:rPr>
                <w:color w:val="000000"/>
                <w:sz w:val="20"/>
                <w:szCs w:val="20"/>
              </w:rPr>
              <w:t>Чернівец</w:t>
            </w:r>
            <w:proofErr w:type="spellEnd"/>
            <w:r>
              <w:rPr>
                <w:color w:val="000000"/>
                <w:sz w:val="20"/>
                <w:szCs w:val="20"/>
              </w:rPr>
              <w:t xml:space="preserve">. </w:t>
            </w:r>
            <w:proofErr w:type="spellStart"/>
            <w:r>
              <w:rPr>
                <w:color w:val="000000"/>
                <w:sz w:val="20"/>
                <w:szCs w:val="20"/>
              </w:rPr>
              <w:t>Нац.ун</w:t>
            </w:r>
            <w:proofErr w:type="spellEnd"/>
            <w:r>
              <w:rPr>
                <w:color w:val="000000"/>
                <w:sz w:val="20"/>
                <w:szCs w:val="20"/>
              </w:rPr>
              <w:t xml:space="preserve">-т ім. Ю. </w:t>
            </w:r>
            <w:proofErr w:type="spellStart"/>
            <w:r>
              <w:rPr>
                <w:color w:val="000000"/>
                <w:sz w:val="20"/>
                <w:szCs w:val="20"/>
              </w:rPr>
              <w:t>Федковича</w:t>
            </w:r>
            <w:proofErr w:type="spellEnd"/>
            <w:r>
              <w:rPr>
                <w:color w:val="000000"/>
                <w:sz w:val="20"/>
                <w:szCs w:val="20"/>
              </w:rPr>
              <w:t xml:space="preserve">, 2023. 169 с. </w:t>
            </w:r>
            <w:hyperlink r:id="rId452">
              <w:r>
                <w:rPr>
                  <w:color w:val="1155CC"/>
                  <w:sz w:val="20"/>
                  <w:szCs w:val="20"/>
                  <w:u w:val="single"/>
                </w:rPr>
                <w:t>https://archer.chnu.edu.ua/xmlui/handle/123456789/8441</w:t>
              </w:r>
            </w:hyperlink>
          </w:p>
          <w:p w14:paraId="000002D9" w14:textId="77777777" w:rsidR="00974E05" w:rsidRDefault="008F5A25">
            <w:pPr>
              <w:widowControl w:val="0"/>
              <w:spacing w:line="240" w:lineRule="auto"/>
              <w:ind w:left="0" w:hanging="2"/>
              <w:jc w:val="both"/>
              <w:rPr>
                <w:color w:val="000000"/>
                <w:sz w:val="20"/>
                <w:szCs w:val="20"/>
              </w:rPr>
            </w:pPr>
            <w:r>
              <w:rPr>
                <w:sz w:val="20"/>
                <w:szCs w:val="20"/>
              </w:rPr>
              <w:t>6</w:t>
            </w:r>
            <w:r>
              <w:rPr>
                <w:color w:val="000000"/>
                <w:sz w:val="20"/>
                <w:szCs w:val="20"/>
              </w:rPr>
              <w:t xml:space="preserve">.  </w:t>
            </w:r>
            <w:r>
              <w:rPr>
                <w:sz w:val="20"/>
                <w:szCs w:val="20"/>
              </w:rPr>
              <w:t xml:space="preserve">Ксьондз С.В., </w:t>
            </w:r>
            <w:proofErr w:type="spellStart"/>
            <w:r>
              <w:rPr>
                <w:b/>
                <w:sz w:val="20"/>
                <w:szCs w:val="20"/>
              </w:rPr>
              <w:t>Кифяк</w:t>
            </w:r>
            <w:proofErr w:type="spellEnd"/>
            <w:r>
              <w:rPr>
                <w:b/>
                <w:sz w:val="20"/>
                <w:szCs w:val="20"/>
              </w:rPr>
              <w:t xml:space="preserve"> В.І., </w:t>
            </w:r>
            <w:proofErr w:type="spellStart"/>
            <w:r>
              <w:rPr>
                <w:sz w:val="20"/>
                <w:szCs w:val="20"/>
              </w:rPr>
              <w:t>Кіндзерський</w:t>
            </w:r>
            <w:proofErr w:type="spellEnd"/>
            <w:r>
              <w:rPr>
                <w:sz w:val="20"/>
                <w:szCs w:val="20"/>
              </w:rPr>
              <w:t xml:space="preserve"> В.В. Діагностика бізнес-</w:t>
            </w:r>
            <w:proofErr w:type="spellStart"/>
            <w:r>
              <w:rPr>
                <w:sz w:val="20"/>
                <w:szCs w:val="20"/>
              </w:rPr>
              <w:t>проєктів</w:t>
            </w:r>
            <w:proofErr w:type="spellEnd"/>
            <w:r>
              <w:rPr>
                <w:sz w:val="20"/>
                <w:szCs w:val="20"/>
              </w:rPr>
              <w:t xml:space="preserve"> та бізнес-інжиніринг : </w:t>
            </w:r>
            <w:proofErr w:type="spellStart"/>
            <w:r>
              <w:rPr>
                <w:sz w:val="20"/>
                <w:szCs w:val="20"/>
              </w:rPr>
              <w:t>навч</w:t>
            </w:r>
            <w:proofErr w:type="spellEnd"/>
            <w:r>
              <w:rPr>
                <w:sz w:val="20"/>
                <w:szCs w:val="20"/>
              </w:rPr>
              <w:t xml:space="preserve">. посібник. Чернівці : </w:t>
            </w:r>
            <w:proofErr w:type="spellStart"/>
            <w:r>
              <w:rPr>
                <w:sz w:val="20"/>
                <w:szCs w:val="20"/>
              </w:rPr>
              <w:t>Чернівец</w:t>
            </w:r>
            <w:proofErr w:type="spellEnd"/>
            <w:r>
              <w:rPr>
                <w:sz w:val="20"/>
                <w:szCs w:val="20"/>
              </w:rPr>
              <w:t xml:space="preserve">. </w:t>
            </w:r>
            <w:proofErr w:type="spellStart"/>
            <w:r>
              <w:rPr>
                <w:sz w:val="20"/>
                <w:szCs w:val="20"/>
              </w:rPr>
              <w:t>нац</w:t>
            </w:r>
            <w:proofErr w:type="spellEnd"/>
            <w:r>
              <w:rPr>
                <w:sz w:val="20"/>
                <w:szCs w:val="20"/>
              </w:rPr>
              <w:t xml:space="preserve">. ун-т ім. Ю. Федьковича, 2022. 400 с. ISBN 978-966-423-705-2 </w:t>
            </w:r>
            <w:hyperlink r:id="rId453">
              <w:r>
                <w:rPr>
                  <w:color w:val="1155CC"/>
                  <w:sz w:val="20"/>
                  <w:szCs w:val="20"/>
                  <w:u w:val="single"/>
                </w:rPr>
                <w:t>https://archer.chnu.edu.ua/xmlui/handle/123456789/5588</w:t>
              </w:r>
            </w:hyperlink>
            <w:r>
              <w:rPr>
                <w:color w:val="000000"/>
                <w:sz w:val="20"/>
                <w:szCs w:val="20"/>
              </w:rPr>
              <w:t>.</w:t>
            </w:r>
          </w:p>
          <w:p w14:paraId="000002DA" w14:textId="77777777" w:rsidR="00974E05" w:rsidRDefault="008F5A25">
            <w:pPr>
              <w:widowControl w:val="0"/>
              <w:spacing w:line="240" w:lineRule="auto"/>
              <w:ind w:left="0" w:hanging="2"/>
              <w:jc w:val="both"/>
              <w:rPr>
                <w:color w:val="1155CC"/>
                <w:sz w:val="20"/>
                <w:szCs w:val="20"/>
                <w:u w:val="single"/>
              </w:rPr>
            </w:pPr>
            <w:r>
              <w:rPr>
                <w:sz w:val="20"/>
                <w:szCs w:val="20"/>
              </w:rPr>
              <w:t>7</w:t>
            </w:r>
            <w:r>
              <w:rPr>
                <w:color w:val="000000"/>
                <w:sz w:val="20"/>
                <w:szCs w:val="20"/>
              </w:rPr>
              <w:t xml:space="preserve">.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w:t>
            </w:r>
            <w:r>
              <w:rPr>
                <w:sz w:val="20"/>
                <w:szCs w:val="20"/>
              </w:rPr>
              <w:t xml:space="preserve">Бізнес-планування. Підприємництво та організація власного бізнесу : </w:t>
            </w:r>
            <w:proofErr w:type="spellStart"/>
            <w:r>
              <w:rPr>
                <w:sz w:val="20"/>
                <w:szCs w:val="20"/>
              </w:rPr>
              <w:t>навч</w:t>
            </w:r>
            <w:proofErr w:type="spellEnd"/>
            <w:r>
              <w:rPr>
                <w:sz w:val="20"/>
                <w:szCs w:val="20"/>
              </w:rPr>
              <w:t xml:space="preserve">. посібник / За ред. Р.І. </w:t>
            </w:r>
            <w:proofErr w:type="spellStart"/>
            <w:r>
              <w:rPr>
                <w:sz w:val="20"/>
                <w:szCs w:val="20"/>
              </w:rPr>
              <w:t>Грешка</w:t>
            </w:r>
            <w:proofErr w:type="spellEnd"/>
            <w:r>
              <w:rPr>
                <w:sz w:val="20"/>
                <w:szCs w:val="20"/>
              </w:rPr>
              <w:t xml:space="preserve">. Чернівці : </w:t>
            </w:r>
            <w:proofErr w:type="spellStart"/>
            <w:r>
              <w:rPr>
                <w:sz w:val="20"/>
                <w:szCs w:val="20"/>
              </w:rPr>
              <w:t>Чернівец</w:t>
            </w:r>
            <w:proofErr w:type="spellEnd"/>
            <w:r>
              <w:rPr>
                <w:sz w:val="20"/>
                <w:szCs w:val="20"/>
              </w:rPr>
              <w:t xml:space="preserve">. </w:t>
            </w:r>
            <w:proofErr w:type="spellStart"/>
            <w:r>
              <w:rPr>
                <w:sz w:val="20"/>
                <w:szCs w:val="20"/>
              </w:rPr>
              <w:t>нац</w:t>
            </w:r>
            <w:proofErr w:type="spellEnd"/>
            <w:r>
              <w:rPr>
                <w:sz w:val="20"/>
                <w:szCs w:val="20"/>
              </w:rPr>
              <w:t>. ун-т ім. Ю. Федьковича, 2022. 580 с. С. 324-368. ISBN 978-966-7957-29-2</w:t>
            </w:r>
            <w:hyperlink r:id="rId454">
              <w:r>
                <w:rPr>
                  <w:sz w:val="20"/>
                  <w:szCs w:val="20"/>
                </w:rPr>
                <w:t xml:space="preserve"> </w:t>
              </w:r>
            </w:hyperlink>
            <w:hyperlink r:id="rId455">
              <w:r>
                <w:rPr>
                  <w:color w:val="1155CC"/>
                  <w:sz w:val="20"/>
                  <w:szCs w:val="20"/>
                  <w:u w:val="single"/>
                </w:rPr>
                <w:t>https://drive.google.com/file/d/1z6OHUNbUknPfHayWWhrtt-fPT3s9adBv/view</w:t>
              </w:r>
            </w:hyperlink>
          </w:p>
          <w:p w14:paraId="000002DB" w14:textId="77777777" w:rsidR="00974E05" w:rsidRDefault="008F5A25">
            <w:pPr>
              <w:widowControl w:val="0"/>
              <w:spacing w:line="240" w:lineRule="auto"/>
              <w:ind w:left="0" w:hanging="2"/>
              <w:jc w:val="both"/>
              <w:rPr>
                <w:sz w:val="20"/>
                <w:szCs w:val="20"/>
              </w:rPr>
            </w:pPr>
            <w:r>
              <w:rPr>
                <w:sz w:val="20"/>
                <w:szCs w:val="20"/>
              </w:rPr>
              <w:t>8</w:t>
            </w:r>
            <w:r>
              <w:rPr>
                <w:color w:val="000000"/>
                <w:sz w:val="20"/>
                <w:szCs w:val="20"/>
              </w:rPr>
              <w:t xml:space="preserve">.  </w:t>
            </w:r>
            <w:r>
              <w:rPr>
                <w:sz w:val="20"/>
                <w:szCs w:val="20"/>
              </w:rPr>
              <w:t xml:space="preserve">Вікторія </w:t>
            </w:r>
            <w:r w:rsidRPr="00F90F65">
              <w:rPr>
                <w:b/>
                <w:sz w:val="20"/>
                <w:szCs w:val="20"/>
              </w:rPr>
              <w:t>КИФЯК</w:t>
            </w:r>
            <w:r>
              <w:rPr>
                <w:sz w:val="20"/>
                <w:szCs w:val="20"/>
              </w:rPr>
              <w:t xml:space="preserve">. Інструменти </w:t>
            </w:r>
            <w:proofErr w:type="spellStart"/>
            <w:r>
              <w:rPr>
                <w:sz w:val="20"/>
                <w:szCs w:val="20"/>
              </w:rPr>
              <w:t>командоутворення</w:t>
            </w:r>
            <w:proofErr w:type="spellEnd"/>
            <w:r>
              <w:rPr>
                <w:sz w:val="20"/>
                <w:szCs w:val="20"/>
              </w:rPr>
              <w:t xml:space="preserve">. Чернівці : </w:t>
            </w:r>
            <w:proofErr w:type="spellStart"/>
            <w:r>
              <w:rPr>
                <w:sz w:val="20"/>
                <w:szCs w:val="20"/>
              </w:rPr>
              <w:t>Чернівец</w:t>
            </w:r>
            <w:proofErr w:type="spellEnd"/>
            <w:r>
              <w:rPr>
                <w:sz w:val="20"/>
                <w:szCs w:val="20"/>
              </w:rPr>
              <w:t xml:space="preserve">. </w:t>
            </w:r>
            <w:proofErr w:type="spellStart"/>
            <w:r>
              <w:rPr>
                <w:sz w:val="20"/>
                <w:szCs w:val="20"/>
              </w:rPr>
              <w:t>нац</w:t>
            </w:r>
            <w:proofErr w:type="spellEnd"/>
            <w:r>
              <w:rPr>
                <w:sz w:val="20"/>
                <w:szCs w:val="20"/>
              </w:rPr>
              <w:t>. ун-т імені Юрія Федьковича, 2022. 245 с.</w:t>
            </w:r>
          </w:p>
          <w:p w14:paraId="000002DC" w14:textId="77777777" w:rsidR="00974E05" w:rsidRDefault="00B00333">
            <w:pPr>
              <w:widowControl w:val="0"/>
              <w:spacing w:line="240" w:lineRule="auto"/>
              <w:ind w:left="0" w:hanging="2"/>
              <w:jc w:val="both"/>
              <w:rPr>
                <w:b/>
                <w:sz w:val="20"/>
                <w:szCs w:val="20"/>
              </w:rPr>
            </w:pPr>
            <w:hyperlink r:id="rId456">
              <w:r w:rsidR="008F5A25">
                <w:rPr>
                  <w:color w:val="1155CC"/>
                  <w:sz w:val="20"/>
                  <w:szCs w:val="20"/>
                  <w:u w:val="single"/>
                </w:rPr>
                <w:t>https://archer.chnu.edu.ua/xmlui/handle/123456789/4821</w:t>
              </w:r>
            </w:hyperlink>
          </w:p>
          <w:p w14:paraId="000002DD" w14:textId="77777777" w:rsidR="00974E05" w:rsidRDefault="008F5A25">
            <w:pPr>
              <w:widowControl w:val="0"/>
              <w:spacing w:line="240" w:lineRule="auto"/>
              <w:ind w:left="0" w:hanging="2"/>
              <w:jc w:val="both"/>
              <w:rPr>
                <w:color w:val="000000"/>
                <w:sz w:val="20"/>
                <w:szCs w:val="20"/>
              </w:rPr>
            </w:pPr>
            <w:r>
              <w:rPr>
                <w:sz w:val="20"/>
                <w:szCs w:val="20"/>
              </w:rPr>
              <w:t>9</w:t>
            </w:r>
            <w:r>
              <w:rPr>
                <w:color w:val="000000"/>
                <w:sz w:val="20"/>
                <w:szCs w:val="20"/>
              </w:rPr>
              <w:t xml:space="preserve">.  Соціологія праці : навчально-методичний посібник / уклад. :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Водянка Л.Д., </w:t>
            </w:r>
            <w:proofErr w:type="spellStart"/>
            <w:r>
              <w:rPr>
                <w:color w:val="000000"/>
                <w:sz w:val="20"/>
                <w:szCs w:val="20"/>
              </w:rPr>
              <w:t>Прокопець</w:t>
            </w:r>
            <w:proofErr w:type="spellEnd"/>
            <w:r>
              <w:rPr>
                <w:color w:val="000000"/>
                <w:sz w:val="20"/>
                <w:szCs w:val="20"/>
              </w:rPr>
              <w:t xml:space="preserve"> Л.В. Чернівці : Чернівецький </w:t>
            </w:r>
            <w:proofErr w:type="spellStart"/>
            <w:r>
              <w:rPr>
                <w:color w:val="000000"/>
                <w:sz w:val="20"/>
                <w:szCs w:val="20"/>
              </w:rPr>
              <w:t>нац</w:t>
            </w:r>
            <w:proofErr w:type="spellEnd"/>
            <w:r>
              <w:rPr>
                <w:color w:val="000000"/>
                <w:sz w:val="20"/>
                <w:szCs w:val="20"/>
              </w:rPr>
              <w:t>. Ун-т ім. Ю. Федьковича, 2021. 136 с.</w:t>
            </w:r>
          </w:p>
          <w:p w14:paraId="000002DE" w14:textId="77777777" w:rsidR="00974E05" w:rsidRDefault="008F5A25">
            <w:pPr>
              <w:widowControl w:val="0"/>
              <w:spacing w:line="240" w:lineRule="auto"/>
              <w:ind w:left="0" w:hanging="2"/>
              <w:jc w:val="both"/>
              <w:rPr>
                <w:color w:val="000000"/>
                <w:sz w:val="20"/>
                <w:szCs w:val="20"/>
              </w:rPr>
            </w:pPr>
            <w:r>
              <w:rPr>
                <w:color w:val="000000"/>
                <w:sz w:val="20"/>
                <w:szCs w:val="20"/>
              </w:rPr>
              <w:t xml:space="preserve">7. Ціноутворення у підприємницькій діяльності: </w:t>
            </w:r>
            <w:proofErr w:type="spellStart"/>
            <w:r>
              <w:rPr>
                <w:color w:val="000000"/>
                <w:sz w:val="20"/>
                <w:szCs w:val="20"/>
              </w:rPr>
              <w:t>навч</w:t>
            </w:r>
            <w:proofErr w:type="spellEnd"/>
            <w:r>
              <w:rPr>
                <w:color w:val="000000"/>
                <w:sz w:val="20"/>
                <w:szCs w:val="20"/>
              </w:rPr>
              <w:t xml:space="preserve">. посібник / </w:t>
            </w:r>
            <w:r>
              <w:rPr>
                <w:b/>
                <w:color w:val="000000"/>
                <w:sz w:val="20"/>
                <w:szCs w:val="20"/>
              </w:rPr>
              <w:t xml:space="preserve">Вікторія </w:t>
            </w:r>
            <w:proofErr w:type="spellStart"/>
            <w:r>
              <w:rPr>
                <w:b/>
                <w:color w:val="000000"/>
                <w:sz w:val="20"/>
                <w:szCs w:val="20"/>
              </w:rPr>
              <w:t>Кифяк</w:t>
            </w:r>
            <w:proofErr w:type="spellEnd"/>
            <w:r>
              <w:rPr>
                <w:color w:val="000000"/>
                <w:sz w:val="20"/>
                <w:szCs w:val="20"/>
              </w:rPr>
              <w:t xml:space="preserve">, Любов Водянка, Людмила </w:t>
            </w:r>
            <w:proofErr w:type="spellStart"/>
            <w:r>
              <w:rPr>
                <w:color w:val="000000"/>
                <w:sz w:val="20"/>
                <w:szCs w:val="20"/>
              </w:rPr>
              <w:t>Сибирка</w:t>
            </w:r>
            <w:proofErr w:type="spellEnd"/>
            <w:r>
              <w:rPr>
                <w:color w:val="000000"/>
                <w:sz w:val="20"/>
                <w:szCs w:val="20"/>
              </w:rPr>
              <w:t xml:space="preserve">. Чернівці : </w:t>
            </w:r>
            <w:proofErr w:type="spellStart"/>
            <w:r>
              <w:rPr>
                <w:color w:val="000000"/>
                <w:sz w:val="20"/>
                <w:szCs w:val="20"/>
              </w:rPr>
              <w:t>Чернівец</w:t>
            </w:r>
            <w:proofErr w:type="spellEnd"/>
            <w:r>
              <w:rPr>
                <w:color w:val="000000"/>
                <w:sz w:val="20"/>
                <w:szCs w:val="20"/>
              </w:rPr>
              <w:t xml:space="preserve">. </w:t>
            </w:r>
            <w:proofErr w:type="spellStart"/>
            <w:r>
              <w:rPr>
                <w:color w:val="000000"/>
                <w:sz w:val="20"/>
                <w:szCs w:val="20"/>
              </w:rPr>
              <w:t>Нац</w:t>
            </w:r>
            <w:proofErr w:type="spellEnd"/>
            <w:r>
              <w:rPr>
                <w:color w:val="000000"/>
                <w:sz w:val="20"/>
                <w:szCs w:val="20"/>
              </w:rPr>
              <w:t>. Ун-т ім. Ю. Федьковича, 2020. 192 с.</w:t>
            </w:r>
          </w:p>
          <w:p w14:paraId="000002DF" w14:textId="77777777" w:rsidR="00974E05" w:rsidRDefault="008F5A25">
            <w:pPr>
              <w:widowControl w:val="0"/>
              <w:spacing w:line="240" w:lineRule="auto"/>
              <w:ind w:left="0" w:hanging="2"/>
              <w:jc w:val="both"/>
              <w:rPr>
                <w:color w:val="000000"/>
                <w:sz w:val="20"/>
                <w:szCs w:val="20"/>
              </w:rPr>
            </w:pPr>
            <w:r>
              <w:rPr>
                <w:color w:val="000000"/>
                <w:sz w:val="20"/>
                <w:szCs w:val="20"/>
              </w:rPr>
              <w:t xml:space="preserve">8. Інновації: </w:t>
            </w:r>
            <w:proofErr w:type="spellStart"/>
            <w:r>
              <w:rPr>
                <w:color w:val="000000"/>
                <w:sz w:val="20"/>
                <w:szCs w:val="20"/>
              </w:rPr>
              <w:t>навч</w:t>
            </w:r>
            <w:proofErr w:type="spellEnd"/>
            <w:r>
              <w:rPr>
                <w:color w:val="000000"/>
                <w:sz w:val="20"/>
                <w:szCs w:val="20"/>
              </w:rPr>
              <w:t xml:space="preserve">. посібник / Любов Водянка, Віра Підгірна, Людмила </w:t>
            </w:r>
            <w:proofErr w:type="spellStart"/>
            <w:r>
              <w:rPr>
                <w:color w:val="000000"/>
                <w:sz w:val="20"/>
                <w:szCs w:val="20"/>
              </w:rPr>
              <w:t>Сибирка</w:t>
            </w:r>
            <w:proofErr w:type="spellEnd"/>
            <w:r>
              <w:rPr>
                <w:color w:val="000000"/>
                <w:sz w:val="20"/>
                <w:szCs w:val="20"/>
              </w:rPr>
              <w:t xml:space="preserve">, </w:t>
            </w:r>
            <w:r>
              <w:rPr>
                <w:b/>
                <w:color w:val="000000"/>
                <w:sz w:val="20"/>
                <w:szCs w:val="20"/>
              </w:rPr>
              <w:t xml:space="preserve">Вікторія </w:t>
            </w:r>
            <w:proofErr w:type="spellStart"/>
            <w:r>
              <w:rPr>
                <w:b/>
                <w:color w:val="000000"/>
                <w:sz w:val="20"/>
                <w:szCs w:val="20"/>
              </w:rPr>
              <w:t>Кифяк</w:t>
            </w:r>
            <w:proofErr w:type="spellEnd"/>
            <w:r>
              <w:rPr>
                <w:color w:val="000000"/>
                <w:sz w:val="20"/>
                <w:szCs w:val="20"/>
              </w:rPr>
              <w:t xml:space="preserve">. Чернівці : </w:t>
            </w:r>
            <w:proofErr w:type="spellStart"/>
            <w:r>
              <w:rPr>
                <w:color w:val="000000"/>
                <w:sz w:val="20"/>
                <w:szCs w:val="20"/>
              </w:rPr>
              <w:t>Чернівец</w:t>
            </w:r>
            <w:proofErr w:type="spellEnd"/>
            <w:r>
              <w:rPr>
                <w:color w:val="000000"/>
                <w:sz w:val="20"/>
                <w:szCs w:val="20"/>
              </w:rPr>
              <w:t xml:space="preserve">. </w:t>
            </w:r>
            <w:proofErr w:type="spellStart"/>
            <w:r>
              <w:rPr>
                <w:color w:val="000000"/>
                <w:sz w:val="20"/>
                <w:szCs w:val="20"/>
              </w:rPr>
              <w:t>Нац</w:t>
            </w:r>
            <w:proofErr w:type="spellEnd"/>
            <w:r>
              <w:rPr>
                <w:color w:val="000000"/>
                <w:sz w:val="20"/>
                <w:szCs w:val="20"/>
              </w:rPr>
              <w:t>. Ун-т ім. Ю. Федьковича, 2019. 364 с.</w:t>
            </w:r>
          </w:p>
          <w:p w14:paraId="000002E0" w14:textId="77777777" w:rsidR="00974E05" w:rsidRDefault="008F5A25">
            <w:pPr>
              <w:widowControl w:val="0"/>
              <w:spacing w:line="240" w:lineRule="auto"/>
              <w:ind w:left="0" w:hanging="2"/>
              <w:jc w:val="both"/>
              <w:rPr>
                <w:color w:val="000000"/>
                <w:sz w:val="20"/>
                <w:szCs w:val="20"/>
              </w:rPr>
            </w:pPr>
            <w:r>
              <w:rPr>
                <w:color w:val="000000"/>
                <w:sz w:val="20"/>
                <w:szCs w:val="20"/>
              </w:rPr>
              <w:t>9.</w:t>
            </w:r>
            <w:r>
              <w:rPr>
                <w:color w:val="000000"/>
                <w:sz w:val="20"/>
                <w:szCs w:val="20"/>
              </w:rPr>
              <w:tab/>
            </w:r>
            <w:proofErr w:type="spellStart"/>
            <w:r>
              <w:rPr>
                <w:color w:val="000000"/>
                <w:sz w:val="20"/>
                <w:szCs w:val="20"/>
              </w:rPr>
              <w:t>Шпикуляк</w:t>
            </w:r>
            <w:proofErr w:type="spellEnd"/>
            <w:r>
              <w:rPr>
                <w:color w:val="000000"/>
                <w:sz w:val="20"/>
                <w:szCs w:val="20"/>
              </w:rPr>
              <w:t xml:space="preserve"> О., </w:t>
            </w:r>
            <w:proofErr w:type="spellStart"/>
            <w:r>
              <w:rPr>
                <w:color w:val="000000"/>
                <w:sz w:val="20"/>
                <w:szCs w:val="20"/>
              </w:rPr>
              <w:t>Лопатинський</w:t>
            </w:r>
            <w:proofErr w:type="spellEnd"/>
            <w:r>
              <w:rPr>
                <w:color w:val="000000"/>
                <w:sz w:val="20"/>
                <w:szCs w:val="20"/>
              </w:rPr>
              <w:t xml:space="preserve"> Ю., </w:t>
            </w:r>
            <w:proofErr w:type="spellStart"/>
            <w:r>
              <w:rPr>
                <w:b/>
                <w:color w:val="000000"/>
                <w:sz w:val="20"/>
                <w:szCs w:val="20"/>
              </w:rPr>
              <w:t>Кифяк</w:t>
            </w:r>
            <w:proofErr w:type="spellEnd"/>
            <w:r>
              <w:rPr>
                <w:b/>
                <w:color w:val="000000"/>
                <w:sz w:val="20"/>
                <w:szCs w:val="20"/>
              </w:rPr>
              <w:t xml:space="preserve"> В., </w:t>
            </w:r>
            <w:proofErr w:type="spellStart"/>
            <w:r>
              <w:rPr>
                <w:color w:val="000000"/>
                <w:sz w:val="20"/>
                <w:szCs w:val="20"/>
              </w:rPr>
              <w:t>Баланюк</w:t>
            </w:r>
            <w:proofErr w:type="spellEnd"/>
            <w:r>
              <w:rPr>
                <w:color w:val="000000"/>
                <w:sz w:val="20"/>
                <w:szCs w:val="20"/>
              </w:rPr>
              <w:t xml:space="preserve"> І., </w:t>
            </w:r>
            <w:proofErr w:type="spellStart"/>
            <w:r>
              <w:rPr>
                <w:color w:val="000000"/>
                <w:sz w:val="20"/>
                <w:szCs w:val="20"/>
              </w:rPr>
              <w:t>Шеленко</w:t>
            </w:r>
            <w:proofErr w:type="spellEnd"/>
            <w:r>
              <w:rPr>
                <w:color w:val="000000"/>
                <w:sz w:val="20"/>
                <w:szCs w:val="20"/>
              </w:rPr>
              <w:t xml:space="preserve"> Д., Дюк А., Ксенофонтова К. Соціально-економічний та інституційний потенціал фермерських господарств у реалізації цілей сталого розвитку. Розвиток фермерських господарств у сучасних умовах функціонування аграрного сектору економіки України: колективна монографія]; за редакцією О. </w:t>
            </w:r>
            <w:proofErr w:type="spellStart"/>
            <w:r>
              <w:rPr>
                <w:color w:val="000000"/>
                <w:sz w:val="20"/>
                <w:szCs w:val="20"/>
              </w:rPr>
              <w:t>Шпикуляка</w:t>
            </w:r>
            <w:proofErr w:type="spellEnd"/>
            <w:r>
              <w:rPr>
                <w:color w:val="000000"/>
                <w:sz w:val="20"/>
                <w:szCs w:val="20"/>
              </w:rPr>
              <w:t xml:space="preserve"> та М. </w:t>
            </w:r>
            <w:proofErr w:type="spellStart"/>
            <w:r>
              <w:rPr>
                <w:color w:val="000000"/>
                <w:sz w:val="20"/>
                <w:szCs w:val="20"/>
              </w:rPr>
              <w:t>Маліка</w:t>
            </w:r>
            <w:proofErr w:type="spellEnd"/>
            <w:r>
              <w:rPr>
                <w:color w:val="000000"/>
                <w:sz w:val="20"/>
                <w:szCs w:val="20"/>
              </w:rPr>
              <w:t>. Київ: ННЦ «ІАЕ», 2023. 160 с., С. 50-61.</w:t>
            </w:r>
          </w:p>
          <w:p w14:paraId="000002E1" w14:textId="77777777" w:rsidR="00974E05" w:rsidRDefault="008F5A25">
            <w:pPr>
              <w:widowControl w:val="0"/>
              <w:spacing w:line="240" w:lineRule="auto"/>
              <w:ind w:left="0" w:hanging="2"/>
              <w:jc w:val="both"/>
              <w:rPr>
                <w:color w:val="000000"/>
                <w:sz w:val="20"/>
                <w:szCs w:val="20"/>
              </w:rPr>
            </w:pPr>
            <w:r>
              <w:rPr>
                <w:color w:val="000000"/>
                <w:sz w:val="20"/>
                <w:szCs w:val="20"/>
              </w:rPr>
              <w:lastRenderedPageBreak/>
              <w:t xml:space="preserve">10. Курсова робота (міждисциплінарна): навчально-методичний посібник / </w:t>
            </w:r>
            <w:proofErr w:type="spellStart"/>
            <w:r>
              <w:rPr>
                <w:color w:val="000000"/>
                <w:sz w:val="20"/>
                <w:szCs w:val="20"/>
              </w:rPr>
              <w:t>Укл</w:t>
            </w:r>
            <w:proofErr w:type="spellEnd"/>
            <w:r>
              <w:rPr>
                <w:color w:val="000000"/>
                <w:sz w:val="20"/>
                <w:szCs w:val="20"/>
              </w:rPr>
              <w:t xml:space="preserve">. : </w:t>
            </w:r>
            <w:proofErr w:type="spellStart"/>
            <w:r w:rsidRPr="00F90F65">
              <w:rPr>
                <w:b/>
                <w:color w:val="000000"/>
                <w:sz w:val="20"/>
                <w:szCs w:val="20"/>
              </w:rPr>
              <w:t>Кифяк</w:t>
            </w:r>
            <w:proofErr w:type="spellEnd"/>
            <w:r w:rsidRPr="00F90F65">
              <w:rPr>
                <w:b/>
                <w:color w:val="000000"/>
                <w:sz w:val="20"/>
                <w:szCs w:val="20"/>
              </w:rPr>
              <w:t xml:space="preserve"> В.І.,</w:t>
            </w:r>
            <w:r>
              <w:rPr>
                <w:color w:val="000000"/>
                <w:sz w:val="20"/>
                <w:szCs w:val="20"/>
              </w:rPr>
              <w:t xml:space="preserve"> Кобеля З.І. Чернівці : Чернівецький </w:t>
            </w:r>
            <w:proofErr w:type="spellStart"/>
            <w:r>
              <w:rPr>
                <w:color w:val="000000"/>
                <w:sz w:val="20"/>
                <w:szCs w:val="20"/>
              </w:rPr>
              <w:t>нац</w:t>
            </w:r>
            <w:proofErr w:type="spellEnd"/>
            <w:r>
              <w:rPr>
                <w:color w:val="000000"/>
                <w:sz w:val="20"/>
                <w:szCs w:val="20"/>
              </w:rPr>
              <w:t>. ун-т імені Юрія Федьковича, 2023. 91 с.</w:t>
            </w:r>
          </w:p>
          <w:p w14:paraId="000002E2" w14:textId="77777777" w:rsidR="00974E05" w:rsidRDefault="008F5A25">
            <w:pPr>
              <w:widowControl w:val="0"/>
              <w:spacing w:line="240" w:lineRule="auto"/>
              <w:ind w:left="0" w:hanging="2"/>
              <w:jc w:val="both"/>
              <w:rPr>
                <w:color w:val="000000"/>
                <w:sz w:val="20"/>
                <w:szCs w:val="20"/>
              </w:rPr>
            </w:pPr>
            <w:r>
              <w:rPr>
                <w:color w:val="000000"/>
                <w:sz w:val="20"/>
                <w:szCs w:val="20"/>
              </w:rPr>
              <w:t xml:space="preserve">11. </w:t>
            </w:r>
            <w:proofErr w:type="spellStart"/>
            <w:r>
              <w:rPr>
                <w:color w:val="000000"/>
                <w:sz w:val="20"/>
                <w:szCs w:val="20"/>
              </w:rPr>
              <w:t>Лакуста</w:t>
            </w:r>
            <w:proofErr w:type="spellEnd"/>
            <w:r>
              <w:rPr>
                <w:color w:val="000000"/>
                <w:sz w:val="20"/>
                <w:szCs w:val="20"/>
              </w:rPr>
              <w:t xml:space="preserve"> О., </w:t>
            </w:r>
            <w:proofErr w:type="spellStart"/>
            <w:r>
              <w:rPr>
                <w:b/>
                <w:color w:val="000000"/>
                <w:sz w:val="20"/>
                <w:szCs w:val="20"/>
              </w:rPr>
              <w:t>Кифяк</w:t>
            </w:r>
            <w:proofErr w:type="spellEnd"/>
            <w:r>
              <w:rPr>
                <w:b/>
                <w:color w:val="000000"/>
                <w:sz w:val="20"/>
                <w:szCs w:val="20"/>
              </w:rPr>
              <w:t xml:space="preserve"> В.</w:t>
            </w:r>
            <w:r>
              <w:rPr>
                <w:color w:val="000000"/>
                <w:sz w:val="20"/>
                <w:szCs w:val="20"/>
              </w:rPr>
              <w:t xml:space="preserve"> Системний підхід до управління логістичною діяльністю на підприємстві. Національні та регіональні складові розвитку підприємництва : монографія. За ред. Ю.М. </w:t>
            </w:r>
            <w:proofErr w:type="spellStart"/>
            <w:r>
              <w:rPr>
                <w:color w:val="000000"/>
                <w:sz w:val="20"/>
                <w:szCs w:val="20"/>
              </w:rPr>
              <w:t>Лопатинського</w:t>
            </w:r>
            <w:proofErr w:type="spellEnd"/>
            <w:r>
              <w:rPr>
                <w:color w:val="000000"/>
                <w:sz w:val="20"/>
                <w:szCs w:val="20"/>
              </w:rPr>
              <w:t xml:space="preserve">. Чернівці : </w:t>
            </w:r>
            <w:proofErr w:type="spellStart"/>
            <w:r>
              <w:rPr>
                <w:color w:val="000000"/>
                <w:sz w:val="20"/>
                <w:szCs w:val="20"/>
              </w:rPr>
              <w:t>Чернівец</w:t>
            </w:r>
            <w:proofErr w:type="spellEnd"/>
            <w:r>
              <w:rPr>
                <w:color w:val="000000"/>
                <w:sz w:val="20"/>
                <w:szCs w:val="20"/>
              </w:rPr>
              <w:t xml:space="preserve">. </w:t>
            </w:r>
            <w:proofErr w:type="spellStart"/>
            <w:r>
              <w:rPr>
                <w:color w:val="000000"/>
                <w:sz w:val="20"/>
                <w:szCs w:val="20"/>
              </w:rPr>
              <w:t>Нац</w:t>
            </w:r>
            <w:proofErr w:type="spellEnd"/>
            <w:r>
              <w:rPr>
                <w:color w:val="000000"/>
                <w:sz w:val="20"/>
                <w:szCs w:val="20"/>
              </w:rPr>
              <w:t>. Ун-т ім. Ю. Федьковича, 2020. С. 70-87.</w:t>
            </w:r>
          </w:p>
          <w:p w14:paraId="000002E3" w14:textId="77777777" w:rsidR="00974E05" w:rsidRDefault="00B00333">
            <w:pPr>
              <w:widowControl w:val="0"/>
              <w:spacing w:line="240" w:lineRule="auto"/>
              <w:ind w:left="0" w:hanging="2"/>
              <w:jc w:val="both"/>
              <w:rPr>
                <w:color w:val="1155CC"/>
                <w:sz w:val="20"/>
                <w:szCs w:val="20"/>
                <w:u w:val="single"/>
              </w:rPr>
            </w:pPr>
            <w:hyperlink r:id="rId457">
              <w:r w:rsidR="008F5A25">
                <w:rPr>
                  <w:color w:val="1155CC"/>
                  <w:sz w:val="20"/>
                  <w:szCs w:val="20"/>
                  <w:u w:val="single"/>
                </w:rPr>
                <w:t>https://archer.chnu.edu.ua/jspui/bitstream/123456789/1439/1/1021_%D0%9A%D0%BE%D0%BB%D0%B5%D0%BA%D1%82%D0%B8%D0%B2%D0%BD%D0%B0%20%D0%BC%D0%BE%D0%BD%D0%BE%D0%B3%D1%80%D0%B0%D1%84%D1%96%D1%8F_%D0%9B%D0%BE%D0%BF%D0%B0%D1%82%D0%B8%D0%BD%D1%81%D1%8C%D0%BA%D0%B8%D0%B9.pdf</w:t>
              </w:r>
            </w:hyperlink>
            <w:r w:rsidR="008F5A25">
              <w:rPr>
                <w:color w:val="1155CC"/>
                <w:sz w:val="20"/>
                <w:szCs w:val="20"/>
                <w:u w:val="single"/>
              </w:rPr>
              <w:t>.</w:t>
            </w:r>
          </w:p>
          <w:p w14:paraId="000002E4" w14:textId="77777777" w:rsidR="00974E05" w:rsidRDefault="008F5A25">
            <w:pPr>
              <w:widowControl w:val="0"/>
              <w:spacing w:line="240" w:lineRule="auto"/>
              <w:ind w:left="0" w:hanging="2"/>
              <w:jc w:val="both"/>
              <w:rPr>
                <w:color w:val="000000"/>
                <w:sz w:val="20"/>
                <w:szCs w:val="20"/>
              </w:rPr>
            </w:pPr>
            <w:r>
              <w:rPr>
                <w:color w:val="000000"/>
                <w:sz w:val="20"/>
                <w:szCs w:val="20"/>
              </w:rPr>
              <w:t xml:space="preserve">12. </w:t>
            </w:r>
            <w:proofErr w:type="spellStart"/>
            <w:r w:rsidRPr="00F90F65">
              <w:rPr>
                <w:b/>
                <w:color w:val="000000"/>
                <w:sz w:val="20"/>
                <w:szCs w:val="20"/>
              </w:rPr>
              <w:t>Кифяк</w:t>
            </w:r>
            <w:proofErr w:type="spellEnd"/>
            <w:r w:rsidRPr="00F90F65">
              <w:rPr>
                <w:b/>
                <w:color w:val="000000"/>
                <w:sz w:val="20"/>
                <w:szCs w:val="20"/>
              </w:rPr>
              <w:t xml:space="preserve"> В.І</w:t>
            </w:r>
            <w:r>
              <w:rPr>
                <w:color w:val="000000"/>
                <w:sz w:val="20"/>
                <w:szCs w:val="20"/>
              </w:rPr>
              <w:t xml:space="preserve">., Філіпчук Н.В. Довіра як інституція розвитку бізнесу в умовах нових соціальних викликів.  Економічні  та соціальні детермінанти конкурентоспроможності підприємництва: : колективна монографія / за </w:t>
            </w:r>
            <w:proofErr w:type="spellStart"/>
            <w:r>
              <w:rPr>
                <w:color w:val="000000"/>
                <w:sz w:val="20"/>
                <w:szCs w:val="20"/>
              </w:rPr>
              <w:t>заг</w:t>
            </w:r>
            <w:proofErr w:type="spellEnd"/>
            <w:r>
              <w:rPr>
                <w:color w:val="000000"/>
                <w:sz w:val="20"/>
                <w:szCs w:val="20"/>
              </w:rPr>
              <w:t xml:space="preserve">. ред. Ю.М. </w:t>
            </w:r>
            <w:proofErr w:type="spellStart"/>
            <w:r>
              <w:rPr>
                <w:color w:val="000000"/>
                <w:sz w:val="20"/>
                <w:szCs w:val="20"/>
              </w:rPr>
              <w:t>Лопатинського</w:t>
            </w:r>
            <w:proofErr w:type="spellEnd"/>
            <w:r>
              <w:rPr>
                <w:color w:val="000000"/>
                <w:sz w:val="20"/>
                <w:szCs w:val="20"/>
              </w:rPr>
              <w:t xml:space="preserve">, О.В. </w:t>
            </w:r>
            <w:proofErr w:type="spellStart"/>
            <w:r>
              <w:rPr>
                <w:color w:val="000000"/>
                <w:sz w:val="20"/>
                <w:szCs w:val="20"/>
              </w:rPr>
              <w:t>Зибаревої</w:t>
            </w:r>
            <w:proofErr w:type="spellEnd"/>
            <w:r>
              <w:rPr>
                <w:color w:val="000000"/>
                <w:sz w:val="20"/>
                <w:szCs w:val="20"/>
              </w:rPr>
              <w:t xml:space="preserve">.  Чернівці : </w:t>
            </w:r>
            <w:proofErr w:type="spellStart"/>
            <w:r>
              <w:rPr>
                <w:color w:val="000000"/>
                <w:sz w:val="20"/>
                <w:szCs w:val="20"/>
              </w:rPr>
              <w:t>Технодрук</w:t>
            </w:r>
            <w:proofErr w:type="spellEnd"/>
            <w:r>
              <w:rPr>
                <w:color w:val="000000"/>
                <w:sz w:val="20"/>
                <w:szCs w:val="20"/>
              </w:rPr>
              <w:t xml:space="preserve">, 2023. 572 с. С. 139-167. ISBN 978-617-8034-45-0 URL: </w:t>
            </w:r>
            <w:hyperlink r:id="rId458">
              <w:r>
                <w:rPr>
                  <w:color w:val="0563C1"/>
                  <w:sz w:val="20"/>
                  <w:szCs w:val="20"/>
                  <w:u w:val="single"/>
                </w:rPr>
                <w:t>https://archer.chnu.edu.ua/xmlui/handle/123456789/9862</w:t>
              </w:r>
            </w:hyperlink>
            <w:r>
              <w:rPr>
                <w:color w:val="000000"/>
                <w:sz w:val="20"/>
                <w:szCs w:val="20"/>
              </w:rPr>
              <w:t>.</w:t>
            </w:r>
          </w:p>
          <w:p w14:paraId="000002E5" w14:textId="77777777" w:rsidR="00974E05" w:rsidRDefault="008F5A25">
            <w:pPr>
              <w:widowControl w:val="0"/>
              <w:spacing w:line="240" w:lineRule="auto"/>
              <w:ind w:left="0" w:hanging="2"/>
              <w:jc w:val="both"/>
              <w:rPr>
                <w:color w:val="000000"/>
                <w:sz w:val="20"/>
                <w:szCs w:val="20"/>
              </w:rPr>
            </w:pPr>
            <w:r>
              <w:rPr>
                <w:color w:val="000000"/>
                <w:sz w:val="20"/>
                <w:szCs w:val="20"/>
              </w:rPr>
              <w:t xml:space="preserve">13. </w:t>
            </w:r>
            <w:proofErr w:type="spellStart"/>
            <w:r w:rsidRPr="00F90F65">
              <w:rPr>
                <w:b/>
                <w:color w:val="000000"/>
                <w:sz w:val="20"/>
                <w:szCs w:val="20"/>
              </w:rPr>
              <w:t>Кифяк</w:t>
            </w:r>
            <w:proofErr w:type="spellEnd"/>
            <w:r w:rsidRPr="00F90F65">
              <w:rPr>
                <w:b/>
                <w:color w:val="000000"/>
                <w:sz w:val="20"/>
                <w:szCs w:val="20"/>
              </w:rPr>
              <w:t xml:space="preserve"> В.І</w:t>
            </w:r>
            <w:r>
              <w:rPr>
                <w:color w:val="000000"/>
                <w:sz w:val="20"/>
                <w:szCs w:val="20"/>
              </w:rPr>
              <w:t xml:space="preserve">. </w:t>
            </w:r>
            <w:proofErr w:type="spellStart"/>
            <w:r>
              <w:rPr>
                <w:color w:val="000000"/>
                <w:sz w:val="20"/>
                <w:szCs w:val="20"/>
              </w:rPr>
              <w:t>Цифровізація</w:t>
            </w:r>
            <w:proofErr w:type="spellEnd"/>
            <w:r>
              <w:rPr>
                <w:color w:val="000000"/>
                <w:sz w:val="20"/>
                <w:szCs w:val="20"/>
              </w:rPr>
              <w:t xml:space="preserve"> інституційного середовища розвитку бізнесу в умовах ризиків.  Економічні  та соціальні детермінанти конкурентоспроможності підприємництва: : колективна монографія / за </w:t>
            </w:r>
            <w:proofErr w:type="spellStart"/>
            <w:r>
              <w:rPr>
                <w:color w:val="000000"/>
                <w:sz w:val="20"/>
                <w:szCs w:val="20"/>
              </w:rPr>
              <w:t>заг</w:t>
            </w:r>
            <w:proofErr w:type="spellEnd"/>
            <w:r>
              <w:rPr>
                <w:color w:val="000000"/>
                <w:sz w:val="20"/>
                <w:szCs w:val="20"/>
              </w:rPr>
              <w:t xml:space="preserve">. ред. Ю.М. </w:t>
            </w:r>
            <w:proofErr w:type="spellStart"/>
            <w:r>
              <w:rPr>
                <w:color w:val="000000"/>
                <w:sz w:val="20"/>
                <w:szCs w:val="20"/>
              </w:rPr>
              <w:t>Лопатинського</w:t>
            </w:r>
            <w:proofErr w:type="spellEnd"/>
            <w:r>
              <w:rPr>
                <w:color w:val="000000"/>
                <w:sz w:val="20"/>
                <w:szCs w:val="20"/>
              </w:rPr>
              <w:t xml:space="preserve">, О.В. </w:t>
            </w:r>
            <w:proofErr w:type="spellStart"/>
            <w:r>
              <w:rPr>
                <w:color w:val="000000"/>
                <w:sz w:val="20"/>
                <w:szCs w:val="20"/>
              </w:rPr>
              <w:t>Зибаревої</w:t>
            </w:r>
            <w:proofErr w:type="spellEnd"/>
            <w:r>
              <w:rPr>
                <w:color w:val="000000"/>
                <w:sz w:val="20"/>
                <w:szCs w:val="20"/>
              </w:rPr>
              <w:t xml:space="preserve">.  Чернівці : </w:t>
            </w:r>
            <w:proofErr w:type="spellStart"/>
            <w:r>
              <w:rPr>
                <w:color w:val="000000"/>
                <w:sz w:val="20"/>
                <w:szCs w:val="20"/>
              </w:rPr>
              <w:t>Технодрук</w:t>
            </w:r>
            <w:proofErr w:type="spellEnd"/>
            <w:r>
              <w:rPr>
                <w:color w:val="000000"/>
                <w:sz w:val="20"/>
                <w:szCs w:val="20"/>
              </w:rPr>
              <w:t xml:space="preserve">, 2023. 572 с. С. 244-276. ISBN 978-617-8034-45-0 URL: </w:t>
            </w:r>
            <w:hyperlink r:id="rId459">
              <w:r>
                <w:rPr>
                  <w:color w:val="1155CC"/>
                  <w:sz w:val="20"/>
                  <w:szCs w:val="20"/>
                  <w:u w:val="single"/>
                </w:rPr>
                <w:t>https://archer.chnu.edu.ua/xmlui/handle/123456789/9862</w:t>
              </w:r>
            </w:hyperlink>
            <w:r>
              <w:rPr>
                <w:color w:val="000000"/>
                <w:sz w:val="20"/>
                <w:szCs w:val="20"/>
              </w:rPr>
              <w:t xml:space="preserve"> .</w:t>
            </w:r>
          </w:p>
          <w:p w14:paraId="000002E6" w14:textId="77777777" w:rsidR="00974E05" w:rsidRDefault="008F5A25">
            <w:pPr>
              <w:widowControl w:val="0"/>
              <w:spacing w:line="240" w:lineRule="auto"/>
              <w:ind w:left="0" w:hanging="2"/>
              <w:jc w:val="both"/>
              <w:rPr>
                <w:b/>
                <w:color w:val="000000"/>
                <w:sz w:val="20"/>
                <w:szCs w:val="20"/>
              </w:rPr>
            </w:pPr>
            <w:r>
              <w:rPr>
                <w:b/>
                <w:color w:val="000000"/>
                <w:sz w:val="20"/>
                <w:szCs w:val="20"/>
              </w:rPr>
              <w:t xml:space="preserve"> </w:t>
            </w:r>
          </w:p>
          <w:p w14:paraId="000002E7" w14:textId="77777777" w:rsidR="00974E05" w:rsidRDefault="008F5A25">
            <w:pPr>
              <w:widowControl w:val="0"/>
              <w:spacing w:line="240" w:lineRule="auto"/>
              <w:ind w:left="0" w:hanging="2"/>
              <w:jc w:val="center"/>
              <w:rPr>
                <w:b/>
                <w:color w:val="000000"/>
                <w:sz w:val="20"/>
                <w:szCs w:val="20"/>
              </w:rPr>
            </w:pPr>
            <w:r>
              <w:rPr>
                <w:b/>
                <w:color w:val="000000"/>
                <w:sz w:val="20"/>
                <w:szCs w:val="20"/>
              </w:rPr>
              <w:t>П4.</w:t>
            </w:r>
          </w:p>
          <w:p w14:paraId="000002E8" w14:textId="77777777" w:rsidR="00974E05" w:rsidRDefault="008F5A25">
            <w:pPr>
              <w:widowControl w:val="0"/>
              <w:shd w:val="clear" w:color="auto" w:fill="FFFFFF"/>
              <w:spacing w:line="240" w:lineRule="auto"/>
              <w:ind w:left="0" w:hanging="2"/>
              <w:jc w:val="both"/>
              <w:rPr>
                <w:color w:val="000000"/>
                <w:sz w:val="20"/>
                <w:szCs w:val="20"/>
              </w:rPr>
            </w:pPr>
            <w:r>
              <w:rPr>
                <w:sz w:val="20"/>
                <w:szCs w:val="20"/>
              </w:rPr>
              <w:t xml:space="preserve">1. </w:t>
            </w:r>
            <w:r w:rsidRPr="00F90F65">
              <w:rPr>
                <w:b/>
                <w:color w:val="000000"/>
                <w:sz w:val="20"/>
                <w:szCs w:val="20"/>
              </w:rPr>
              <w:t xml:space="preserve">Вікторія </w:t>
            </w:r>
            <w:proofErr w:type="spellStart"/>
            <w:r w:rsidRPr="00F90F65">
              <w:rPr>
                <w:b/>
                <w:color w:val="000000"/>
                <w:sz w:val="20"/>
                <w:szCs w:val="20"/>
              </w:rPr>
              <w:t>Кифяк</w:t>
            </w:r>
            <w:proofErr w:type="spellEnd"/>
            <w:r>
              <w:rPr>
                <w:color w:val="000000"/>
                <w:sz w:val="20"/>
                <w:szCs w:val="20"/>
              </w:rPr>
              <w:t xml:space="preserve">. Бізнес-інжиніринг: інструкція для підприємців-початківців: методичні вказівки. Чернівці, Чернівецький </w:t>
            </w:r>
            <w:proofErr w:type="spellStart"/>
            <w:r>
              <w:rPr>
                <w:color w:val="000000"/>
                <w:sz w:val="20"/>
                <w:szCs w:val="20"/>
              </w:rPr>
              <w:t>нац</w:t>
            </w:r>
            <w:proofErr w:type="spellEnd"/>
            <w:r>
              <w:rPr>
                <w:color w:val="000000"/>
                <w:sz w:val="20"/>
                <w:szCs w:val="20"/>
              </w:rPr>
              <w:t>. Ун-т, 2021. 20 с.</w:t>
            </w:r>
          </w:p>
          <w:p w14:paraId="000002E9" w14:textId="77777777" w:rsidR="00974E05" w:rsidRDefault="008F5A25">
            <w:pPr>
              <w:widowControl w:val="0"/>
              <w:shd w:val="clear" w:color="auto" w:fill="FFFFFF"/>
              <w:spacing w:line="240" w:lineRule="auto"/>
              <w:ind w:left="0" w:hanging="2"/>
              <w:jc w:val="both"/>
              <w:rPr>
                <w:color w:val="000000"/>
                <w:sz w:val="20"/>
                <w:szCs w:val="20"/>
              </w:rPr>
            </w:pPr>
            <w:r>
              <w:rPr>
                <w:color w:val="000000"/>
                <w:sz w:val="20"/>
                <w:szCs w:val="20"/>
              </w:rPr>
              <w:t xml:space="preserve">Електронні курси на платформі </w:t>
            </w:r>
            <w:proofErr w:type="spellStart"/>
            <w:r>
              <w:rPr>
                <w:color w:val="000000"/>
                <w:sz w:val="20"/>
                <w:szCs w:val="20"/>
              </w:rPr>
              <w:t>Moodle</w:t>
            </w:r>
            <w:proofErr w:type="spellEnd"/>
          </w:p>
          <w:p w14:paraId="000002EA" w14:textId="77777777" w:rsidR="00974E05" w:rsidRDefault="008F5A25">
            <w:pPr>
              <w:widowControl w:val="0"/>
              <w:spacing w:line="240" w:lineRule="auto"/>
              <w:ind w:left="0" w:hanging="2"/>
              <w:rPr>
                <w:color w:val="1155CC"/>
                <w:sz w:val="20"/>
                <w:szCs w:val="20"/>
                <w:u w:val="single"/>
              </w:rPr>
            </w:pPr>
            <w:r>
              <w:rPr>
                <w:color w:val="000000"/>
                <w:sz w:val="20"/>
                <w:szCs w:val="20"/>
              </w:rPr>
              <w:t xml:space="preserve">1. </w:t>
            </w:r>
            <w:proofErr w:type="spellStart"/>
            <w:r>
              <w:rPr>
                <w:color w:val="000000"/>
                <w:sz w:val="20"/>
                <w:szCs w:val="20"/>
              </w:rPr>
              <w:t>Командоутворення</w:t>
            </w:r>
            <w:proofErr w:type="spellEnd"/>
            <w:r>
              <w:rPr>
                <w:color w:val="000000"/>
                <w:sz w:val="20"/>
                <w:szCs w:val="20"/>
              </w:rPr>
              <w:t xml:space="preserve"> </w:t>
            </w:r>
            <w:hyperlink r:id="rId460">
              <w:r>
                <w:rPr>
                  <w:color w:val="000000"/>
                  <w:sz w:val="20"/>
                  <w:szCs w:val="20"/>
                </w:rPr>
                <w:t xml:space="preserve"> </w:t>
              </w:r>
            </w:hyperlink>
            <w:hyperlink r:id="rId461">
              <w:r>
                <w:rPr>
                  <w:color w:val="1155CC"/>
                  <w:sz w:val="20"/>
                  <w:szCs w:val="20"/>
                  <w:u w:val="single"/>
                </w:rPr>
                <w:t>https://moodle.chnu.edu.ua/course/view.php?id=1369</w:t>
              </w:r>
            </w:hyperlink>
          </w:p>
          <w:p w14:paraId="000002EB" w14:textId="77777777" w:rsidR="00974E05" w:rsidRDefault="008F5A25">
            <w:pPr>
              <w:widowControl w:val="0"/>
              <w:spacing w:line="240" w:lineRule="auto"/>
              <w:ind w:left="0" w:hanging="2"/>
              <w:rPr>
                <w:color w:val="1155CC"/>
                <w:sz w:val="20"/>
                <w:szCs w:val="20"/>
                <w:u w:val="single"/>
              </w:rPr>
            </w:pPr>
            <w:r>
              <w:rPr>
                <w:color w:val="000000"/>
                <w:sz w:val="20"/>
                <w:szCs w:val="20"/>
              </w:rPr>
              <w:t>2. Бізнес-інжиніринг</w:t>
            </w:r>
            <w:hyperlink r:id="rId462">
              <w:r>
                <w:rPr>
                  <w:color w:val="000000"/>
                  <w:sz w:val="20"/>
                  <w:szCs w:val="20"/>
                </w:rPr>
                <w:t xml:space="preserve"> </w:t>
              </w:r>
            </w:hyperlink>
            <w:hyperlink r:id="rId463">
              <w:r>
                <w:rPr>
                  <w:color w:val="1155CC"/>
                  <w:sz w:val="20"/>
                  <w:szCs w:val="20"/>
                  <w:u w:val="single"/>
                </w:rPr>
                <w:t>https://moodle.chnu.edu.ua/course/view.php?id=290</w:t>
              </w:r>
            </w:hyperlink>
          </w:p>
          <w:p w14:paraId="000002EC" w14:textId="77777777" w:rsidR="00974E05" w:rsidRDefault="008F5A25">
            <w:pPr>
              <w:widowControl w:val="0"/>
              <w:spacing w:line="240" w:lineRule="auto"/>
              <w:ind w:left="0" w:hanging="2"/>
              <w:rPr>
                <w:color w:val="1155CC"/>
                <w:sz w:val="20"/>
                <w:szCs w:val="20"/>
                <w:u w:val="single"/>
              </w:rPr>
            </w:pPr>
            <w:r>
              <w:rPr>
                <w:color w:val="000000"/>
                <w:sz w:val="20"/>
                <w:szCs w:val="20"/>
              </w:rPr>
              <w:t>3. Реінжиніринг персоналу</w:t>
            </w:r>
            <w:hyperlink r:id="rId464">
              <w:r>
                <w:rPr>
                  <w:color w:val="000000"/>
                  <w:sz w:val="20"/>
                  <w:szCs w:val="20"/>
                </w:rPr>
                <w:t xml:space="preserve"> </w:t>
              </w:r>
            </w:hyperlink>
            <w:hyperlink r:id="rId465">
              <w:r>
                <w:rPr>
                  <w:color w:val="1155CC"/>
                  <w:sz w:val="20"/>
                  <w:szCs w:val="20"/>
                  <w:u w:val="single"/>
                </w:rPr>
                <w:t>https://moodle.chnu.edu.ua/course/view.php?id=5726</w:t>
              </w:r>
            </w:hyperlink>
          </w:p>
          <w:p w14:paraId="000002ED" w14:textId="77777777" w:rsidR="00974E05" w:rsidRDefault="008F5A25">
            <w:pPr>
              <w:widowControl w:val="0"/>
              <w:spacing w:line="240" w:lineRule="auto"/>
              <w:ind w:left="0" w:hanging="2"/>
              <w:rPr>
                <w:color w:val="1155CC"/>
                <w:sz w:val="20"/>
                <w:szCs w:val="20"/>
                <w:u w:val="single"/>
              </w:rPr>
            </w:pPr>
            <w:r>
              <w:rPr>
                <w:color w:val="000000"/>
                <w:sz w:val="20"/>
                <w:szCs w:val="20"/>
              </w:rPr>
              <w:t>4. Вступ в спеціальність</w:t>
            </w:r>
            <w:hyperlink r:id="rId466">
              <w:r>
                <w:rPr>
                  <w:color w:val="000000"/>
                  <w:sz w:val="20"/>
                  <w:szCs w:val="20"/>
                </w:rPr>
                <w:t xml:space="preserve"> </w:t>
              </w:r>
            </w:hyperlink>
            <w:hyperlink r:id="rId467">
              <w:r>
                <w:rPr>
                  <w:color w:val="1155CC"/>
                  <w:sz w:val="20"/>
                  <w:szCs w:val="20"/>
                  <w:u w:val="single"/>
                </w:rPr>
                <w:t>https://moodle.chnu.edu.ua/course/view.php?id=2881</w:t>
              </w:r>
            </w:hyperlink>
          </w:p>
          <w:p w14:paraId="000002EE" w14:textId="77777777" w:rsidR="00974E05" w:rsidRDefault="008F5A25">
            <w:pPr>
              <w:widowControl w:val="0"/>
              <w:spacing w:line="240" w:lineRule="auto"/>
              <w:ind w:left="0" w:hanging="2"/>
              <w:rPr>
                <w:color w:val="1155CC"/>
                <w:sz w:val="20"/>
                <w:szCs w:val="20"/>
                <w:u w:val="single"/>
              </w:rPr>
            </w:pPr>
            <w:r>
              <w:rPr>
                <w:color w:val="000000"/>
                <w:sz w:val="20"/>
                <w:szCs w:val="20"/>
              </w:rPr>
              <w:t xml:space="preserve">5. </w:t>
            </w:r>
            <w:proofErr w:type="spellStart"/>
            <w:r>
              <w:rPr>
                <w:color w:val="000000"/>
                <w:sz w:val="20"/>
                <w:szCs w:val="20"/>
              </w:rPr>
              <w:t>Агроконсалтинг</w:t>
            </w:r>
            <w:proofErr w:type="spellEnd"/>
            <w:r>
              <w:rPr>
                <w:color w:val="000000"/>
                <w:sz w:val="20"/>
                <w:szCs w:val="20"/>
              </w:rPr>
              <w:t xml:space="preserve"> та бізнес моделі в АПК</w:t>
            </w:r>
            <w:hyperlink r:id="rId468">
              <w:r>
                <w:rPr>
                  <w:color w:val="000000"/>
                  <w:sz w:val="20"/>
                  <w:szCs w:val="20"/>
                </w:rPr>
                <w:t xml:space="preserve"> </w:t>
              </w:r>
            </w:hyperlink>
            <w:hyperlink r:id="rId469">
              <w:r>
                <w:rPr>
                  <w:color w:val="1155CC"/>
                  <w:sz w:val="20"/>
                  <w:szCs w:val="20"/>
                  <w:u w:val="single"/>
                </w:rPr>
                <w:t>https://moodle.chnu.edu.ua/course/view.php?id=3978</w:t>
              </w:r>
            </w:hyperlink>
          </w:p>
          <w:p w14:paraId="000002EF" w14:textId="77777777" w:rsidR="00974E05" w:rsidRDefault="008F5A25">
            <w:pPr>
              <w:widowControl w:val="0"/>
              <w:spacing w:line="240" w:lineRule="auto"/>
              <w:ind w:left="0" w:hanging="2"/>
              <w:rPr>
                <w:color w:val="000000"/>
                <w:sz w:val="20"/>
                <w:szCs w:val="20"/>
              </w:rPr>
            </w:pPr>
            <w:r>
              <w:rPr>
                <w:color w:val="000000"/>
                <w:sz w:val="20"/>
                <w:szCs w:val="20"/>
              </w:rPr>
              <w:t>6. Аграрні ринки і ризики виробництва продовольства</w:t>
            </w:r>
          </w:p>
          <w:p w14:paraId="000002F0" w14:textId="77777777" w:rsidR="00974E05" w:rsidRDefault="00B00333">
            <w:pPr>
              <w:widowControl w:val="0"/>
              <w:spacing w:line="240" w:lineRule="auto"/>
              <w:ind w:left="0" w:hanging="2"/>
              <w:rPr>
                <w:color w:val="1155CC"/>
                <w:sz w:val="20"/>
                <w:szCs w:val="20"/>
                <w:u w:val="single"/>
              </w:rPr>
            </w:pPr>
            <w:hyperlink r:id="rId470">
              <w:r w:rsidR="008F5A25">
                <w:rPr>
                  <w:color w:val="1155CC"/>
                  <w:sz w:val="20"/>
                  <w:szCs w:val="20"/>
                  <w:u w:val="single"/>
                </w:rPr>
                <w:t>https://moodle.chnu.edu.ua/course/view.php?id=4001</w:t>
              </w:r>
            </w:hyperlink>
          </w:p>
          <w:p w14:paraId="000002F1" w14:textId="77777777" w:rsidR="00974E05" w:rsidRDefault="008F5A25">
            <w:pPr>
              <w:widowControl w:val="0"/>
              <w:spacing w:line="240" w:lineRule="auto"/>
              <w:ind w:left="0" w:hanging="2"/>
              <w:rPr>
                <w:color w:val="1155CC"/>
                <w:sz w:val="20"/>
                <w:szCs w:val="20"/>
                <w:u w:val="single"/>
              </w:rPr>
            </w:pPr>
            <w:r>
              <w:rPr>
                <w:color w:val="000000"/>
                <w:sz w:val="20"/>
                <w:szCs w:val="20"/>
              </w:rPr>
              <w:lastRenderedPageBreak/>
              <w:t>7. Ціноутворення у підприємницькій діяльності</w:t>
            </w:r>
            <w:hyperlink r:id="rId471">
              <w:r>
                <w:rPr>
                  <w:color w:val="000000"/>
                  <w:sz w:val="20"/>
                  <w:szCs w:val="20"/>
                </w:rPr>
                <w:t xml:space="preserve"> </w:t>
              </w:r>
            </w:hyperlink>
            <w:hyperlink r:id="rId472">
              <w:r>
                <w:rPr>
                  <w:color w:val="1155CC"/>
                  <w:sz w:val="20"/>
                  <w:szCs w:val="20"/>
                  <w:u w:val="single"/>
                </w:rPr>
                <w:t>https://moodle.chnu.edu.ua/course/view.php?id=572</w:t>
              </w:r>
            </w:hyperlink>
          </w:p>
          <w:p w14:paraId="000002F2" w14:textId="77777777" w:rsidR="00974E05" w:rsidRDefault="008F5A25">
            <w:pPr>
              <w:widowControl w:val="0"/>
              <w:spacing w:line="240" w:lineRule="auto"/>
              <w:ind w:left="0" w:hanging="2"/>
              <w:rPr>
                <w:color w:val="1155CC"/>
                <w:sz w:val="20"/>
                <w:szCs w:val="20"/>
                <w:u w:val="single"/>
              </w:rPr>
            </w:pPr>
            <w:r>
              <w:rPr>
                <w:color w:val="000000"/>
                <w:sz w:val="20"/>
                <w:szCs w:val="20"/>
              </w:rPr>
              <w:t xml:space="preserve">8. Корпоративне управління </w:t>
            </w:r>
            <w:hyperlink r:id="rId473">
              <w:r>
                <w:rPr>
                  <w:color w:val="1155CC"/>
                  <w:sz w:val="20"/>
                  <w:szCs w:val="20"/>
                  <w:u w:val="single"/>
                </w:rPr>
                <w:t>https://moodle.chnu.edu.ua/course/view.php?id=2913</w:t>
              </w:r>
            </w:hyperlink>
          </w:p>
          <w:p w14:paraId="000002F3" w14:textId="77777777" w:rsidR="00974E05" w:rsidRDefault="008F5A25">
            <w:pPr>
              <w:widowControl w:val="0"/>
              <w:spacing w:line="240" w:lineRule="auto"/>
              <w:ind w:left="0" w:hanging="2"/>
              <w:rPr>
                <w:color w:val="1155CC"/>
                <w:sz w:val="20"/>
                <w:szCs w:val="20"/>
                <w:u w:val="single"/>
              </w:rPr>
            </w:pPr>
            <w:r>
              <w:rPr>
                <w:color w:val="000000"/>
                <w:sz w:val="20"/>
                <w:szCs w:val="20"/>
              </w:rPr>
              <w:t xml:space="preserve">9. Нормування праці </w:t>
            </w:r>
            <w:hyperlink r:id="rId474">
              <w:r>
                <w:rPr>
                  <w:color w:val="1155CC"/>
                  <w:sz w:val="20"/>
                  <w:szCs w:val="20"/>
                  <w:u w:val="single"/>
                </w:rPr>
                <w:t>https://moodle.chnu.edu.ua/course/view.php?id=2640</w:t>
              </w:r>
            </w:hyperlink>
          </w:p>
          <w:p w14:paraId="000002F4" w14:textId="77777777" w:rsidR="00974E05" w:rsidRDefault="008F5A25">
            <w:pPr>
              <w:widowControl w:val="0"/>
              <w:spacing w:line="240" w:lineRule="auto"/>
              <w:ind w:left="0" w:hanging="2"/>
              <w:rPr>
                <w:color w:val="1155CC"/>
                <w:sz w:val="20"/>
                <w:szCs w:val="20"/>
                <w:u w:val="single"/>
              </w:rPr>
            </w:pPr>
            <w:r>
              <w:rPr>
                <w:color w:val="000000"/>
                <w:sz w:val="20"/>
                <w:szCs w:val="20"/>
              </w:rPr>
              <w:t xml:space="preserve">10.Обґрунтування підприємницьких рішень та оцінювання ризиків </w:t>
            </w:r>
            <w:hyperlink r:id="rId475">
              <w:r>
                <w:rPr>
                  <w:color w:val="1155CC"/>
                  <w:sz w:val="20"/>
                  <w:szCs w:val="20"/>
                  <w:u w:val="single"/>
                </w:rPr>
                <w:t>https://moodle.chnu.edu.ua/course/view.php?id=605</w:t>
              </w:r>
            </w:hyperlink>
          </w:p>
          <w:p w14:paraId="000002F5" w14:textId="77777777" w:rsidR="00974E05" w:rsidRDefault="008F5A25">
            <w:pPr>
              <w:widowControl w:val="0"/>
              <w:spacing w:line="240" w:lineRule="auto"/>
              <w:ind w:left="0" w:hanging="2"/>
              <w:rPr>
                <w:color w:val="000000"/>
                <w:sz w:val="20"/>
                <w:szCs w:val="20"/>
              </w:rPr>
            </w:pPr>
            <w:r>
              <w:rPr>
                <w:color w:val="000000"/>
                <w:sz w:val="20"/>
                <w:szCs w:val="20"/>
              </w:rPr>
              <w:t>11. Підприємництво в аграрних формуваннях</w:t>
            </w:r>
          </w:p>
          <w:p w14:paraId="000002F6" w14:textId="77777777" w:rsidR="00974E05" w:rsidRDefault="008F5A25">
            <w:pPr>
              <w:widowControl w:val="0"/>
              <w:shd w:val="clear" w:color="auto" w:fill="FFFFFF"/>
              <w:spacing w:line="240" w:lineRule="auto"/>
              <w:ind w:left="0" w:hanging="2"/>
              <w:rPr>
                <w:color w:val="0070C0"/>
                <w:sz w:val="20"/>
                <w:szCs w:val="20"/>
                <w:u w:val="single"/>
              </w:rPr>
            </w:pPr>
            <w:r>
              <w:rPr>
                <w:color w:val="0070C0"/>
                <w:sz w:val="20"/>
                <w:szCs w:val="20"/>
                <w:u w:val="single"/>
              </w:rPr>
              <w:t xml:space="preserve"> </w:t>
            </w:r>
            <w:hyperlink r:id="rId476">
              <w:r>
                <w:rPr>
                  <w:color w:val="0070C0"/>
                  <w:sz w:val="20"/>
                  <w:szCs w:val="20"/>
                  <w:u w:val="single"/>
                </w:rPr>
                <w:t>https://moodle.chnu.edu.ua/course/view.php?id=4002</w:t>
              </w:r>
            </w:hyperlink>
          </w:p>
          <w:p w14:paraId="000002F7" w14:textId="77777777" w:rsidR="00974E05" w:rsidRDefault="008F5A25">
            <w:pPr>
              <w:widowControl w:val="0"/>
              <w:shd w:val="clear" w:color="auto" w:fill="FFFFFF"/>
              <w:spacing w:line="240" w:lineRule="auto"/>
              <w:ind w:left="0" w:hanging="2"/>
              <w:jc w:val="both"/>
              <w:rPr>
                <w:b/>
                <w:color w:val="000000"/>
                <w:sz w:val="20"/>
                <w:szCs w:val="20"/>
              </w:rPr>
            </w:pPr>
            <w:r>
              <w:rPr>
                <w:b/>
                <w:color w:val="000000"/>
                <w:sz w:val="20"/>
                <w:szCs w:val="20"/>
              </w:rPr>
              <w:t xml:space="preserve"> </w:t>
            </w:r>
          </w:p>
          <w:p w14:paraId="000002F8" w14:textId="77777777" w:rsidR="00974E05" w:rsidRDefault="008F5A25">
            <w:pPr>
              <w:widowControl w:val="0"/>
              <w:shd w:val="clear" w:color="auto" w:fill="FFFFFF"/>
              <w:spacing w:line="240" w:lineRule="auto"/>
              <w:ind w:left="0" w:hanging="2"/>
              <w:jc w:val="center"/>
              <w:rPr>
                <w:b/>
                <w:color w:val="000000"/>
                <w:sz w:val="20"/>
                <w:szCs w:val="20"/>
              </w:rPr>
            </w:pPr>
            <w:r>
              <w:rPr>
                <w:b/>
                <w:color w:val="000000"/>
                <w:sz w:val="20"/>
                <w:szCs w:val="20"/>
              </w:rPr>
              <w:t>П7</w:t>
            </w:r>
          </w:p>
          <w:p w14:paraId="000002F9" w14:textId="77777777" w:rsidR="00974E05" w:rsidRDefault="008F5A25">
            <w:pPr>
              <w:widowControl w:val="0"/>
              <w:spacing w:line="240" w:lineRule="auto"/>
              <w:ind w:left="0" w:hanging="2"/>
              <w:jc w:val="both"/>
              <w:rPr>
                <w:color w:val="000000"/>
                <w:sz w:val="20"/>
                <w:szCs w:val="20"/>
              </w:rPr>
            </w:pPr>
            <w:r>
              <w:rPr>
                <w:color w:val="000000"/>
                <w:sz w:val="20"/>
                <w:szCs w:val="20"/>
              </w:rPr>
              <w:t xml:space="preserve">2017-2021 – </w:t>
            </w:r>
            <w:r>
              <w:rPr>
                <w:b/>
                <w:color w:val="000000"/>
                <w:sz w:val="20"/>
                <w:szCs w:val="20"/>
              </w:rPr>
              <w:t>Член Спецради</w:t>
            </w:r>
            <w:r>
              <w:rPr>
                <w:color w:val="000000"/>
                <w:sz w:val="20"/>
                <w:szCs w:val="20"/>
              </w:rPr>
              <w:t xml:space="preserve"> К 76.051.12 із захисту кандидатських дисертацій (Наказ МОН про створення: № 1714 від 28.12.2017 р. (зі змінами Наказ МОН від 23.04.2021 № 462).</w:t>
            </w:r>
          </w:p>
          <w:p w14:paraId="000002FA" w14:textId="77777777" w:rsidR="00974E05" w:rsidRDefault="008F5A25">
            <w:pPr>
              <w:widowControl w:val="0"/>
              <w:shd w:val="clear" w:color="auto" w:fill="FFFFFF"/>
              <w:spacing w:line="240" w:lineRule="auto"/>
              <w:ind w:left="0" w:hanging="2"/>
              <w:jc w:val="center"/>
              <w:rPr>
                <w:b/>
                <w:color w:val="000000"/>
                <w:sz w:val="20"/>
                <w:szCs w:val="20"/>
              </w:rPr>
            </w:pPr>
            <w:r>
              <w:rPr>
                <w:b/>
                <w:color w:val="000000"/>
                <w:sz w:val="20"/>
                <w:szCs w:val="20"/>
              </w:rPr>
              <w:t xml:space="preserve"> П9</w:t>
            </w:r>
          </w:p>
          <w:p w14:paraId="000002FB" w14:textId="77777777" w:rsidR="00974E05" w:rsidRDefault="008F5A25">
            <w:pPr>
              <w:widowControl w:val="0"/>
              <w:spacing w:line="240" w:lineRule="auto"/>
              <w:ind w:left="0" w:hanging="2"/>
              <w:jc w:val="both"/>
              <w:rPr>
                <w:color w:val="000000"/>
                <w:sz w:val="20"/>
                <w:szCs w:val="20"/>
                <w:u w:val="single"/>
              </w:rPr>
            </w:pPr>
            <w:r>
              <w:rPr>
                <w:b/>
                <w:color w:val="000000"/>
                <w:sz w:val="20"/>
                <w:szCs w:val="20"/>
              </w:rPr>
              <w:t>Член  експертної ради МОН</w:t>
            </w:r>
            <w:r>
              <w:rPr>
                <w:color w:val="000000"/>
                <w:sz w:val="20"/>
                <w:szCs w:val="20"/>
              </w:rPr>
              <w:t xml:space="preserve"> з експертизи проектів наукових робіт, науково-технічних (експериментальних) розробок молодих вчених, які працюють (навчаються) у ЗВО та НУ, що належить до сфери управління МОН. Наказ Міністерства освіти України </w:t>
            </w:r>
            <w:r>
              <w:rPr>
                <w:color w:val="000000"/>
                <w:sz w:val="20"/>
                <w:szCs w:val="20"/>
                <w:u w:val="single"/>
              </w:rPr>
              <w:t>№1014 від 22.09.2021 р. (с. 38)</w:t>
            </w:r>
          </w:p>
          <w:p w14:paraId="000002FC" w14:textId="77777777" w:rsidR="00974E05" w:rsidRDefault="00B00333">
            <w:pPr>
              <w:widowControl w:val="0"/>
              <w:shd w:val="clear" w:color="auto" w:fill="FFFFFF"/>
              <w:spacing w:line="240" w:lineRule="auto"/>
              <w:ind w:left="0" w:hanging="2"/>
              <w:jc w:val="both"/>
              <w:rPr>
                <w:color w:val="000000"/>
                <w:sz w:val="20"/>
                <w:szCs w:val="20"/>
              </w:rPr>
            </w:pPr>
            <w:hyperlink r:id="rId477">
              <w:r w:rsidR="008F5A25">
                <w:rPr>
                  <w:color w:val="1155CC"/>
                  <w:sz w:val="20"/>
                  <w:szCs w:val="20"/>
                  <w:u w:val="single"/>
                </w:rPr>
                <w:t>https://drive.google.com/file/d/1SgnEs1nf6kZUM8rsGGdK_jeDTZ9TPTD1/view?usp=sharing</w:t>
              </w:r>
            </w:hyperlink>
            <w:r w:rsidR="008F5A25">
              <w:rPr>
                <w:color w:val="000000"/>
                <w:sz w:val="20"/>
                <w:szCs w:val="20"/>
              </w:rPr>
              <w:t xml:space="preserve"> </w:t>
            </w:r>
          </w:p>
          <w:p w14:paraId="000002FD" w14:textId="77777777" w:rsidR="00974E05" w:rsidRDefault="008F5A25">
            <w:pPr>
              <w:widowControl w:val="0"/>
              <w:shd w:val="clear" w:color="auto" w:fill="FFFFFF"/>
              <w:ind w:left="0" w:hanging="2"/>
              <w:jc w:val="both"/>
              <w:rPr>
                <w:sz w:val="20"/>
                <w:szCs w:val="20"/>
              </w:rPr>
            </w:pPr>
            <w:r>
              <w:rPr>
                <w:sz w:val="20"/>
                <w:szCs w:val="20"/>
              </w:rPr>
              <w:t>Наказ №1014 від 22.09.2022 року, Про затвердження персонального складу Експертної ради МОН, її секцій за фаховими напрямами та визнання окремих пунктів наказів Міністерства освіти і науки України такими, що втратили чинність.</w:t>
            </w:r>
          </w:p>
          <w:p w14:paraId="000002FE" w14:textId="77777777" w:rsidR="00974E05" w:rsidRDefault="008F5A25">
            <w:pPr>
              <w:widowControl w:val="0"/>
              <w:shd w:val="clear" w:color="auto" w:fill="FFFFFF"/>
              <w:ind w:left="0" w:hanging="2"/>
              <w:jc w:val="both"/>
              <w:rPr>
                <w:sz w:val="20"/>
                <w:szCs w:val="20"/>
              </w:rPr>
            </w:pPr>
            <w:r>
              <w:rPr>
                <w:sz w:val="20"/>
                <w:szCs w:val="20"/>
              </w:rPr>
              <w:t xml:space="preserve">Наказ №1111 від 12.12.2022 року, Про затвердження списків  експертів з експертизи </w:t>
            </w:r>
            <w:proofErr w:type="spellStart"/>
            <w:r>
              <w:rPr>
                <w:sz w:val="20"/>
                <w:szCs w:val="20"/>
              </w:rPr>
              <w:t>проєктів</w:t>
            </w:r>
            <w:proofErr w:type="spellEnd"/>
            <w:r>
              <w:rPr>
                <w:sz w:val="20"/>
                <w:szCs w:val="20"/>
              </w:rPr>
              <w:t xml:space="preserve"> наукових досліджень і науково-технічних (експериментальних) розробок, що подаються для участі у конкурсах, які проводитиме Міністерство освіти і науки України, та звітів про їх виконання за тематичними напрямками. </w:t>
            </w:r>
          </w:p>
          <w:p w14:paraId="000002FF" w14:textId="77777777" w:rsidR="00974E05" w:rsidRDefault="008F5A25">
            <w:pPr>
              <w:widowControl w:val="0"/>
              <w:shd w:val="clear" w:color="auto" w:fill="FFFFFF"/>
              <w:ind w:left="0" w:hanging="2"/>
              <w:jc w:val="both"/>
              <w:rPr>
                <w:sz w:val="20"/>
                <w:szCs w:val="20"/>
              </w:rPr>
            </w:pPr>
            <w:r>
              <w:rPr>
                <w:sz w:val="20"/>
                <w:szCs w:val="20"/>
                <w:highlight w:val="white"/>
              </w:rPr>
              <w:t>(Наказ МОН від 12.07.2024 №982)</w:t>
            </w:r>
          </w:p>
          <w:p w14:paraId="00000300" w14:textId="77777777" w:rsidR="00974E05" w:rsidRDefault="008F5A25">
            <w:pPr>
              <w:widowControl w:val="0"/>
              <w:spacing w:line="240" w:lineRule="auto"/>
              <w:ind w:left="0" w:hanging="2"/>
              <w:jc w:val="both"/>
              <w:rPr>
                <w:b/>
                <w:color w:val="000000"/>
                <w:sz w:val="20"/>
                <w:szCs w:val="20"/>
              </w:rPr>
            </w:pPr>
            <w:r>
              <w:rPr>
                <w:b/>
                <w:color w:val="000000"/>
                <w:sz w:val="20"/>
                <w:szCs w:val="20"/>
              </w:rPr>
              <w:t xml:space="preserve"> </w:t>
            </w:r>
          </w:p>
          <w:p w14:paraId="00000301" w14:textId="77777777" w:rsidR="00974E05" w:rsidRDefault="008F5A25">
            <w:pPr>
              <w:widowControl w:val="0"/>
              <w:spacing w:line="240" w:lineRule="auto"/>
              <w:ind w:left="0" w:hanging="2"/>
              <w:jc w:val="center"/>
              <w:rPr>
                <w:b/>
                <w:color w:val="000000"/>
                <w:sz w:val="20"/>
                <w:szCs w:val="20"/>
              </w:rPr>
            </w:pPr>
            <w:r>
              <w:rPr>
                <w:b/>
                <w:color w:val="000000"/>
                <w:sz w:val="20"/>
                <w:szCs w:val="20"/>
              </w:rPr>
              <w:t>П10.</w:t>
            </w:r>
          </w:p>
          <w:p w14:paraId="00000302" w14:textId="77777777" w:rsidR="00974E05" w:rsidRDefault="008F5A25">
            <w:pPr>
              <w:widowControl w:val="0"/>
              <w:spacing w:line="240" w:lineRule="auto"/>
              <w:ind w:left="0" w:hanging="2"/>
              <w:jc w:val="both"/>
              <w:rPr>
                <w:color w:val="000000"/>
                <w:sz w:val="20"/>
                <w:szCs w:val="20"/>
              </w:rPr>
            </w:pPr>
            <w:r>
              <w:rPr>
                <w:sz w:val="20"/>
                <w:szCs w:val="20"/>
              </w:rPr>
              <w:t>1.</w:t>
            </w:r>
            <w:r>
              <w:rPr>
                <w:color w:val="000000"/>
                <w:sz w:val="20"/>
                <w:szCs w:val="20"/>
              </w:rPr>
              <w:t xml:space="preserve">Виконавець Міжнародного </w:t>
            </w:r>
            <w:proofErr w:type="spellStart"/>
            <w:r>
              <w:rPr>
                <w:color w:val="000000"/>
                <w:sz w:val="20"/>
                <w:szCs w:val="20"/>
              </w:rPr>
              <w:t>норвезько</w:t>
            </w:r>
            <w:proofErr w:type="spellEnd"/>
            <w:r>
              <w:rPr>
                <w:color w:val="000000"/>
                <w:sz w:val="20"/>
                <w:szCs w:val="20"/>
              </w:rPr>
              <w:t xml:space="preserve">-українського </w:t>
            </w:r>
            <w:proofErr w:type="spellStart"/>
            <w:r>
              <w:rPr>
                <w:color w:val="000000"/>
                <w:sz w:val="20"/>
                <w:szCs w:val="20"/>
              </w:rPr>
              <w:t>проєкту</w:t>
            </w:r>
            <w:proofErr w:type="spellEnd"/>
            <w:r>
              <w:rPr>
                <w:color w:val="000000"/>
                <w:sz w:val="20"/>
                <w:szCs w:val="20"/>
              </w:rPr>
              <w:t xml:space="preserve"> «</w:t>
            </w:r>
            <w:proofErr w:type="spellStart"/>
            <w:r>
              <w:rPr>
                <w:color w:val="000000"/>
                <w:sz w:val="20"/>
                <w:szCs w:val="20"/>
              </w:rPr>
              <w:t>Перепідгоготовка</w:t>
            </w:r>
            <w:proofErr w:type="spellEnd"/>
            <w:r>
              <w:rPr>
                <w:color w:val="000000"/>
                <w:sz w:val="20"/>
                <w:szCs w:val="20"/>
              </w:rPr>
              <w:t xml:space="preserve"> та соціальна адаптація військовослужбовців та членів їх сімей в Україні» Наказ ЧНУ ім. Ю. Федьковича.</w:t>
            </w:r>
          </w:p>
          <w:p w14:paraId="00000303" w14:textId="77777777" w:rsidR="00974E05" w:rsidRDefault="008F5A25">
            <w:pPr>
              <w:widowControl w:val="0"/>
              <w:spacing w:line="240" w:lineRule="auto"/>
              <w:ind w:left="0" w:hanging="2"/>
              <w:jc w:val="both"/>
              <w:rPr>
                <w:color w:val="000000"/>
                <w:sz w:val="20"/>
                <w:szCs w:val="20"/>
              </w:rPr>
            </w:pPr>
            <w:r>
              <w:rPr>
                <w:color w:val="000000"/>
                <w:sz w:val="20"/>
                <w:szCs w:val="20"/>
              </w:rPr>
              <w:t>2020 рік:</w:t>
            </w:r>
          </w:p>
          <w:p w14:paraId="00000304" w14:textId="77777777" w:rsidR="00974E05" w:rsidRDefault="008F5A25">
            <w:pPr>
              <w:widowControl w:val="0"/>
              <w:spacing w:line="240" w:lineRule="auto"/>
              <w:ind w:left="0" w:hanging="2"/>
              <w:jc w:val="both"/>
              <w:rPr>
                <w:color w:val="000000"/>
                <w:sz w:val="20"/>
                <w:szCs w:val="20"/>
              </w:rPr>
            </w:pPr>
            <w:r>
              <w:rPr>
                <w:color w:val="000000"/>
                <w:sz w:val="20"/>
                <w:szCs w:val="20"/>
              </w:rPr>
              <w:t>Наказ ЧНУ № 478-к від 08.04.2020р.;</w:t>
            </w:r>
          </w:p>
          <w:p w14:paraId="00000305" w14:textId="77777777" w:rsidR="00974E05" w:rsidRDefault="008F5A25">
            <w:pPr>
              <w:widowControl w:val="0"/>
              <w:spacing w:line="240" w:lineRule="auto"/>
              <w:ind w:left="0" w:hanging="2"/>
              <w:jc w:val="both"/>
              <w:rPr>
                <w:color w:val="000000"/>
                <w:sz w:val="20"/>
                <w:szCs w:val="20"/>
              </w:rPr>
            </w:pPr>
            <w:r>
              <w:rPr>
                <w:color w:val="000000"/>
                <w:sz w:val="20"/>
                <w:szCs w:val="20"/>
              </w:rPr>
              <w:t>Наказ ЧНУ № 873-к від 16.09.2020р.</w:t>
            </w:r>
          </w:p>
          <w:p w14:paraId="00000306" w14:textId="77777777" w:rsidR="00974E05" w:rsidRDefault="008F5A25">
            <w:pPr>
              <w:widowControl w:val="0"/>
              <w:spacing w:line="240" w:lineRule="auto"/>
              <w:ind w:left="0" w:hanging="2"/>
              <w:jc w:val="both"/>
              <w:rPr>
                <w:color w:val="000000"/>
                <w:sz w:val="20"/>
                <w:szCs w:val="20"/>
              </w:rPr>
            </w:pPr>
            <w:r>
              <w:rPr>
                <w:color w:val="000000"/>
                <w:sz w:val="20"/>
                <w:szCs w:val="20"/>
              </w:rPr>
              <w:t>2021 рік:</w:t>
            </w:r>
          </w:p>
          <w:p w14:paraId="00000307" w14:textId="77777777" w:rsidR="00974E05" w:rsidRDefault="008F5A25">
            <w:pPr>
              <w:widowControl w:val="0"/>
              <w:spacing w:line="240" w:lineRule="auto"/>
              <w:ind w:left="0" w:hanging="2"/>
              <w:jc w:val="both"/>
              <w:rPr>
                <w:color w:val="000000"/>
                <w:sz w:val="20"/>
                <w:szCs w:val="20"/>
              </w:rPr>
            </w:pPr>
            <w:r>
              <w:rPr>
                <w:color w:val="000000"/>
                <w:sz w:val="20"/>
                <w:szCs w:val="20"/>
              </w:rPr>
              <w:t>Наказ ЧНУ № 259-к від 16.02.2021р.;</w:t>
            </w:r>
          </w:p>
          <w:p w14:paraId="00000308" w14:textId="77777777" w:rsidR="00974E05" w:rsidRDefault="008F5A25">
            <w:pPr>
              <w:widowControl w:val="0"/>
              <w:spacing w:line="240" w:lineRule="auto"/>
              <w:ind w:left="0" w:hanging="2"/>
              <w:jc w:val="both"/>
              <w:rPr>
                <w:color w:val="000000"/>
                <w:sz w:val="20"/>
                <w:szCs w:val="20"/>
              </w:rPr>
            </w:pPr>
            <w:r>
              <w:rPr>
                <w:color w:val="000000"/>
                <w:sz w:val="20"/>
                <w:szCs w:val="20"/>
              </w:rPr>
              <w:t>Наказ ЧНУ № 997-к від 16.09.2021р.;16.09.2021р.</w:t>
            </w:r>
          </w:p>
          <w:p w14:paraId="00000309" w14:textId="77777777" w:rsidR="00974E05" w:rsidRDefault="008F5A25">
            <w:pPr>
              <w:widowControl w:val="0"/>
              <w:spacing w:line="240" w:lineRule="auto"/>
              <w:ind w:left="0" w:hanging="2"/>
              <w:jc w:val="both"/>
              <w:rPr>
                <w:color w:val="000000"/>
                <w:sz w:val="20"/>
                <w:szCs w:val="20"/>
              </w:rPr>
            </w:pPr>
            <w:r>
              <w:rPr>
                <w:color w:val="000000"/>
                <w:sz w:val="20"/>
                <w:szCs w:val="20"/>
              </w:rPr>
              <w:t xml:space="preserve">2. Участь у міжнародному проекті CERGE-EI </w:t>
            </w:r>
            <w:proofErr w:type="spellStart"/>
            <w:r>
              <w:rPr>
                <w:color w:val="000000"/>
                <w:sz w:val="20"/>
                <w:szCs w:val="20"/>
              </w:rPr>
              <w:t>Foundation</w:t>
            </w:r>
            <w:proofErr w:type="spellEnd"/>
            <w:r>
              <w:rPr>
                <w:color w:val="000000"/>
                <w:sz w:val="20"/>
                <w:szCs w:val="20"/>
              </w:rPr>
              <w:t xml:space="preserve"> </w:t>
            </w:r>
            <w:proofErr w:type="spellStart"/>
            <w:r>
              <w:rPr>
                <w:color w:val="000000"/>
                <w:sz w:val="20"/>
                <w:szCs w:val="20"/>
              </w:rPr>
              <w:t>pedagogical</w:t>
            </w:r>
            <w:proofErr w:type="spellEnd"/>
            <w:r>
              <w:rPr>
                <w:color w:val="000000"/>
                <w:sz w:val="20"/>
                <w:szCs w:val="20"/>
              </w:rPr>
              <w:t xml:space="preserve"> </w:t>
            </w:r>
            <w:proofErr w:type="spellStart"/>
            <w:r>
              <w:rPr>
                <w:color w:val="000000"/>
                <w:sz w:val="20"/>
                <w:szCs w:val="20"/>
              </w:rPr>
              <w:lastRenderedPageBreak/>
              <w:t>course</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distance</w:t>
            </w:r>
            <w:proofErr w:type="spellEnd"/>
            <w:r>
              <w:rPr>
                <w:color w:val="000000"/>
                <w:sz w:val="20"/>
                <w:szCs w:val="20"/>
              </w:rPr>
              <w:t xml:space="preserve"> </w:t>
            </w:r>
            <w:proofErr w:type="spellStart"/>
            <w:r>
              <w:rPr>
                <w:color w:val="000000"/>
                <w:sz w:val="20"/>
                <w:szCs w:val="20"/>
              </w:rPr>
              <w:t>learning</w:t>
            </w:r>
            <w:proofErr w:type="spellEnd"/>
            <w:r>
              <w:rPr>
                <w:color w:val="000000"/>
                <w:sz w:val="20"/>
                <w:szCs w:val="20"/>
              </w:rPr>
              <w:t xml:space="preserve"> </w:t>
            </w:r>
            <w:proofErr w:type="spellStart"/>
            <w:r>
              <w:rPr>
                <w:color w:val="000000"/>
                <w:sz w:val="20"/>
                <w:szCs w:val="20"/>
              </w:rPr>
              <w:t>program</w:t>
            </w:r>
            <w:proofErr w:type="spellEnd"/>
            <w:r>
              <w:rPr>
                <w:color w:val="000000"/>
                <w:sz w:val="20"/>
                <w:szCs w:val="20"/>
              </w:rPr>
              <w:t xml:space="preserve"> </w:t>
            </w:r>
            <w:proofErr w:type="spellStart"/>
            <w:r>
              <w:rPr>
                <w:color w:val="000000"/>
                <w:sz w:val="20"/>
                <w:szCs w:val="20"/>
              </w:rPr>
              <w:t>local</w:t>
            </w:r>
            <w:proofErr w:type="spellEnd"/>
            <w:r>
              <w:rPr>
                <w:color w:val="000000"/>
                <w:sz w:val="20"/>
                <w:szCs w:val="20"/>
              </w:rPr>
              <w:t xml:space="preserve"> </w:t>
            </w:r>
            <w:proofErr w:type="spellStart"/>
            <w:r>
              <w:rPr>
                <w:color w:val="000000"/>
                <w:sz w:val="20"/>
                <w:szCs w:val="20"/>
              </w:rPr>
              <w:t>instructors</w:t>
            </w:r>
            <w:proofErr w:type="spellEnd"/>
            <w:r>
              <w:rPr>
                <w:color w:val="000000"/>
                <w:sz w:val="20"/>
                <w:szCs w:val="20"/>
              </w:rPr>
              <w:t xml:space="preserve"> (15 </w:t>
            </w:r>
            <w:proofErr w:type="spellStart"/>
            <w:r>
              <w:rPr>
                <w:color w:val="000000"/>
                <w:sz w:val="20"/>
                <w:szCs w:val="20"/>
              </w:rPr>
              <w:t>hour</w:t>
            </w:r>
            <w:proofErr w:type="spellEnd"/>
            <w:r>
              <w:rPr>
                <w:color w:val="000000"/>
                <w:sz w:val="20"/>
                <w:szCs w:val="20"/>
              </w:rPr>
              <w:t>). 15-22.09.2022.</w:t>
            </w:r>
          </w:p>
          <w:p w14:paraId="0000030A" w14:textId="77777777" w:rsidR="00974E05" w:rsidRDefault="00B00333">
            <w:pPr>
              <w:widowControl w:val="0"/>
              <w:spacing w:line="240" w:lineRule="auto"/>
              <w:ind w:left="0" w:hanging="2"/>
              <w:jc w:val="both"/>
              <w:rPr>
                <w:color w:val="1155CC"/>
                <w:sz w:val="20"/>
                <w:szCs w:val="20"/>
                <w:u w:val="single"/>
              </w:rPr>
            </w:pPr>
            <w:hyperlink r:id="rId478">
              <w:r w:rsidR="008F5A25">
                <w:rPr>
                  <w:color w:val="1155CC"/>
                  <w:sz w:val="20"/>
                  <w:szCs w:val="20"/>
                  <w:u w:val="single"/>
                </w:rPr>
                <w:t>https://drive.google.com/file/d/1naj4lqNlZ134a5NyASMpwU8vJf-1bknQ/view?usp=sharing</w:t>
              </w:r>
            </w:hyperlink>
          </w:p>
          <w:p w14:paraId="0000030B" w14:textId="77777777" w:rsidR="00974E05" w:rsidRDefault="008F5A25">
            <w:pPr>
              <w:widowControl w:val="0"/>
              <w:spacing w:line="240" w:lineRule="auto"/>
              <w:ind w:left="0" w:hanging="2"/>
              <w:jc w:val="both"/>
              <w:rPr>
                <w:color w:val="000000"/>
                <w:sz w:val="20"/>
                <w:szCs w:val="20"/>
              </w:rPr>
            </w:pPr>
            <w:r>
              <w:rPr>
                <w:color w:val="000000"/>
                <w:sz w:val="20"/>
                <w:szCs w:val="20"/>
              </w:rPr>
              <w:t xml:space="preserve">3. Участь у </w:t>
            </w:r>
            <w:proofErr w:type="spellStart"/>
            <w:r>
              <w:rPr>
                <w:color w:val="000000"/>
                <w:sz w:val="20"/>
                <w:szCs w:val="20"/>
              </w:rPr>
              <w:t>проєкті</w:t>
            </w:r>
            <w:proofErr w:type="spellEnd"/>
            <w:r>
              <w:rPr>
                <w:color w:val="000000"/>
                <w:sz w:val="20"/>
                <w:szCs w:val="20"/>
              </w:rPr>
              <w:t xml:space="preserve"> «Формування мережі молодіжних інтеграційних просторів на Буковині», Курс реалізовує ГО «</w:t>
            </w:r>
            <w:proofErr w:type="spellStart"/>
            <w:r>
              <w:rPr>
                <w:color w:val="000000"/>
                <w:sz w:val="20"/>
                <w:szCs w:val="20"/>
              </w:rPr>
              <w:t>Світимо».Програма</w:t>
            </w:r>
            <w:proofErr w:type="spellEnd"/>
            <w:r>
              <w:rPr>
                <w:color w:val="000000"/>
                <w:sz w:val="20"/>
                <w:szCs w:val="20"/>
              </w:rPr>
              <w:t xml:space="preserve"> «U-LEAD з Європою» спільно фінансується ЄС та його державами-членами Німеччиною, Польщею, Швецією, Данією, Естонією та Словенією для підтримки України на її шляху до зміцнення місцевого самоврядування.</w:t>
            </w:r>
          </w:p>
          <w:p w14:paraId="0000030C" w14:textId="77777777" w:rsidR="00974E05" w:rsidRDefault="008F5A25">
            <w:pPr>
              <w:widowControl w:val="0"/>
              <w:spacing w:line="240" w:lineRule="auto"/>
              <w:ind w:left="0" w:hanging="2"/>
              <w:jc w:val="both"/>
              <w:rPr>
                <w:color w:val="000000"/>
                <w:sz w:val="20"/>
                <w:szCs w:val="20"/>
              </w:rPr>
            </w:pPr>
            <w:r>
              <w:rPr>
                <w:color w:val="000000"/>
                <w:sz w:val="20"/>
                <w:szCs w:val="20"/>
              </w:rPr>
              <w:t>4. Координатор курсів «</w:t>
            </w:r>
            <w:proofErr w:type="spellStart"/>
            <w:r>
              <w:rPr>
                <w:color w:val="000000"/>
                <w:sz w:val="20"/>
                <w:szCs w:val="20"/>
              </w:rPr>
              <w:t>Labor</w:t>
            </w:r>
            <w:proofErr w:type="spellEnd"/>
            <w:r>
              <w:rPr>
                <w:color w:val="000000"/>
                <w:sz w:val="20"/>
                <w:szCs w:val="20"/>
              </w:rPr>
              <w:t xml:space="preserve"> </w:t>
            </w:r>
            <w:proofErr w:type="spellStart"/>
            <w:r>
              <w:rPr>
                <w:color w:val="000000"/>
                <w:sz w:val="20"/>
                <w:szCs w:val="20"/>
              </w:rPr>
              <w:t>Economics</w:t>
            </w:r>
            <w:proofErr w:type="spellEnd"/>
            <w:r>
              <w:rPr>
                <w:color w:val="000000"/>
                <w:sz w:val="20"/>
                <w:szCs w:val="20"/>
              </w:rPr>
              <w:t>» (2022 р.) та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Economics</w:t>
            </w:r>
            <w:proofErr w:type="spellEnd"/>
            <w:r>
              <w:rPr>
                <w:color w:val="000000"/>
                <w:sz w:val="20"/>
                <w:szCs w:val="20"/>
              </w:rPr>
              <w:t xml:space="preserve">» (2023 р.) міжнародний </w:t>
            </w:r>
            <w:proofErr w:type="spellStart"/>
            <w:r>
              <w:rPr>
                <w:color w:val="000000"/>
                <w:sz w:val="20"/>
                <w:szCs w:val="20"/>
              </w:rPr>
              <w:t>освітньо</w:t>
            </w:r>
            <w:proofErr w:type="spellEnd"/>
            <w:r>
              <w:rPr>
                <w:color w:val="000000"/>
                <w:sz w:val="20"/>
                <w:szCs w:val="20"/>
              </w:rPr>
              <w:t xml:space="preserve">-інтеграційний </w:t>
            </w:r>
            <w:proofErr w:type="spellStart"/>
            <w:r>
              <w:rPr>
                <w:color w:val="000000"/>
                <w:sz w:val="20"/>
                <w:szCs w:val="20"/>
              </w:rPr>
              <w:t>проєкт</w:t>
            </w:r>
            <w:proofErr w:type="spellEnd"/>
            <w:r>
              <w:rPr>
                <w:color w:val="000000"/>
                <w:sz w:val="20"/>
                <w:szCs w:val="20"/>
              </w:rPr>
              <w:t xml:space="preserve"> фонду CERGE-EI </w:t>
            </w:r>
            <w:proofErr w:type="spellStart"/>
            <w:r>
              <w:rPr>
                <w:color w:val="000000"/>
                <w:sz w:val="20"/>
                <w:szCs w:val="20"/>
              </w:rPr>
              <w:t>Foundation</w:t>
            </w:r>
            <w:proofErr w:type="spellEnd"/>
            <w:r>
              <w:rPr>
                <w:color w:val="000000"/>
                <w:sz w:val="20"/>
                <w:szCs w:val="20"/>
              </w:rPr>
              <w:t xml:space="preserve"> (</w:t>
            </w:r>
            <w:proofErr w:type="spellStart"/>
            <w:r>
              <w:rPr>
                <w:color w:val="000000"/>
                <w:sz w:val="20"/>
                <w:szCs w:val="20"/>
              </w:rPr>
              <w:t>Center</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Research</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Graduate</w:t>
            </w:r>
            <w:proofErr w:type="spellEnd"/>
            <w:r>
              <w:rPr>
                <w:color w:val="000000"/>
                <w:sz w:val="20"/>
                <w:szCs w:val="20"/>
              </w:rPr>
              <w:t xml:space="preserve"> </w:t>
            </w:r>
            <w:proofErr w:type="spellStart"/>
            <w:r>
              <w:rPr>
                <w:color w:val="000000"/>
                <w:sz w:val="20"/>
                <w:szCs w:val="20"/>
              </w:rPr>
              <w:t>Education</w:t>
            </w:r>
            <w:proofErr w:type="spellEnd"/>
            <w:r>
              <w:rPr>
                <w:color w:val="000000"/>
                <w:sz w:val="20"/>
                <w:szCs w:val="20"/>
              </w:rPr>
              <w:t xml:space="preserve"> – </w:t>
            </w:r>
            <w:proofErr w:type="spellStart"/>
            <w:r>
              <w:rPr>
                <w:color w:val="000000"/>
                <w:sz w:val="20"/>
                <w:szCs w:val="20"/>
              </w:rPr>
              <w:t>Economics</w:t>
            </w:r>
            <w:proofErr w:type="spellEnd"/>
            <w:r>
              <w:rPr>
                <w:color w:val="000000"/>
                <w:sz w:val="20"/>
                <w:szCs w:val="20"/>
              </w:rPr>
              <w:t xml:space="preserve"> </w:t>
            </w:r>
            <w:proofErr w:type="spellStart"/>
            <w:r>
              <w:rPr>
                <w:color w:val="000000"/>
                <w:sz w:val="20"/>
                <w:szCs w:val="20"/>
              </w:rPr>
              <w:t>Institute</w:t>
            </w:r>
            <w:proofErr w:type="spellEnd"/>
            <w:r>
              <w:rPr>
                <w:color w:val="000000"/>
                <w:sz w:val="20"/>
                <w:szCs w:val="20"/>
              </w:rPr>
              <w:t xml:space="preserve"> / Центр економічних досліджень та післядипломної освіти – Інститут економіки)</w:t>
            </w:r>
            <w:hyperlink r:id="rId479">
              <w:r>
                <w:rPr>
                  <w:color w:val="000000"/>
                  <w:sz w:val="20"/>
                  <w:szCs w:val="20"/>
                </w:rPr>
                <w:t xml:space="preserve"> </w:t>
              </w:r>
            </w:hyperlink>
            <w:hyperlink r:id="rId480">
              <w:r>
                <w:rPr>
                  <w:color w:val="1155CC"/>
                  <w:sz w:val="20"/>
                  <w:szCs w:val="20"/>
                  <w:u w:val="single"/>
                </w:rPr>
                <w:t>https://econom.chnu.edu.ua/advert/14767</w:t>
              </w:r>
            </w:hyperlink>
            <w:r>
              <w:rPr>
                <w:color w:val="000000"/>
                <w:sz w:val="20"/>
                <w:szCs w:val="20"/>
              </w:rPr>
              <w:t>.</w:t>
            </w:r>
          </w:p>
          <w:p w14:paraId="0000030D" w14:textId="77777777" w:rsidR="00974E05" w:rsidRDefault="008F5A25">
            <w:pPr>
              <w:widowControl w:val="0"/>
              <w:spacing w:line="240" w:lineRule="auto"/>
              <w:ind w:left="0" w:hanging="2"/>
              <w:jc w:val="both"/>
              <w:rPr>
                <w:color w:val="000000"/>
                <w:sz w:val="20"/>
                <w:szCs w:val="20"/>
              </w:rPr>
            </w:pPr>
            <w:r>
              <w:rPr>
                <w:color w:val="000000"/>
                <w:sz w:val="20"/>
                <w:szCs w:val="20"/>
              </w:rPr>
              <w:t xml:space="preserve">5. «ВОНА хаб», </w:t>
            </w:r>
            <w:proofErr w:type="spellStart"/>
            <w:r>
              <w:rPr>
                <w:color w:val="000000"/>
                <w:sz w:val="20"/>
                <w:szCs w:val="20"/>
              </w:rPr>
              <w:t>проєкт</w:t>
            </w:r>
            <w:proofErr w:type="spellEnd"/>
            <w:r>
              <w:rPr>
                <w:color w:val="000000"/>
                <w:sz w:val="20"/>
                <w:szCs w:val="20"/>
              </w:rPr>
              <w:t xml:space="preserve">, що реалізується UNFPA, Фондом ООН у галузі народонаселення в Україні за фінансової підтримки Бюро гуманітарної допомоги </w:t>
            </w:r>
            <w:proofErr w:type="spellStart"/>
            <w:r>
              <w:rPr>
                <w:color w:val="000000"/>
                <w:sz w:val="20"/>
                <w:szCs w:val="20"/>
              </w:rPr>
              <w:t>USAID’s</w:t>
            </w:r>
            <w:proofErr w:type="spellEnd"/>
            <w:r>
              <w:rPr>
                <w:color w:val="000000"/>
                <w:sz w:val="20"/>
                <w:szCs w:val="20"/>
              </w:rPr>
              <w:t xml:space="preserve"> </w:t>
            </w:r>
            <w:proofErr w:type="spellStart"/>
            <w:r>
              <w:rPr>
                <w:color w:val="000000"/>
                <w:sz w:val="20"/>
                <w:szCs w:val="20"/>
              </w:rPr>
              <w:t>Bureau</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Humanitarian</w:t>
            </w:r>
            <w:proofErr w:type="spellEnd"/>
            <w:r>
              <w:rPr>
                <w:color w:val="000000"/>
                <w:sz w:val="20"/>
                <w:szCs w:val="20"/>
              </w:rPr>
              <w:t xml:space="preserve"> </w:t>
            </w:r>
            <w:proofErr w:type="spellStart"/>
            <w:r>
              <w:rPr>
                <w:color w:val="000000"/>
                <w:sz w:val="20"/>
                <w:szCs w:val="20"/>
              </w:rPr>
              <w:t>Assistance</w:t>
            </w:r>
            <w:proofErr w:type="spellEnd"/>
            <w:r w:rsidR="00FF6040">
              <w:fldChar w:fldCharType="begin"/>
            </w:r>
            <w:r w:rsidR="00FF6040">
              <w:instrText xml:space="preserve"> HYPERLINK "https://www.facebook.com/vona.chernivtsi/posts/pfbid02fjjJ4Vw4jcgh6ad8XqEu4LugcWksijx9dar2i2KWHKU2JAzotB3NNS31LbVs3U5tl" \h </w:instrText>
            </w:r>
            <w:r w:rsidR="00FF6040">
              <w:fldChar w:fldCharType="separate"/>
            </w:r>
            <w:r>
              <w:rPr>
                <w:color w:val="000000"/>
                <w:sz w:val="20"/>
                <w:szCs w:val="20"/>
              </w:rPr>
              <w:t xml:space="preserve"> </w:t>
            </w:r>
            <w:r w:rsidR="00FF6040">
              <w:rPr>
                <w:color w:val="000000"/>
                <w:sz w:val="20"/>
                <w:szCs w:val="20"/>
              </w:rPr>
              <w:fldChar w:fldCharType="end"/>
            </w:r>
            <w:hyperlink r:id="rId481">
              <w:r>
                <w:rPr>
                  <w:color w:val="1155CC"/>
                  <w:sz w:val="20"/>
                  <w:szCs w:val="20"/>
                  <w:u w:val="single"/>
                </w:rPr>
                <w:t>https://www.facebook.com/vona.chernivtsi/posts/pfbid02fjjJ4Vw4jcgh6ad8XqEu4LugcWksijx9dar2i2KWHKU2JAzotB3NNS31LbVs3U5tl</w:t>
              </w:r>
            </w:hyperlink>
            <w:r>
              <w:rPr>
                <w:color w:val="000000"/>
                <w:sz w:val="20"/>
                <w:szCs w:val="20"/>
              </w:rPr>
              <w:t>.</w:t>
            </w:r>
          </w:p>
          <w:p w14:paraId="0000030E" w14:textId="77777777" w:rsidR="00974E05" w:rsidRDefault="008F5A25">
            <w:pPr>
              <w:widowControl w:val="0"/>
              <w:spacing w:line="240" w:lineRule="auto"/>
              <w:ind w:left="0" w:hanging="2"/>
              <w:jc w:val="both"/>
              <w:rPr>
                <w:color w:val="000000"/>
                <w:sz w:val="20"/>
                <w:szCs w:val="20"/>
              </w:rPr>
            </w:pPr>
            <w:r>
              <w:rPr>
                <w:color w:val="000000"/>
                <w:sz w:val="20"/>
                <w:szCs w:val="20"/>
              </w:rPr>
              <w:t xml:space="preserve">6. Участь у програмі міжнародної співпраці EU4Business: відновлення, конкурентоспроможність та інтернаціоналізація МСП. Грантовий конкурс виконує Фонд розвитку підприємництва, стратегічним виконавцем програми є німецька федеральна компанія GIZ </w:t>
            </w:r>
            <w:proofErr w:type="spellStart"/>
            <w:r>
              <w:rPr>
                <w:color w:val="000000"/>
                <w:sz w:val="20"/>
                <w:szCs w:val="20"/>
              </w:rPr>
              <w:t>Ukraine</w:t>
            </w:r>
            <w:proofErr w:type="spellEnd"/>
            <w:r>
              <w:rPr>
                <w:color w:val="000000"/>
                <w:sz w:val="20"/>
                <w:szCs w:val="20"/>
              </w:rPr>
              <w:t>.</w:t>
            </w:r>
          </w:p>
          <w:p w14:paraId="0000030F" w14:textId="77777777" w:rsidR="00974E05" w:rsidRDefault="008F5A25">
            <w:pPr>
              <w:widowControl w:val="0"/>
              <w:spacing w:line="240" w:lineRule="auto"/>
              <w:ind w:left="0" w:hanging="2"/>
              <w:jc w:val="both"/>
              <w:rPr>
                <w:sz w:val="20"/>
                <w:szCs w:val="20"/>
              </w:rPr>
            </w:pPr>
            <w:r>
              <w:rPr>
                <w:sz w:val="20"/>
                <w:szCs w:val="20"/>
              </w:rPr>
              <w:t xml:space="preserve">7. Відповідальний виконавець </w:t>
            </w:r>
            <w:proofErr w:type="spellStart"/>
            <w:r>
              <w:rPr>
                <w:sz w:val="20"/>
                <w:szCs w:val="20"/>
              </w:rPr>
              <w:t>Localizing</w:t>
            </w:r>
            <w:proofErr w:type="spellEnd"/>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for</w:t>
            </w:r>
            <w:proofErr w:type="spellEnd"/>
            <w:r>
              <w:rPr>
                <w:sz w:val="20"/>
                <w:szCs w:val="20"/>
              </w:rPr>
              <w:t xml:space="preserve"> V4 </w:t>
            </w:r>
            <w:proofErr w:type="spellStart"/>
            <w:r>
              <w:rPr>
                <w:sz w:val="20"/>
                <w:szCs w:val="20"/>
              </w:rPr>
              <w:t>Countries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Beyond</w:t>
            </w:r>
            <w:proofErr w:type="spellEnd"/>
            <w:r>
              <w:rPr>
                <w:sz w:val="20"/>
                <w:szCs w:val="20"/>
              </w:rPr>
              <w:t>.</w:t>
            </w:r>
            <w:hyperlink r:id="rId482">
              <w:r>
                <w:rPr>
                  <w:sz w:val="20"/>
                  <w:szCs w:val="20"/>
                </w:rPr>
                <w:t xml:space="preserve"> </w:t>
              </w:r>
            </w:hyperlink>
            <w:hyperlink r:id="rId483">
              <w:r>
                <w:rPr>
                  <w:color w:val="1155CC"/>
                  <w:sz w:val="20"/>
                  <w:szCs w:val="20"/>
                  <w:u w:val="single"/>
                </w:rPr>
                <w:t>https://visegrad.webflow.io/</w:t>
              </w:r>
            </w:hyperlink>
            <w:r>
              <w:rPr>
                <w:sz w:val="20"/>
                <w:szCs w:val="20"/>
              </w:rPr>
              <w:t xml:space="preserve"> . Напрям – </w:t>
            </w:r>
            <w:proofErr w:type="spellStart"/>
            <w:r>
              <w:rPr>
                <w:sz w:val="20"/>
                <w:szCs w:val="20"/>
              </w:rPr>
              <w:t>Ethics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Finance</w:t>
            </w:r>
            <w:proofErr w:type="spellEnd"/>
            <w:r>
              <w:rPr>
                <w:sz w:val="20"/>
                <w:szCs w:val="20"/>
              </w:rPr>
              <w:t xml:space="preserve">. Учасниця від кафедри – Вікторія </w:t>
            </w:r>
            <w:proofErr w:type="spellStart"/>
            <w:r>
              <w:rPr>
                <w:sz w:val="20"/>
                <w:szCs w:val="20"/>
              </w:rPr>
              <w:t>Кифяк</w:t>
            </w:r>
            <w:proofErr w:type="spellEnd"/>
            <w:r>
              <w:rPr>
                <w:sz w:val="20"/>
                <w:szCs w:val="20"/>
              </w:rPr>
              <w:t xml:space="preserve">. </w:t>
            </w:r>
          </w:p>
          <w:p w14:paraId="00000310" w14:textId="77777777" w:rsidR="00974E05" w:rsidRDefault="00B00333">
            <w:pPr>
              <w:widowControl w:val="0"/>
              <w:spacing w:line="240" w:lineRule="auto"/>
              <w:ind w:left="0" w:hanging="2"/>
              <w:jc w:val="both"/>
              <w:rPr>
                <w:sz w:val="20"/>
                <w:szCs w:val="20"/>
              </w:rPr>
            </w:pPr>
            <w:hyperlink r:id="rId484">
              <w:r w:rsidR="008F5A25">
                <w:rPr>
                  <w:color w:val="1155CC"/>
                  <w:sz w:val="20"/>
                  <w:szCs w:val="20"/>
                  <w:u w:val="single"/>
                </w:rPr>
                <w:t>https://drive.google.com/file/d/1BujoNXnLPu6th7o2W49d_Sir2d0ZKBuJ/view?usp=drive_link</w:t>
              </w:r>
            </w:hyperlink>
            <w:r w:rsidR="008F5A25">
              <w:rPr>
                <w:sz w:val="20"/>
                <w:szCs w:val="20"/>
              </w:rPr>
              <w:t xml:space="preserve"> .</w:t>
            </w:r>
          </w:p>
          <w:p w14:paraId="00000311" w14:textId="77777777" w:rsidR="00974E05" w:rsidRDefault="008F5A25">
            <w:pPr>
              <w:widowControl w:val="0"/>
              <w:spacing w:line="240" w:lineRule="auto"/>
              <w:ind w:left="0" w:hanging="2"/>
              <w:jc w:val="both"/>
              <w:rPr>
                <w:color w:val="313131"/>
                <w:sz w:val="20"/>
                <w:szCs w:val="20"/>
              </w:rPr>
            </w:pPr>
            <w:r>
              <w:rPr>
                <w:sz w:val="20"/>
                <w:szCs w:val="20"/>
              </w:rPr>
              <w:t xml:space="preserve">8. </w:t>
            </w:r>
            <w:r>
              <w:rPr>
                <w:color w:val="313131"/>
                <w:sz w:val="20"/>
                <w:szCs w:val="20"/>
              </w:rPr>
              <w:t>ERASMUS-ED-2023-CBHE «Реакція університетів на великі перешкоди: створення стійкої вищої освіти для реагування та управління суспільними кризами». Строк реалізації - 01.01.2024 - 31.12.2026. Фінансування від Європейського Союзу.</w:t>
            </w:r>
          </w:p>
          <w:p w14:paraId="00000312" w14:textId="77777777" w:rsidR="00974E05" w:rsidRDefault="00B00333">
            <w:pPr>
              <w:widowControl w:val="0"/>
              <w:spacing w:line="240" w:lineRule="auto"/>
              <w:ind w:left="0" w:hanging="2"/>
              <w:jc w:val="both"/>
              <w:rPr>
                <w:sz w:val="20"/>
                <w:szCs w:val="20"/>
              </w:rPr>
            </w:pPr>
            <w:hyperlink r:id="rId485">
              <w:r w:rsidR="008F5A25">
                <w:rPr>
                  <w:color w:val="1155CC"/>
                  <w:sz w:val="20"/>
                  <w:szCs w:val="20"/>
                  <w:u w:val="single"/>
                </w:rPr>
                <w:t>https://turbo.chnu.edu.ua/komanda/</w:t>
              </w:r>
            </w:hyperlink>
            <w:r w:rsidR="008F5A25">
              <w:rPr>
                <w:sz w:val="20"/>
                <w:szCs w:val="20"/>
              </w:rPr>
              <w:t>.</w:t>
            </w:r>
          </w:p>
          <w:p w14:paraId="00000313" w14:textId="77777777" w:rsidR="00974E05" w:rsidRDefault="008F5A25">
            <w:pPr>
              <w:widowControl w:val="0"/>
              <w:spacing w:line="240" w:lineRule="auto"/>
              <w:ind w:left="0" w:hanging="2"/>
              <w:jc w:val="both"/>
              <w:rPr>
                <w:sz w:val="20"/>
                <w:szCs w:val="20"/>
                <w:highlight w:val="white"/>
              </w:rPr>
            </w:pPr>
            <w:r>
              <w:rPr>
                <w:sz w:val="20"/>
                <w:szCs w:val="20"/>
              </w:rPr>
              <w:t xml:space="preserve">9. </w:t>
            </w:r>
            <w:r>
              <w:rPr>
                <w:sz w:val="20"/>
                <w:szCs w:val="20"/>
                <w:highlight w:val="white"/>
              </w:rPr>
              <w:t>Учасниця проекту «Посилене партнерство для сталого відновлення» (ESPR), що фінансується Урядом Швеції в особі Шведського агентства з міжнародної співпраці та розвитку SIDA та виконується Програмою розвитку ООН (ПРООН) в Україні.</w:t>
            </w:r>
          </w:p>
          <w:p w14:paraId="00000314" w14:textId="77777777" w:rsidR="00974E05" w:rsidRDefault="00B00333">
            <w:pPr>
              <w:widowControl w:val="0"/>
              <w:spacing w:line="240" w:lineRule="auto"/>
              <w:ind w:left="0" w:hanging="2"/>
              <w:jc w:val="both"/>
              <w:rPr>
                <w:sz w:val="20"/>
                <w:szCs w:val="20"/>
              </w:rPr>
            </w:pPr>
            <w:hyperlink r:id="rId486">
              <w:r w:rsidR="008F5A25">
                <w:rPr>
                  <w:color w:val="1155CC"/>
                  <w:sz w:val="20"/>
                  <w:szCs w:val="20"/>
                  <w:highlight w:val="white"/>
                  <w:u w:val="single"/>
                </w:rPr>
                <w:t>https://acc.cv.ua/news/chernivtsi/u-cherniveckiy-oblasti-proveli-nizku-treningiv-dlya-pidpriemciv-ta-aktivnih-gromadyan-106270</w:t>
              </w:r>
            </w:hyperlink>
          </w:p>
          <w:p w14:paraId="00000315" w14:textId="77777777" w:rsidR="00974E05" w:rsidRDefault="008F5A25">
            <w:pPr>
              <w:widowControl w:val="0"/>
              <w:spacing w:line="240" w:lineRule="auto"/>
              <w:ind w:left="0" w:hanging="2"/>
              <w:jc w:val="both"/>
              <w:rPr>
                <w:b/>
                <w:color w:val="000000"/>
                <w:sz w:val="20"/>
                <w:szCs w:val="20"/>
              </w:rPr>
            </w:pPr>
            <w:r>
              <w:rPr>
                <w:b/>
                <w:color w:val="000000"/>
                <w:sz w:val="20"/>
                <w:szCs w:val="20"/>
              </w:rPr>
              <w:t xml:space="preserve"> </w:t>
            </w:r>
          </w:p>
          <w:p w14:paraId="00000316" w14:textId="77777777" w:rsidR="00974E05" w:rsidRDefault="008F5A25">
            <w:pPr>
              <w:widowControl w:val="0"/>
              <w:spacing w:line="240" w:lineRule="auto"/>
              <w:ind w:left="0" w:hanging="2"/>
              <w:jc w:val="center"/>
              <w:rPr>
                <w:b/>
                <w:color w:val="000000"/>
                <w:sz w:val="20"/>
                <w:szCs w:val="20"/>
              </w:rPr>
            </w:pPr>
            <w:r>
              <w:rPr>
                <w:b/>
                <w:color w:val="000000"/>
                <w:sz w:val="20"/>
                <w:szCs w:val="20"/>
              </w:rPr>
              <w:t>П11.</w:t>
            </w:r>
          </w:p>
          <w:p w14:paraId="00000317" w14:textId="77777777" w:rsidR="00974E05" w:rsidRDefault="008F5A25">
            <w:pPr>
              <w:widowControl w:val="0"/>
              <w:spacing w:line="240" w:lineRule="auto"/>
              <w:ind w:left="0" w:hanging="2"/>
              <w:jc w:val="both"/>
              <w:rPr>
                <w:color w:val="1155CC"/>
                <w:sz w:val="20"/>
                <w:szCs w:val="20"/>
                <w:u w:val="single"/>
              </w:rPr>
            </w:pPr>
            <w:r>
              <w:rPr>
                <w:color w:val="000000"/>
                <w:sz w:val="20"/>
                <w:szCs w:val="20"/>
              </w:rPr>
              <w:t xml:space="preserve">Наукове консультування торговельного підприємство ПП </w:t>
            </w:r>
            <w:r>
              <w:rPr>
                <w:color w:val="000000"/>
                <w:sz w:val="20"/>
                <w:szCs w:val="20"/>
              </w:rPr>
              <w:lastRenderedPageBreak/>
              <w:t>«</w:t>
            </w:r>
            <w:proofErr w:type="spellStart"/>
            <w:r>
              <w:rPr>
                <w:color w:val="000000"/>
                <w:sz w:val="20"/>
                <w:szCs w:val="20"/>
              </w:rPr>
              <w:t>Грандем</w:t>
            </w:r>
            <w:proofErr w:type="spellEnd"/>
            <w:r>
              <w:rPr>
                <w:color w:val="000000"/>
                <w:sz w:val="20"/>
                <w:szCs w:val="20"/>
              </w:rPr>
              <w:t>» з 15.05.2017 по теперішній час. (оновлена довідка  від 25.10.2019 р.)</w:t>
            </w:r>
            <w:hyperlink r:id="rId487">
              <w:r>
                <w:rPr>
                  <w:color w:val="000000"/>
                  <w:sz w:val="20"/>
                  <w:szCs w:val="20"/>
                </w:rPr>
                <w:t xml:space="preserve"> </w:t>
              </w:r>
            </w:hyperlink>
            <w:hyperlink r:id="rId488">
              <w:r>
                <w:rPr>
                  <w:color w:val="1155CC"/>
                  <w:sz w:val="20"/>
                  <w:szCs w:val="20"/>
                  <w:u w:val="single"/>
                </w:rPr>
                <w:t>https://drive.google.com/file/d/1W7pmd7AuuhPEBeYumVUyXiwT6piozyY4/view?usp=drive_link</w:t>
              </w:r>
            </w:hyperlink>
          </w:p>
          <w:p w14:paraId="00000318" w14:textId="77777777" w:rsidR="00974E05" w:rsidRDefault="008F5A25">
            <w:pPr>
              <w:widowControl w:val="0"/>
              <w:spacing w:line="240" w:lineRule="auto"/>
              <w:ind w:left="0" w:hanging="2"/>
              <w:jc w:val="both"/>
              <w:rPr>
                <w:color w:val="050505"/>
                <w:sz w:val="20"/>
                <w:szCs w:val="20"/>
                <w:highlight w:val="white"/>
              </w:rPr>
            </w:pPr>
            <w:proofErr w:type="spellStart"/>
            <w:r>
              <w:rPr>
                <w:b/>
                <w:color w:val="313131"/>
                <w:sz w:val="20"/>
                <w:szCs w:val="20"/>
              </w:rPr>
              <w:t>Кифяк</w:t>
            </w:r>
            <w:proofErr w:type="spellEnd"/>
            <w:r>
              <w:rPr>
                <w:b/>
                <w:color w:val="313131"/>
                <w:sz w:val="20"/>
                <w:szCs w:val="20"/>
              </w:rPr>
              <w:t xml:space="preserve"> В.І</w:t>
            </w:r>
            <w:r>
              <w:rPr>
                <w:color w:val="050505"/>
                <w:sz w:val="20"/>
                <w:szCs w:val="20"/>
                <w:highlight w:val="white"/>
              </w:rPr>
              <w:t xml:space="preserve"> учасник </w:t>
            </w:r>
            <w:proofErr w:type="spellStart"/>
            <w:r>
              <w:rPr>
                <w:color w:val="050505"/>
                <w:sz w:val="20"/>
                <w:szCs w:val="20"/>
                <w:highlight w:val="white"/>
              </w:rPr>
              <w:t>проєкту</w:t>
            </w:r>
            <w:proofErr w:type="spellEnd"/>
            <w:r>
              <w:rPr>
                <w:color w:val="050505"/>
                <w:sz w:val="20"/>
                <w:szCs w:val="20"/>
                <w:highlight w:val="white"/>
              </w:rPr>
              <w:t xml:space="preserve"> з розробки та реалізації програми USAID (USAID </w:t>
            </w:r>
            <w:proofErr w:type="spellStart"/>
            <w:r>
              <w:rPr>
                <w:color w:val="050505"/>
                <w:sz w:val="20"/>
                <w:szCs w:val="20"/>
                <w:highlight w:val="white"/>
              </w:rPr>
              <w:t>Ukraine</w:t>
            </w:r>
            <w:proofErr w:type="spellEnd"/>
            <w:r>
              <w:rPr>
                <w:color w:val="050505"/>
                <w:sz w:val="20"/>
                <w:szCs w:val="20"/>
                <w:highlight w:val="white"/>
              </w:rPr>
              <w:t xml:space="preserve"> – USAID Україна) Мріємо та діємо, яка виконується IREX (IREX </w:t>
            </w:r>
            <w:proofErr w:type="spellStart"/>
            <w:r>
              <w:rPr>
                <w:color w:val="050505"/>
                <w:sz w:val="20"/>
                <w:szCs w:val="20"/>
                <w:highlight w:val="white"/>
              </w:rPr>
              <w:t>in</w:t>
            </w:r>
            <w:proofErr w:type="spellEnd"/>
            <w:r>
              <w:rPr>
                <w:color w:val="050505"/>
                <w:sz w:val="20"/>
                <w:szCs w:val="20"/>
                <w:highlight w:val="white"/>
              </w:rPr>
              <w:t xml:space="preserve"> </w:t>
            </w:r>
            <w:proofErr w:type="spellStart"/>
            <w:r>
              <w:rPr>
                <w:color w:val="050505"/>
                <w:sz w:val="20"/>
                <w:szCs w:val="20"/>
                <w:highlight w:val="white"/>
              </w:rPr>
              <w:t>Ukraine</w:t>
            </w:r>
            <w:proofErr w:type="spellEnd"/>
            <w:r>
              <w:rPr>
                <w:color w:val="050505"/>
                <w:sz w:val="20"/>
                <w:szCs w:val="20"/>
                <w:highlight w:val="white"/>
              </w:rPr>
              <w:t>).</w:t>
            </w:r>
          </w:p>
          <w:p w14:paraId="00000319" w14:textId="77777777" w:rsidR="00974E05" w:rsidRDefault="00B00333">
            <w:pPr>
              <w:widowControl w:val="0"/>
              <w:spacing w:line="276" w:lineRule="auto"/>
              <w:ind w:left="0" w:hanging="2"/>
              <w:jc w:val="both"/>
              <w:rPr>
                <w:color w:val="1155CC"/>
                <w:sz w:val="20"/>
                <w:szCs w:val="20"/>
                <w:highlight w:val="white"/>
              </w:rPr>
            </w:pPr>
            <w:hyperlink r:id="rId489">
              <w:r w:rsidR="008F5A25">
                <w:rPr>
                  <w:color w:val="1155CC"/>
                  <w:sz w:val="20"/>
                  <w:szCs w:val="20"/>
                  <w:highlight w:val="white"/>
                </w:rPr>
                <w:t>https://www.facebook.com/watch/?v=3863891793879111&amp;rdid=c4MyOvhsS1IWcuXE</w:t>
              </w:r>
            </w:hyperlink>
          </w:p>
          <w:p w14:paraId="0000031A" w14:textId="77777777" w:rsidR="00974E05" w:rsidRDefault="00B00333">
            <w:pPr>
              <w:widowControl w:val="0"/>
              <w:spacing w:line="240" w:lineRule="auto"/>
              <w:ind w:left="0" w:hanging="2"/>
              <w:jc w:val="both"/>
              <w:rPr>
                <w:color w:val="1155CC"/>
                <w:sz w:val="20"/>
                <w:szCs w:val="20"/>
              </w:rPr>
            </w:pPr>
            <w:hyperlink r:id="rId490">
              <w:r w:rsidR="008F5A25">
                <w:rPr>
                  <w:color w:val="1155CC"/>
                  <w:sz w:val="20"/>
                  <w:szCs w:val="20"/>
                  <w:highlight w:val="white"/>
                </w:rPr>
                <w:t>https://www.facebook.com/story.php?story_fbid=542387808646750&amp;id=100086266072000&amp;rdid=S2aky9dDIG66zNmy#</w:t>
              </w:r>
            </w:hyperlink>
          </w:p>
          <w:p w14:paraId="0000031B" w14:textId="77777777" w:rsidR="00974E05" w:rsidRDefault="008F5A25">
            <w:pPr>
              <w:widowControl w:val="0"/>
              <w:spacing w:line="240" w:lineRule="auto"/>
              <w:ind w:left="0" w:hanging="2"/>
              <w:jc w:val="both"/>
              <w:rPr>
                <w:b/>
                <w:color w:val="000000"/>
                <w:sz w:val="20"/>
                <w:szCs w:val="20"/>
              </w:rPr>
            </w:pPr>
            <w:r>
              <w:rPr>
                <w:b/>
                <w:color w:val="000000"/>
                <w:sz w:val="20"/>
                <w:szCs w:val="20"/>
              </w:rPr>
              <w:t xml:space="preserve"> </w:t>
            </w:r>
          </w:p>
          <w:p w14:paraId="0000031C" w14:textId="77777777" w:rsidR="00974E05" w:rsidRDefault="008F5A25">
            <w:pPr>
              <w:widowControl w:val="0"/>
              <w:spacing w:line="240" w:lineRule="auto"/>
              <w:ind w:left="0" w:hanging="2"/>
              <w:jc w:val="center"/>
              <w:rPr>
                <w:b/>
                <w:color w:val="000000"/>
                <w:sz w:val="20"/>
                <w:szCs w:val="20"/>
              </w:rPr>
            </w:pPr>
            <w:r>
              <w:rPr>
                <w:b/>
                <w:color w:val="000000"/>
                <w:sz w:val="20"/>
                <w:szCs w:val="20"/>
              </w:rPr>
              <w:t>П12.</w:t>
            </w:r>
          </w:p>
          <w:p w14:paraId="0000031D" w14:textId="77777777" w:rsidR="00974E05" w:rsidRDefault="008F5A25">
            <w:pPr>
              <w:widowControl w:val="0"/>
              <w:spacing w:line="240" w:lineRule="auto"/>
              <w:ind w:left="0" w:hanging="2"/>
              <w:jc w:val="both"/>
              <w:rPr>
                <w:sz w:val="20"/>
                <w:szCs w:val="20"/>
              </w:rPr>
            </w:pPr>
            <w:r>
              <w:rPr>
                <w:color w:val="000000"/>
                <w:sz w:val="20"/>
                <w:szCs w:val="20"/>
              </w:rPr>
              <w:t xml:space="preserve">1. </w:t>
            </w:r>
            <w:r>
              <w:rPr>
                <w:sz w:val="20"/>
                <w:szCs w:val="20"/>
              </w:rPr>
              <w:t xml:space="preserve"> </w:t>
            </w:r>
            <w:proofErr w:type="spellStart"/>
            <w:r>
              <w:rPr>
                <w:sz w:val="20"/>
                <w:szCs w:val="20"/>
              </w:rPr>
              <w:t>Дубінський</w:t>
            </w:r>
            <w:proofErr w:type="spellEnd"/>
            <w:r>
              <w:rPr>
                <w:sz w:val="20"/>
                <w:szCs w:val="20"/>
              </w:rPr>
              <w:t xml:space="preserve"> Р.О., </w:t>
            </w:r>
            <w:proofErr w:type="spellStart"/>
            <w:r>
              <w:rPr>
                <w:b/>
                <w:sz w:val="20"/>
                <w:szCs w:val="20"/>
              </w:rPr>
              <w:t>Кифяк</w:t>
            </w:r>
            <w:proofErr w:type="spellEnd"/>
            <w:r>
              <w:rPr>
                <w:b/>
                <w:sz w:val="20"/>
                <w:szCs w:val="20"/>
              </w:rPr>
              <w:t xml:space="preserve"> В.І.</w:t>
            </w:r>
            <w:r>
              <w:rPr>
                <w:sz w:val="20"/>
                <w:szCs w:val="20"/>
              </w:rPr>
              <w:t xml:space="preserve"> Регіональні особливості інституційної системи розвитку бізнесу в Україні: </w:t>
            </w:r>
            <w:proofErr w:type="spellStart"/>
            <w:r>
              <w:rPr>
                <w:sz w:val="20"/>
                <w:szCs w:val="20"/>
              </w:rPr>
              <w:t>стратегіїї</w:t>
            </w:r>
            <w:proofErr w:type="spellEnd"/>
            <w:r>
              <w:rPr>
                <w:sz w:val="20"/>
                <w:szCs w:val="20"/>
              </w:rPr>
              <w:t xml:space="preserve"> агробізнесу. </w:t>
            </w:r>
            <w:r>
              <w:rPr>
                <w:i/>
                <w:sz w:val="20"/>
                <w:szCs w:val="20"/>
              </w:rPr>
              <w:t xml:space="preserve">Актуальні проблеми управління соціально-економічними системами. Х Міжнародна науково-практична конференція Луцький національний </w:t>
            </w:r>
            <w:r>
              <w:rPr>
                <w:sz w:val="20"/>
                <w:szCs w:val="20"/>
              </w:rPr>
              <w:t>технічний університет. 6 грудня 2024 року. С.  255-257.</w:t>
            </w:r>
          </w:p>
          <w:p w14:paraId="0000031E" w14:textId="77777777" w:rsidR="00974E05" w:rsidRDefault="008F5A25">
            <w:pPr>
              <w:widowControl w:val="0"/>
              <w:shd w:val="clear" w:color="auto" w:fill="FFFFFF"/>
              <w:spacing w:line="276" w:lineRule="auto"/>
              <w:ind w:left="0" w:hanging="2"/>
              <w:jc w:val="both"/>
              <w:rPr>
                <w:sz w:val="20"/>
                <w:szCs w:val="20"/>
              </w:rPr>
            </w:pPr>
            <w:r>
              <w:rPr>
                <w:sz w:val="20"/>
                <w:szCs w:val="20"/>
              </w:rPr>
              <w:t>2.</w:t>
            </w:r>
            <w:r>
              <w:rPr>
                <w:b/>
                <w:sz w:val="20"/>
                <w:szCs w:val="20"/>
              </w:rPr>
              <w:t>Кифяк Вікторія</w:t>
            </w:r>
            <w:r>
              <w:rPr>
                <w:sz w:val="20"/>
                <w:szCs w:val="20"/>
              </w:rPr>
              <w:t xml:space="preserve">, Олійник Олег. Цифрові інституції як інструмент розвитку бізнесу. </w:t>
            </w:r>
            <w:r>
              <w:rPr>
                <w:i/>
                <w:sz w:val="20"/>
                <w:szCs w:val="20"/>
              </w:rPr>
              <w:t xml:space="preserve">Формування стратегії соціально-економічного розвитку підприємницьких структур в Україні : Мат. Х </w:t>
            </w:r>
            <w:proofErr w:type="spellStart"/>
            <w:r>
              <w:rPr>
                <w:i/>
                <w:sz w:val="20"/>
                <w:szCs w:val="20"/>
              </w:rPr>
              <w:t>Всеукраїн</w:t>
            </w:r>
            <w:proofErr w:type="spellEnd"/>
            <w:r>
              <w:rPr>
                <w:i/>
                <w:sz w:val="20"/>
                <w:szCs w:val="20"/>
              </w:rPr>
              <w:t>. наук.-</w:t>
            </w:r>
            <w:proofErr w:type="spellStart"/>
            <w:r>
              <w:rPr>
                <w:i/>
                <w:sz w:val="20"/>
                <w:szCs w:val="20"/>
              </w:rPr>
              <w:t>практ</w:t>
            </w:r>
            <w:proofErr w:type="spellEnd"/>
            <w:r>
              <w:rPr>
                <w:i/>
                <w:sz w:val="20"/>
                <w:szCs w:val="20"/>
              </w:rPr>
              <w:t xml:space="preserve">. </w:t>
            </w:r>
            <w:proofErr w:type="spellStart"/>
            <w:r>
              <w:rPr>
                <w:i/>
                <w:sz w:val="20"/>
                <w:szCs w:val="20"/>
              </w:rPr>
              <w:t>конф</w:t>
            </w:r>
            <w:proofErr w:type="spellEnd"/>
            <w:r>
              <w:rPr>
                <w:i/>
                <w:sz w:val="20"/>
                <w:szCs w:val="20"/>
              </w:rPr>
              <w:t xml:space="preserve">. (29 </w:t>
            </w:r>
            <w:proofErr w:type="spellStart"/>
            <w:r>
              <w:rPr>
                <w:i/>
                <w:sz w:val="20"/>
                <w:szCs w:val="20"/>
              </w:rPr>
              <w:t>листоп</w:t>
            </w:r>
            <w:proofErr w:type="spellEnd"/>
            <w:r>
              <w:rPr>
                <w:i/>
                <w:sz w:val="20"/>
                <w:szCs w:val="20"/>
              </w:rPr>
              <w:t xml:space="preserve">. 2024 р., м. Львів) </w:t>
            </w:r>
            <w:r>
              <w:rPr>
                <w:sz w:val="20"/>
                <w:szCs w:val="20"/>
              </w:rPr>
              <w:t xml:space="preserve">/ </w:t>
            </w:r>
            <w:proofErr w:type="spellStart"/>
            <w:r>
              <w:rPr>
                <w:sz w:val="20"/>
                <w:szCs w:val="20"/>
              </w:rPr>
              <w:t>упоряд</w:t>
            </w:r>
            <w:proofErr w:type="spellEnd"/>
            <w:r>
              <w:rPr>
                <w:sz w:val="20"/>
                <w:szCs w:val="20"/>
              </w:rPr>
              <w:t xml:space="preserve">. А. М. </w:t>
            </w:r>
            <w:proofErr w:type="spellStart"/>
            <w:r>
              <w:rPr>
                <w:sz w:val="20"/>
                <w:szCs w:val="20"/>
              </w:rPr>
              <w:t>Штангрет</w:t>
            </w:r>
            <w:proofErr w:type="spellEnd"/>
            <w:r>
              <w:rPr>
                <w:sz w:val="20"/>
                <w:szCs w:val="20"/>
              </w:rPr>
              <w:t xml:space="preserve">. Львів: НУ «Львівська політехніка», 2024. 206 с. С. 79-81. </w:t>
            </w:r>
          </w:p>
          <w:p w14:paraId="0000031F" w14:textId="77777777" w:rsidR="00974E05" w:rsidRDefault="008F5A25">
            <w:pPr>
              <w:widowControl w:val="0"/>
              <w:spacing w:line="240" w:lineRule="auto"/>
              <w:ind w:left="0" w:hanging="2"/>
              <w:jc w:val="both"/>
              <w:rPr>
                <w:color w:val="000000"/>
                <w:sz w:val="20"/>
                <w:szCs w:val="20"/>
              </w:rPr>
            </w:pPr>
            <w:r>
              <w:rPr>
                <w:b/>
                <w:sz w:val="20"/>
                <w:szCs w:val="20"/>
              </w:rPr>
              <w:t>3.</w:t>
            </w:r>
            <w:r>
              <w:rPr>
                <w:b/>
                <w:color w:val="000000"/>
                <w:sz w:val="20"/>
                <w:szCs w:val="20"/>
              </w:rPr>
              <w:t>Кифяк В.І</w:t>
            </w:r>
            <w:r>
              <w:rPr>
                <w:color w:val="000000"/>
                <w:sz w:val="20"/>
                <w:szCs w:val="20"/>
              </w:rPr>
              <w:t xml:space="preserve">., </w:t>
            </w:r>
            <w:proofErr w:type="spellStart"/>
            <w:r>
              <w:rPr>
                <w:color w:val="000000"/>
                <w:sz w:val="20"/>
                <w:szCs w:val="20"/>
              </w:rPr>
              <w:t>Дубінський</w:t>
            </w:r>
            <w:proofErr w:type="spellEnd"/>
            <w:r>
              <w:rPr>
                <w:color w:val="000000"/>
                <w:sz w:val="20"/>
                <w:szCs w:val="20"/>
              </w:rPr>
              <w:t xml:space="preserve"> Р. Застосування </w:t>
            </w:r>
            <w:proofErr w:type="spellStart"/>
            <w:r>
              <w:rPr>
                <w:color w:val="000000"/>
                <w:sz w:val="20"/>
                <w:szCs w:val="20"/>
              </w:rPr>
              <w:t>блокчейн</w:t>
            </w:r>
            <w:proofErr w:type="spellEnd"/>
            <w:r>
              <w:rPr>
                <w:color w:val="000000"/>
                <w:sz w:val="20"/>
                <w:szCs w:val="20"/>
              </w:rPr>
              <w:t xml:space="preserve">-технологій в розвитку аграрного сектору. Міжнародна науково-практична інтернет-конференція «Ефективність функціонування сільськогосподарських підприємств». </w:t>
            </w:r>
            <w:r>
              <w:rPr>
                <w:i/>
                <w:color w:val="000000"/>
                <w:sz w:val="20"/>
                <w:szCs w:val="20"/>
              </w:rPr>
              <w:t xml:space="preserve">Проблематика 2023: «Функціонування сільськогосподарських підприємств на засадах циркулярної економіки»: матеріали </w:t>
            </w:r>
            <w:proofErr w:type="spellStart"/>
            <w:r>
              <w:rPr>
                <w:i/>
                <w:color w:val="000000"/>
                <w:sz w:val="20"/>
                <w:szCs w:val="20"/>
              </w:rPr>
              <w:t>міжнар</w:t>
            </w:r>
            <w:proofErr w:type="spellEnd"/>
            <w:r>
              <w:rPr>
                <w:i/>
                <w:color w:val="000000"/>
                <w:sz w:val="20"/>
                <w:szCs w:val="20"/>
              </w:rPr>
              <w:t>. Наук.-</w:t>
            </w:r>
            <w:proofErr w:type="spellStart"/>
            <w:r>
              <w:rPr>
                <w:i/>
                <w:color w:val="000000"/>
                <w:sz w:val="20"/>
                <w:szCs w:val="20"/>
              </w:rPr>
              <w:t>практ</w:t>
            </w:r>
            <w:proofErr w:type="spellEnd"/>
            <w:r>
              <w:rPr>
                <w:i/>
                <w:color w:val="000000"/>
                <w:sz w:val="20"/>
                <w:szCs w:val="20"/>
              </w:rPr>
              <w:t>. Інтернет-конференції,</w:t>
            </w:r>
            <w:r>
              <w:rPr>
                <w:color w:val="000000"/>
                <w:sz w:val="20"/>
                <w:szCs w:val="20"/>
              </w:rPr>
              <w:t xml:space="preserve"> ЛНУП, Дубляни, 6-7 червня 2023 р. / за ред. Проф. Г.В. </w:t>
            </w:r>
            <w:proofErr w:type="spellStart"/>
            <w:r>
              <w:rPr>
                <w:color w:val="000000"/>
                <w:sz w:val="20"/>
                <w:szCs w:val="20"/>
              </w:rPr>
              <w:t>Черевка</w:t>
            </w:r>
            <w:proofErr w:type="spellEnd"/>
            <w:r>
              <w:rPr>
                <w:color w:val="000000"/>
                <w:sz w:val="20"/>
                <w:szCs w:val="20"/>
              </w:rPr>
              <w:t xml:space="preserve">. Львів: Галицька видавнича спілка, 2023. 178 </w:t>
            </w:r>
            <w:proofErr w:type="spellStart"/>
            <w:r>
              <w:rPr>
                <w:color w:val="000000"/>
                <w:sz w:val="20"/>
                <w:szCs w:val="20"/>
              </w:rPr>
              <w:t>сС</w:t>
            </w:r>
            <w:proofErr w:type="spellEnd"/>
            <w:r>
              <w:rPr>
                <w:color w:val="000000"/>
                <w:sz w:val="20"/>
                <w:szCs w:val="20"/>
              </w:rPr>
              <w:t>. 36-39.</w:t>
            </w:r>
          </w:p>
          <w:p w14:paraId="00000320" w14:textId="77777777" w:rsidR="00974E05" w:rsidRDefault="008F5A25">
            <w:pPr>
              <w:widowControl w:val="0"/>
              <w:spacing w:line="240" w:lineRule="auto"/>
              <w:ind w:left="0" w:hanging="2"/>
              <w:jc w:val="both"/>
              <w:rPr>
                <w:color w:val="000000"/>
                <w:sz w:val="20"/>
                <w:szCs w:val="20"/>
              </w:rPr>
            </w:pPr>
            <w:r>
              <w:rPr>
                <w:color w:val="000000"/>
                <w:sz w:val="20"/>
                <w:szCs w:val="20"/>
              </w:rPr>
              <w:t xml:space="preserve">2.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Грішка В.В. Гнучкі організаційні структури управління командного типу як засіб розвитку бізнесу. Науковий простір: актуальні питання, досягнення та інновації матеріали </w:t>
            </w:r>
            <w:r>
              <w:rPr>
                <w:i/>
                <w:color w:val="000000"/>
                <w:sz w:val="20"/>
                <w:szCs w:val="20"/>
              </w:rPr>
              <w:t>III Міжнародної наукової конференції, м. Хмельницький , 13 травня, 2022 р. / Міжнародний центр наукових досліджень</w:t>
            </w:r>
            <w:r>
              <w:rPr>
                <w:color w:val="000000"/>
                <w:sz w:val="20"/>
                <w:szCs w:val="20"/>
              </w:rPr>
              <w:t xml:space="preserve">. – Вінниця: Європейська наукова платформа, 2022. 602 с. С. 110-112. URL: </w:t>
            </w:r>
            <w:hyperlink r:id="rId491">
              <w:r>
                <w:rPr>
                  <w:color w:val="0563C1"/>
                  <w:sz w:val="20"/>
                  <w:szCs w:val="20"/>
                  <w:u w:val="single"/>
                </w:rPr>
                <w:t>https://ojs.ukrlogos.in.ua/index.php/mcnd/issue/view/13.05.2022/743</w:t>
              </w:r>
            </w:hyperlink>
            <w:r>
              <w:rPr>
                <w:color w:val="000000"/>
                <w:sz w:val="20"/>
                <w:szCs w:val="20"/>
              </w:rPr>
              <w:t>.</w:t>
            </w:r>
          </w:p>
          <w:p w14:paraId="00000321" w14:textId="77777777" w:rsidR="00974E05" w:rsidRDefault="008F5A25">
            <w:pPr>
              <w:widowControl w:val="0"/>
              <w:shd w:val="clear" w:color="auto" w:fill="FFFFFF"/>
              <w:spacing w:line="240" w:lineRule="auto"/>
              <w:ind w:left="0" w:hanging="2"/>
              <w:jc w:val="both"/>
              <w:rPr>
                <w:color w:val="000000"/>
                <w:sz w:val="20"/>
                <w:szCs w:val="20"/>
              </w:rPr>
            </w:pPr>
            <w:r>
              <w:rPr>
                <w:color w:val="000000"/>
                <w:sz w:val="20"/>
                <w:szCs w:val="20"/>
              </w:rPr>
              <w:t xml:space="preserve">3. </w:t>
            </w: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Соціальність відповідальність як інструмент побудови бізнес-моделі в умовах </w:t>
            </w:r>
            <w:proofErr w:type="spellStart"/>
            <w:r>
              <w:rPr>
                <w:color w:val="000000"/>
                <w:sz w:val="20"/>
                <w:szCs w:val="20"/>
              </w:rPr>
              <w:t>цифровізації</w:t>
            </w:r>
            <w:proofErr w:type="spellEnd"/>
            <w:r>
              <w:rPr>
                <w:color w:val="000000"/>
                <w:sz w:val="20"/>
                <w:szCs w:val="20"/>
              </w:rPr>
              <w:t xml:space="preserve">. Потенціал сталого розвитку в умовах регіональних та глобальних викликів / </w:t>
            </w:r>
            <w:proofErr w:type="spellStart"/>
            <w:r>
              <w:rPr>
                <w:color w:val="000000"/>
                <w:sz w:val="20"/>
                <w:szCs w:val="20"/>
              </w:rPr>
              <w:t>Potential</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sustainable</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context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regional</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global</w:t>
            </w:r>
            <w:proofErr w:type="spellEnd"/>
            <w:r>
              <w:rPr>
                <w:color w:val="000000"/>
                <w:sz w:val="20"/>
                <w:szCs w:val="20"/>
              </w:rPr>
              <w:t xml:space="preserve"> </w:t>
            </w:r>
            <w:proofErr w:type="spellStart"/>
            <w:r>
              <w:rPr>
                <w:color w:val="000000"/>
                <w:sz w:val="20"/>
                <w:szCs w:val="20"/>
              </w:rPr>
              <w:t>challenges</w:t>
            </w:r>
            <w:proofErr w:type="spellEnd"/>
            <w:r>
              <w:rPr>
                <w:color w:val="000000"/>
                <w:sz w:val="20"/>
                <w:szCs w:val="20"/>
              </w:rPr>
              <w:t xml:space="preserve">: Матеріали </w:t>
            </w:r>
            <w:r>
              <w:rPr>
                <w:color w:val="000000"/>
                <w:sz w:val="20"/>
                <w:szCs w:val="20"/>
              </w:rPr>
              <w:lastRenderedPageBreak/>
              <w:t xml:space="preserve">Міжнародної науково-практичної конференції, 11-13 травня 2022 року, Чернівці (Україна) – Сучава (Румунія). Чернівці: Чернівецький </w:t>
            </w:r>
            <w:proofErr w:type="spellStart"/>
            <w:r>
              <w:rPr>
                <w:color w:val="000000"/>
                <w:sz w:val="20"/>
                <w:szCs w:val="20"/>
              </w:rPr>
              <w:t>нац</w:t>
            </w:r>
            <w:proofErr w:type="spellEnd"/>
            <w:r>
              <w:rPr>
                <w:color w:val="000000"/>
                <w:sz w:val="20"/>
                <w:szCs w:val="20"/>
              </w:rPr>
              <w:t>. Ун-т, 2022. –132 с. С.74-76.</w:t>
            </w:r>
          </w:p>
          <w:p w14:paraId="00000322" w14:textId="77777777" w:rsidR="00974E05" w:rsidRDefault="008F5A25">
            <w:pPr>
              <w:widowControl w:val="0"/>
              <w:shd w:val="clear" w:color="auto" w:fill="FFFFFF"/>
              <w:spacing w:line="240" w:lineRule="auto"/>
              <w:ind w:left="0" w:hanging="2"/>
              <w:jc w:val="both"/>
              <w:rPr>
                <w:color w:val="000000"/>
                <w:sz w:val="20"/>
                <w:szCs w:val="20"/>
              </w:rPr>
            </w:pPr>
            <w:r>
              <w:rPr>
                <w:color w:val="000000"/>
                <w:sz w:val="20"/>
                <w:szCs w:val="20"/>
              </w:rPr>
              <w:t xml:space="preserve">4.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Грішка В.В. Гнучкі організаційні структури управління командного типу як засіб розвитку бізнесу. Науковий простір: актуальні питання, досягнення та інновації матеріали III Міжнародної наукової конференції, м. Хмельницький , 13 травня, 2022 р. / Міжнародний центр наукових досліджень. – Вінниця: Європейська наукова платформа, 2022. 602 с. С. 110-112. URL: </w:t>
            </w:r>
            <w:hyperlink r:id="rId492">
              <w:r>
                <w:rPr>
                  <w:color w:val="0563C1"/>
                  <w:sz w:val="20"/>
                  <w:szCs w:val="20"/>
                  <w:u w:val="single"/>
                </w:rPr>
                <w:t>https://ojs.ukrlogos.in.ua/index.php/mcnd/issue/view/13.05.2022/743</w:t>
              </w:r>
            </w:hyperlink>
          </w:p>
          <w:p w14:paraId="00000323" w14:textId="77777777" w:rsidR="00974E05" w:rsidRDefault="008F5A25">
            <w:pPr>
              <w:widowControl w:val="0"/>
              <w:shd w:val="clear" w:color="auto" w:fill="FFFFFF"/>
              <w:spacing w:line="240" w:lineRule="auto"/>
              <w:ind w:left="0" w:hanging="2"/>
              <w:jc w:val="both"/>
              <w:rPr>
                <w:color w:val="000000"/>
                <w:sz w:val="20"/>
                <w:szCs w:val="20"/>
              </w:rPr>
            </w:pPr>
            <w:r>
              <w:rPr>
                <w:color w:val="000000"/>
                <w:sz w:val="20"/>
                <w:szCs w:val="20"/>
              </w:rPr>
              <w:t xml:space="preserve">5.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w:t>
            </w:r>
            <w:proofErr w:type="spellStart"/>
            <w:r>
              <w:rPr>
                <w:color w:val="000000"/>
                <w:sz w:val="20"/>
                <w:szCs w:val="20"/>
              </w:rPr>
              <w:t>Круліковська</w:t>
            </w:r>
            <w:proofErr w:type="spellEnd"/>
            <w:r>
              <w:rPr>
                <w:color w:val="000000"/>
                <w:sz w:val="20"/>
                <w:szCs w:val="20"/>
              </w:rPr>
              <w:t xml:space="preserve"> С.В. Особливості формування моделі корпоративного управління в Україні. </w:t>
            </w:r>
            <w:proofErr w:type="spellStart"/>
            <w:r>
              <w:rPr>
                <w:color w:val="000000"/>
                <w:sz w:val="20"/>
                <w:szCs w:val="20"/>
              </w:rPr>
              <w:t>Education</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science</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today</w:t>
            </w:r>
            <w:proofErr w:type="spellEnd"/>
            <w:r>
              <w:rPr>
                <w:color w:val="000000"/>
                <w:sz w:val="20"/>
                <w:szCs w:val="20"/>
              </w:rPr>
              <w:t xml:space="preserve">: </w:t>
            </w:r>
            <w:proofErr w:type="spellStart"/>
            <w:r>
              <w:rPr>
                <w:color w:val="000000"/>
                <w:sz w:val="20"/>
                <w:szCs w:val="20"/>
              </w:rPr>
              <w:t>intersectoral</w:t>
            </w:r>
            <w:proofErr w:type="spellEnd"/>
            <w:r>
              <w:rPr>
                <w:color w:val="000000"/>
                <w:sz w:val="20"/>
                <w:szCs w:val="20"/>
              </w:rPr>
              <w:t xml:space="preserve"> </w:t>
            </w:r>
            <w:proofErr w:type="spellStart"/>
            <w:r>
              <w:rPr>
                <w:color w:val="000000"/>
                <w:sz w:val="20"/>
                <w:szCs w:val="20"/>
              </w:rPr>
              <w:t>issues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development</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sciences</w:t>
            </w:r>
            <w:proofErr w:type="spellEnd"/>
            <w:r>
              <w:rPr>
                <w:color w:val="000000"/>
                <w:sz w:val="20"/>
                <w:szCs w:val="20"/>
              </w:rPr>
              <w:t xml:space="preserve">: </w:t>
            </w:r>
            <w:proofErr w:type="spellStart"/>
            <w:r>
              <w:rPr>
                <w:color w:val="000000"/>
                <w:sz w:val="20"/>
                <w:szCs w:val="20"/>
              </w:rPr>
              <w:t>Collection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papers</w:t>
            </w:r>
            <w:proofErr w:type="spellEnd"/>
            <w:r>
              <w:rPr>
                <w:color w:val="000000"/>
                <w:sz w:val="20"/>
                <w:szCs w:val="20"/>
              </w:rPr>
              <w:t xml:space="preserve"> «ΛΌГOΣ»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Proceedings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II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color w:val="000000"/>
                <w:sz w:val="20"/>
                <w:szCs w:val="20"/>
              </w:rPr>
              <w:t>Vol</w:t>
            </w:r>
            <w:proofErr w:type="spellEnd"/>
            <w:r>
              <w:rPr>
                <w:color w:val="000000"/>
                <w:sz w:val="20"/>
                <w:szCs w:val="20"/>
              </w:rPr>
              <w:t xml:space="preserve">. 1), </w:t>
            </w:r>
            <w:proofErr w:type="spellStart"/>
            <w:r>
              <w:rPr>
                <w:color w:val="000000"/>
                <w:sz w:val="20"/>
                <w:szCs w:val="20"/>
              </w:rPr>
              <w:t>Cambridge</w:t>
            </w:r>
            <w:proofErr w:type="spellEnd"/>
            <w:r>
              <w:rPr>
                <w:color w:val="000000"/>
                <w:sz w:val="20"/>
                <w:szCs w:val="20"/>
              </w:rPr>
              <w:t xml:space="preserve">, </w:t>
            </w:r>
            <w:proofErr w:type="spellStart"/>
            <w:r>
              <w:rPr>
                <w:color w:val="000000"/>
                <w:sz w:val="20"/>
                <w:szCs w:val="20"/>
              </w:rPr>
              <w:t>October</w:t>
            </w:r>
            <w:proofErr w:type="spellEnd"/>
            <w:r>
              <w:rPr>
                <w:color w:val="000000"/>
                <w:sz w:val="20"/>
                <w:szCs w:val="20"/>
              </w:rPr>
              <w:t xml:space="preserve"> 29, 2021. </w:t>
            </w:r>
            <w:proofErr w:type="spellStart"/>
            <w:r>
              <w:rPr>
                <w:color w:val="000000"/>
                <w:sz w:val="20"/>
                <w:szCs w:val="20"/>
              </w:rPr>
              <w:t>Cambridge-Vinnytsia</w:t>
            </w:r>
            <w:proofErr w:type="spellEnd"/>
            <w:r>
              <w:rPr>
                <w:color w:val="000000"/>
                <w:sz w:val="20"/>
                <w:szCs w:val="20"/>
              </w:rPr>
              <w:t xml:space="preserve">: P.C. </w:t>
            </w:r>
            <w:proofErr w:type="spellStart"/>
            <w:r>
              <w:rPr>
                <w:color w:val="000000"/>
                <w:sz w:val="20"/>
                <w:szCs w:val="20"/>
              </w:rPr>
              <w:t>Publishing</w:t>
            </w:r>
            <w:proofErr w:type="spellEnd"/>
            <w:r>
              <w:rPr>
                <w:color w:val="000000"/>
                <w:sz w:val="20"/>
                <w:szCs w:val="20"/>
              </w:rPr>
              <w:t xml:space="preserve"> </w:t>
            </w:r>
            <w:proofErr w:type="spellStart"/>
            <w:r>
              <w:rPr>
                <w:color w:val="000000"/>
                <w:sz w:val="20"/>
                <w:szCs w:val="20"/>
              </w:rPr>
              <w:t>House</w:t>
            </w:r>
            <w:proofErr w:type="spellEnd"/>
            <w:r>
              <w:rPr>
                <w:color w:val="000000"/>
                <w:sz w:val="20"/>
                <w:szCs w:val="20"/>
              </w:rPr>
              <w:t xml:space="preserve"> &amp; </w:t>
            </w:r>
            <w:proofErr w:type="spellStart"/>
            <w:r>
              <w:rPr>
                <w:color w:val="000000"/>
                <w:sz w:val="20"/>
                <w:szCs w:val="20"/>
              </w:rPr>
              <w:t>European</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Platform</w:t>
            </w:r>
            <w:proofErr w:type="spellEnd"/>
            <w:r>
              <w:rPr>
                <w:color w:val="000000"/>
                <w:sz w:val="20"/>
                <w:szCs w:val="20"/>
              </w:rPr>
              <w:t xml:space="preserve">, 2021. С. 26-29. </w:t>
            </w:r>
            <w:hyperlink r:id="rId493">
              <w:r>
                <w:rPr>
                  <w:color w:val="0563C1"/>
                  <w:sz w:val="20"/>
                  <w:szCs w:val="20"/>
                  <w:u w:val="single"/>
                </w:rPr>
                <w:t>https://doi.org/10.36074/logos-29.10.2021.v1.07</w:t>
              </w:r>
            </w:hyperlink>
            <w:r>
              <w:rPr>
                <w:color w:val="000000"/>
                <w:sz w:val="20"/>
                <w:szCs w:val="20"/>
              </w:rPr>
              <w:t>.</w:t>
            </w:r>
          </w:p>
          <w:p w14:paraId="00000324" w14:textId="77777777" w:rsidR="00974E05" w:rsidRDefault="008F5A25">
            <w:pPr>
              <w:widowControl w:val="0"/>
              <w:shd w:val="clear" w:color="auto" w:fill="FFFFFF"/>
              <w:spacing w:line="240" w:lineRule="auto"/>
              <w:ind w:left="0" w:hanging="2"/>
              <w:jc w:val="both"/>
              <w:rPr>
                <w:color w:val="1155CC"/>
                <w:sz w:val="20"/>
                <w:szCs w:val="20"/>
                <w:u w:val="single"/>
              </w:rPr>
            </w:pPr>
            <w:r>
              <w:rPr>
                <w:color w:val="000000"/>
                <w:sz w:val="20"/>
                <w:szCs w:val="20"/>
              </w:rPr>
              <w:t xml:space="preserve">6.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w:t>
            </w:r>
            <w:proofErr w:type="spellStart"/>
            <w:r>
              <w:rPr>
                <w:color w:val="000000"/>
                <w:sz w:val="20"/>
                <w:szCs w:val="20"/>
              </w:rPr>
              <w:t>Палагнюк</w:t>
            </w:r>
            <w:proofErr w:type="spellEnd"/>
            <w:r>
              <w:rPr>
                <w:color w:val="000000"/>
                <w:sz w:val="20"/>
                <w:szCs w:val="20"/>
              </w:rPr>
              <w:t xml:space="preserve"> Я.В. Корпоративне управління як фактор розвитку економіки у період </w:t>
            </w:r>
            <w:proofErr w:type="spellStart"/>
            <w:r>
              <w:rPr>
                <w:color w:val="000000"/>
                <w:sz w:val="20"/>
                <w:szCs w:val="20"/>
              </w:rPr>
              <w:t>коронокризи</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Collection</w:t>
            </w:r>
            <w:proofErr w:type="spellEnd"/>
            <w:r>
              <w:rPr>
                <w:color w:val="000000"/>
                <w:sz w:val="20"/>
                <w:szCs w:val="20"/>
              </w:rPr>
              <w:t xml:space="preserve"> «</w:t>
            </w:r>
            <w:proofErr w:type="spellStart"/>
            <w:r>
              <w:rPr>
                <w:color w:val="000000"/>
                <w:sz w:val="20"/>
                <w:szCs w:val="20"/>
              </w:rPr>
              <w:t>InterConf</w:t>
            </w:r>
            <w:proofErr w:type="spellEnd"/>
            <w:r>
              <w:rPr>
                <w:color w:val="000000"/>
                <w:sz w:val="20"/>
                <w:szCs w:val="20"/>
              </w:rPr>
              <w:t xml:space="preserve">», (80): </w:t>
            </w:r>
            <w:proofErr w:type="spellStart"/>
            <w:r>
              <w:rPr>
                <w:color w:val="000000"/>
                <w:sz w:val="20"/>
                <w:szCs w:val="20"/>
              </w:rPr>
              <w:t>with</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Proceedings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11-th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w:t>
            </w:r>
            <w:proofErr w:type="spellStart"/>
            <w:r>
              <w:rPr>
                <w:color w:val="000000"/>
                <w:sz w:val="20"/>
                <w:szCs w:val="20"/>
              </w:rPr>
              <w:t>Science</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Practice</w:t>
            </w:r>
            <w:proofErr w:type="spellEnd"/>
            <w:r>
              <w:rPr>
                <w:color w:val="000000"/>
                <w:sz w:val="20"/>
                <w:szCs w:val="20"/>
              </w:rPr>
              <w:t xml:space="preserve">: </w:t>
            </w:r>
            <w:proofErr w:type="spellStart"/>
            <w:r>
              <w:rPr>
                <w:color w:val="000000"/>
                <w:sz w:val="20"/>
                <w:szCs w:val="20"/>
              </w:rPr>
              <w:t>Implementation</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Modern</w:t>
            </w:r>
            <w:proofErr w:type="spellEnd"/>
            <w:r>
              <w:rPr>
                <w:color w:val="000000"/>
                <w:sz w:val="20"/>
                <w:szCs w:val="20"/>
              </w:rPr>
              <w:t xml:space="preserve"> </w:t>
            </w:r>
            <w:proofErr w:type="spellStart"/>
            <w:r>
              <w:rPr>
                <w:color w:val="000000"/>
                <w:sz w:val="20"/>
                <w:szCs w:val="20"/>
              </w:rPr>
              <w:t>Society</w:t>
            </w:r>
            <w:proofErr w:type="spellEnd"/>
            <w:r>
              <w:rPr>
                <w:color w:val="000000"/>
                <w:sz w:val="20"/>
                <w:szCs w:val="20"/>
              </w:rPr>
              <w:t>» (</w:t>
            </w:r>
            <w:proofErr w:type="spellStart"/>
            <w:r>
              <w:rPr>
                <w:color w:val="000000"/>
                <w:sz w:val="20"/>
                <w:szCs w:val="20"/>
              </w:rPr>
              <w:t>October</w:t>
            </w:r>
            <w:proofErr w:type="spellEnd"/>
            <w:r>
              <w:rPr>
                <w:color w:val="000000"/>
                <w:sz w:val="20"/>
                <w:szCs w:val="20"/>
              </w:rPr>
              <w:t xml:space="preserve"> 18-19, 2021). </w:t>
            </w:r>
            <w:proofErr w:type="spellStart"/>
            <w:r>
              <w:rPr>
                <w:color w:val="000000"/>
                <w:sz w:val="20"/>
                <w:szCs w:val="20"/>
              </w:rPr>
              <w:t>Manchester</w:t>
            </w:r>
            <w:proofErr w:type="spellEnd"/>
            <w:r>
              <w:rPr>
                <w:color w:val="000000"/>
                <w:sz w:val="20"/>
                <w:szCs w:val="20"/>
              </w:rPr>
              <w:t xml:space="preserve">, </w:t>
            </w:r>
            <w:proofErr w:type="spellStart"/>
            <w:r>
              <w:rPr>
                <w:color w:val="000000"/>
                <w:sz w:val="20"/>
                <w:szCs w:val="20"/>
              </w:rPr>
              <w:t>Great</w:t>
            </w:r>
            <w:proofErr w:type="spellEnd"/>
            <w:r>
              <w:rPr>
                <w:color w:val="000000"/>
                <w:sz w:val="20"/>
                <w:szCs w:val="20"/>
              </w:rPr>
              <w:t xml:space="preserve"> </w:t>
            </w:r>
            <w:proofErr w:type="spellStart"/>
            <w:r>
              <w:rPr>
                <w:color w:val="000000"/>
                <w:sz w:val="20"/>
                <w:szCs w:val="20"/>
              </w:rPr>
              <w:t>Britain</w:t>
            </w:r>
            <w:proofErr w:type="spellEnd"/>
            <w:r>
              <w:rPr>
                <w:color w:val="000000"/>
                <w:sz w:val="20"/>
                <w:szCs w:val="20"/>
              </w:rPr>
              <w:t xml:space="preserve">: </w:t>
            </w:r>
            <w:proofErr w:type="spellStart"/>
            <w:r>
              <w:rPr>
                <w:color w:val="000000"/>
                <w:sz w:val="20"/>
                <w:szCs w:val="20"/>
              </w:rPr>
              <w:t>Peal</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w:t>
            </w:r>
            <w:proofErr w:type="spellStart"/>
            <w:r>
              <w:rPr>
                <w:color w:val="000000"/>
                <w:sz w:val="20"/>
                <w:szCs w:val="20"/>
              </w:rPr>
              <w:t>Ltd</w:t>
            </w:r>
            <w:proofErr w:type="spellEnd"/>
            <w:r>
              <w:rPr>
                <w:color w:val="000000"/>
                <w:sz w:val="20"/>
                <w:szCs w:val="20"/>
              </w:rPr>
              <w:t>., 2021. 293 p. С. 2-27.</w:t>
            </w:r>
            <w:hyperlink r:id="rId494">
              <w:r>
                <w:rPr>
                  <w:color w:val="000000"/>
                  <w:sz w:val="20"/>
                  <w:szCs w:val="20"/>
                </w:rPr>
                <w:t xml:space="preserve"> </w:t>
              </w:r>
            </w:hyperlink>
            <w:hyperlink r:id="rId495">
              <w:r>
                <w:rPr>
                  <w:color w:val="1155CC"/>
                  <w:sz w:val="20"/>
                  <w:szCs w:val="20"/>
                  <w:u w:val="single"/>
                </w:rPr>
                <w:t>https://doi.org/10.36074/logos-29.10.2021.v1 ISBN 978-617-7991-92-1</w:t>
              </w:r>
            </w:hyperlink>
          </w:p>
          <w:p w14:paraId="00000325" w14:textId="77777777" w:rsidR="00974E05" w:rsidRDefault="008F5A25">
            <w:pPr>
              <w:widowControl w:val="0"/>
              <w:shd w:val="clear" w:color="auto" w:fill="FFFFFF"/>
              <w:spacing w:line="240" w:lineRule="auto"/>
              <w:ind w:left="0" w:hanging="2"/>
              <w:jc w:val="both"/>
              <w:rPr>
                <w:color w:val="1155CC"/>
                <w:sz w:val="20"/>
                <w:szCs w:val="20"/>
                <w:u w:val="single"/>
              </w:rPr>
            </w:pPr>
            <w:r>
              <w:rPr>
                <w:color w:val="000000"/>
                <w:sz w:val="20"/>
                <w:szCs w:val="20"/>
              </w:rPr>
              <w:t xml:space="preserve">7. </w:t>
            </w:r>
            <w:proofErr w:type="spellStart"/>
            <w:r>
              <w:rPr>
                <w:b/>
                <w:color w:val="000000"/>
                <w:sz w:val="20"/>
                <w:szCs w:val="20"/>
              </w:rPr>
              <w:t>Кифяк</w:t>
            </w:r>
            <w:proofErr w:type="spellEnd"/>
            <w:r>
              <w:rPr>
                <w:b/>
                <w:color w:val="000000"/>
                <w:sz w:val="20"/>
                <w:szCs w:val="20"/>
              </w:rPr>
              <w:t xml:space="preserve"> В. І</w:t>
            </w:r>
            <w:r>
              <w:rPr>
                <w:color w:val="000000"/>
                <w:sz w:val="20"/>
                <w:szCs w:val="20"/>
              </w:rPr>
              <w:t xml:space="preserve">., </w:t>
            </w:r>
            <w:proofErr w:type="spellStart"/>
            <w:r>
              <w:rPr>
                <w:color w:val="000000"/>
                <w:sz w:val="20"/>
                <w:szCs w:val="20"/>
              </w:rPr>
              <w:t>Геренда</w:t>
            </w:r>
            <w:proofErr w:type="spellEnd"/>
            <w:r>
              <w:rPr>
                <w:color w:val="000000"/>
                <w:sz w:val="20"/>
                <w:szCs w:val="20"/>
              </w:rPr>
              <w:t xml:space="preserve"> О. А. Психологічні інструменти при формуванні тактики ціноутворення. </w:t>
            </w:r>
            <w:proofErr w:type="spellStart"/>
            <w:r>
              <w:rPr>
                <w:color w:val="000000"/>
                <w:sz w:val="20"/>
                <w:szCs w:val="20"/>
              </w:rPr>
              <w:t>The</w:t>
            </w:r>
            <w:proofErr w:type="spellEnd"/>
            <w:r>
              <w:rPr>
                <w:color w:val="000000"/>
                <w:sz w:val="20"/>
                <w:szCs w:val="20"/>
              </w:rPr>
              <w:t xml:space="preserve"> 2-nd </w:t>
            </w:r>
            <w:proofErr w:type="spellStart"/>
            <w:r>
              <w:rPr>
                <w:color w:val="000000"/>
                <w:sz w:val="20"/>
                <w:szCs w:val="20"/>
              </w:rPr>
              <w:t>International</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practical</w:t>
            </w:r>
            <w:proofErr w:type="spellEnd"/>
            <w:r>
              <w:rPr>
                <w:color w:val="000000"/>
                <w:sz w:val="20"/>
                <w:szCs w:val="20"/>
              </w:rPr>
              <w:t xml:space="preserve"> </w:t>
            </w:r>
            <w:proofErr w:type="spellStart"/>
            <w:r>
              <w:rPr>
                <w:color w:val="000000"/>
                <w:sz w:val="20"/>
                <w:szCs w:val="20"/>
              </w:rPr>
              <w:t>conference</w:t>
            </w:r>
            <w:proofErr w:type="spellEnd"/>
            <w:r>
              <w:rPr>
                <w:color w:val="000000"/>
                <w:sz w:val="20"/>
                <w:szCs w:val="20"/>
              </w:rPr>
              <w:t xml:space="preserve"> – </w:t>
            </w:r>
            <w:proofErr w:type="spellStart"/>
            <w:r>
              <w:rPr>
                <w:color w:val="000000"/>
                <w:sz w:val="20"/>
                <w:szCs w:val="20"/>
              </w:rPr>
              <w:t>Achievements</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prospects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modern</w:t>
            </w:r>
            <w:proofErr w:type="spellEnd"/>
            <w:r>
              <w:rPr>
                <w:color w:val="000000"/>
                <w:sz w:val="20"/>
                <w:szCs w:val="20"/>
              </w:rPr>
              <w:t xml:space="preserve"> </w:t>
            </w:r>
            <w:proofErr w:type="spellStart"/>
            <w:r>
              <w:rPr>
                <w:color w:val="000000"/>
                <w:sz w:val="20"/>
                <w:szCs w:val="20"/>
              </w:rPr>
              <w:t>scientific</w:t>
            </w:r>
            <w:proofErr w:type="spellEnd"/>
            <w:r>
              <w:rPr>
                <w:color w:val="000000"/>
                <w:sz w:val="20"/>
                <w:szCs w:val="20"/>
              </w:rPr>
              <w:t xml:space="preserve"> </w:t>
            </w:r>
            <w:proofErr w:type="spellStart"/>
            <w:r>
              <w:rPr>
                <w:color w:val="000000"/>
                <w:sz w:val="20"/>
                <w:szCs w:val="20"/>
              </w:rPr>
              <w:t>research</w:t>
            </w:r>
            <w:proofErr w:type="spellEnd"/>
            <w:r>
              <w:rPr>
                <w:color w:val="000000"/>
                <w:sz w:val="20"/>
                <w:szCs w:val="20"/>
              </w:rPr>
              <w:t>‖ (</w:t>
            </w:r>
            <w:proofErr w:type="spellStart"/>
            <w:r>
              <w:rPr>
                <w:color w:val="000000"/>
                <w:sz w:val="20"/>
                <w:szCs w:val="20"/>
              </w:rPr>
              <w:t>January</w:t>
            </w:r>
            <w:proofErr w:type="spellEnd"/>
            <w:r>
              <w:rPr>
                <w:color w:val="000000"/>
                <w:sz w:val="20"/>
                <w:szCs w:val="20"/>
              </w:rPr>
              <w:t xml:space="preserve"> 11-13, 2021) </w:t>
            </w:r>
            <w:proofErr w:type="spellStart"/>
            <w:r>
              <w:rPr>
                <w:color w:val="000000"/>
                <w:sz w:val="20"/>
                <w:szCs w:val="20"/>
              </w:rPr>
              <w:t>Editorial</w:t>
            </w:r>
            <w:proofErr w:type="spellEnd"/>
            <w:r>
              <w:rPr>
                <w:color w:val="000000"/>
                <w:sz w:val="20"/>
                <w:szCs w:val="20"/>
              </w:rPr>
              <w:t xml:space="preserve"> EDULCP, </w:t>
            </w:r>
            <w:proofErr w:type="spellStart"/>
            <w:r>
              <w:rPr>
                <w:color w:val="000000"/>
                <w:sz w:val="20"/>
                <w:szCs w:val="20"/>
              </w:rPr>
              <w:t>Buenos</w:t>
            </w:r>
            <w:proofErr w:type="spellEnd"/>
            <w:r>
              <w:rPr>
                <w:color w:val="000000"/>
                <w:sz w:val="20"/>
                <w:szCs w:val="20"/>
              </w:rPr>
              <w:t xml:space="preserve"> </w:t>
            </w:r>
            <w:proofErr w:type="spellStart"/>
            <w:r>
              <w:rPr>
                <w:color w:val="000000"/>
                <w:sz w:val="20"/>
                <w:szCs w:val="20"/>
              </w:rPr>
              <w:t>Aires</w:t>
            </w:r>
            <w:proofErr w:type="spellEnd"/>
            <w:r>
              <w:rPr>
                <w:color w:val="000000"/>
                <w:sz w:val="20"/>
                <w:szCs w:val="20"/>
              </w:rPr>
              <w:t xml:space="preserve">, </w:t>
            </w:r>
            <w:proofErr w:type="spellStart"/>
            <w:r>
              <w:rPr>
                <w:color w:val="000000"/>
                <w:sz w:val="20"/>
                <w:szCs w:val="20"/>
              </w:rPr>
              <w:t>Argentina</w:t>
            </w:r>
            <w:proofErr w:type="spellEnd"/>
            <w:r>
              <w:rPr>
                <w:color w:val="000000"/>
                <w:sz w:val="20"/>
                <w:szCs w:val="20"/>
              </w:rPr>
              <w:t>. 2021. 618 p. С. 525-531.</w:t>
            </w:r>
            <w:hyperlink r:id="rId496">
              <w:r>
                <w:rPr>
                  <w:color w:val="000000"/>
                  <w:sz w:val="20"/>
                  <w:szCs w:val="20"/>
                </w:rPr>
                <w:t xml:space="preserve"> </w:t>
              </w:r>
            </w:hyperlink>
            <w:hyperlink r:id="rId497">
              <w:r>
                <w:rPr>
                  <w:color w:val="1155CC"/>
                  <w:sz w:val="20"/>
                  <w:szCs w:val="20"/>
                  <w:u w:val="single"/>
                </w:rPr>
                <w:t>https://sci-conf.com.ua/ii-mezhdunarodnaya-nauchno-prakticheskaya-konferentsiya-achievements-and-prospects-of-modern-scientific-research-11-13-yanvarya-2021-goda-buenos-ajres-argentina-arhiv/</w:t>
              </w:r>
            </w:hyperlink>
          </w:p>
          <w:p w14:paraId="00000326" w14:textId="77777777" w:rsidR="00974E05" w:rsidRDefault="008F5A25">
            <w:pPr>
              <w:widowControl w:val="0"/>
              <w:shd w:val="clear" w:color="auto" w:fill="FFFFFF"/>
              <w:spacing w:line="240" w:lineRule="auto"/>
              <w:ind w:left="0" w:hanging="2"/>
              <w:jc w:val="both"/>
              <w:rPr>
                <w:color w:val="000000"/>
                <w:sz w:val="20"/>
                <w:szCs w:val="20"/>
              </w:rPr>
            </w:pPr>
            <w:r>
              <w:rPr>
                <w:color w:val="000000"/>
                <w:sz w:val="20"/>
                <w:szCs w:val="20"/>
              </w:rPr>
              <w:t xml:space="preserve">8.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Соціальний капітал як передумова розвитку регіону. Маркетинг як основа формування стратегії соціально-економічного розвитку прикордонного регіону: матеріали Міжнародної науково-практичної конференції, м. Чернівці (Україна). М. Сучава (Румунія), 11-9 листопада 2020 р. Чернівці: </w:t>
            </w:r>
            <w:proofErr w:type="spellStart"/>
            <w:r>
              <w:rPr>
                <w:color w:val="000000"/>
                <w:sz w:val="20"/>
                <w:szCs w:val="20"/>
              </w:rPr>
              <w:t>Технодрук</w:t>
            </w:r>
            <w:proofErr w:type="spellEnd"/>
            <w:r>
              <w:rPr>
                <w:color w:val="000000"/>
                <w:sz w:val="20"/>
                <w:szCs w:val="20"/>
              </w:rPr>
              <w:t>, 2020.С. 223-226.</w:t>
            </w:r>
          </w:p>
          <w:p w14:paraId="00000327" w14:textId="77777777" w:rsidR="00974E05" w:rsidRDefault="008F5A25">
            <w:pPr>
              <w:widowControl w:val="0"/>
              <w:shd w:val="clear" w:color="auto" w:fill="FFFFFF"/>
              <w:spacing w:line="240" w:lineRule="auto"/>
              <w:ind w:left="0" w:hanging="2"/>
              <w:jc w:val="both"/>
              <w:rPr>
                <w:color w:val="000000"/>
                <w:sz w:val="20"/>
                <w:szCs w:val="20"/>
              </w:rPr>
            </w:pPr>
            <w:r>
              <w:rPr>
                <w:color w:val="000000"/>
                <w:sz w:val="20"/>
                <w:szCs w:val="20"/>
              </w:rPr>
              <w:t xml:space="preserve">10. </w:t>
            </w:r>
            <w:proofErr w:type="spellStart"/>
            <w:r>
              <w:rPr>
                <w:b/>
                <w:color w:val="000000"/>
                <w:sz w:val="20"/>
                <w:szCs w:val="20"/>
              </w:rPr>
              <w:t>Кифяк</w:t>
            </w:r>
            <w:proofErr w:type="spellEnd"/>
            <w:r>
              <w:rPr>
                <w:b/>
                <w:color w:val="000000"/>
                <w:sz w:val="20"/>
                <w:szCs w:val="20"/>
              </w:rPr>
              <w:t xml:space="preserve"> В.І.,</w:t>
            </w:r>
            <w:r>
              <w:rPr>
                <w:color w:val="000000"/>
                <w:sz w:val="20"/>
                <w:szCs w:val="20"/>
              </w:rPr>
              <w:t xml:space="preserve"> Якович О.В. Роль маркетингових досліджень на ринку праці. Модернізація та наукові дослідження: парадигма інноваційного розвитку суспільства і технологій : Матеріали IІI Міжнародної науково-практичної конференції (м. Київ, 24–25 січня 2020 р.) / ГО «Інститут інноваційної освіти»; Науково-навчальний центр прикладної інформатики НАН України. Київ : ГО «Інститут інноваційної освіти», 2020. С. 88-90. </w:t>
            </w:r>
            <w:hyperlink r:id="rId498">
              <w:r>
                <w:rPr>
                  <w:color w:val="0563C1"/>
                  <w:sz w:val="20"/>
                  <w:szCs w:val="20"/>
                  <w:u w:val="single"/>
                </w:rPr>
                <w:t>https://novaosvita.com/wp-content/uploads/2020/01/ModScResParadigm-Kyiv-Jan2020.pdf</w:t>
              </w:r>
            </w:hyperlink>
            <w:r>
              <w:rPr>
                <w:color w:val="000000"/>
                <w:sz w:val="20"/>
                <w:szCs w:val="20"/>
              </w:rPr>
              <w:t>.</w:t>
            </w:r>
          </w:p>
          <w:p w14:paraId="00000328" w14:textId="77777777" w:rsidR="00974E05" w:rsidRDefault="00974E05">
            <w:pPr>
              <w:widowControl w:val="0"/>
              <w:shd w:val="clear" w:color="auto" w:fill="FFFFFF"/>
              <w:spacing w:line="240" w:lineRule="auto"/>
              <w:ind w:left="0" w:hanging="2"/>
              <w:jc w:val="center"/>
              <w:rPr>
                <w:b/>
                <w:color w:val="000000"/>
                <w:sz w:val="20"/>
                <w:szCs w:val="20"/>
              </w:rPr>
            </w:pPr>
          </w:p>
          <w:p w14:paraId="00000329" w14:textId="77777777" w:rsidR="00974E05" w:rsidRDefault="008F5A25">
            <w:pPr>
              <w:widowControl w:val="0"/>
              <w:shd w:val="clear" w:color="auto" w:fill="FFFFFF"/>
              <w:spacing w:line="240" w:lineRule="auto"/>
              <w:ind w:left="0" w:hanging="2"/>
              <w:jc w:val="center"/>
              <w:rPr>
                <w:b/>
                <w:color w:val="000000"/>
                <w:sz w:val="20"/>
                <w:szCs w:val="20"/>
              </w:rPr>
            </w:pPr>
            <w:r>
              <w:rPr>
                <w:b/>
                <w:color w:val="000000"/>
                <w:sz w:val="20"/>
                <w:szCs w:val="20"/>
              </w:rPr>
              <w:t>П14</w:t>
            </w:r>
          </w:p>
          <w:p w14:paraId="0000032A" w14:textId="77777777" w:rsidR="00974E05" w:rsidRDefault="008F5A25">
            <w:pPr>
              <w:widowControl w:val="0"/>
              <w:spacing w:line="240" w:lineRule="auto"/>
              <w:ind w:left="0" w:hanging="2"/>
              <w:jc w:val="both"/>
              <w:rPr>
                <w:color w:val="000000"/>
                <w:sz w:val="20"/>
                <w:szCs w:val="20"/>
              </w:rPr>
            </w:pPr>
            <w:r>
              <w:rPr>
                <w:sz w:val="20"/>
                <w:szCs w:val="20"/>
              </w:rPr>
              <w:t>1.</w:t>
            </w:r>
            <w:r>
              <w:rPr>
                <w:color w:val="000000"/>
                <w:sz w:val="20"/>
                <w:szCs w:val="20"/>
              </w:rPr>
              <w:t xml:space="preserve">Паламарюк Т. – диплом ІІІ ступеня у Всеукраїнському конкурсі студентських наукових робіт за напрямом “Управління персоналом і економіка праці”, 2021 рік (науковий керівник </w:t>
            </w:r>
            <w:proofErr w:type="spellStart"/>
            <w:r>
              <w:rPr>
                <w:b/>
                <w:color w:val="000000"/>
                <w:sz w:val="20"/>
                <w:szCs w:val="20"/>
                <w:u w:val="single"/>
              </w:rPr>
              <w:t>Кифяк</w:t>
            </w:r>
            <w:proofErr w:type="spellEnd"/>
            <w:r>
              <w:rPr>
                <w:b/>
                <w:color w:val="000000"/>
                <w:sz w:val="20"/>
                <w:szCs w:val="20"/>
                <w:u w:val="single"/>
              </w:rPr>
              <w:t xml:space="preserve"> В.І</w:t>
            </w:r>
            <w:r>
              <w:rPr>
                <w:color w:val="000000"/>
                <w:sz w:val="20"/>
                <w:szCs w:val="20"/>
              </w:rPr>
              <w:t>.)</w:t>
            </w:r>
          </w:p>
          <w:p w14:paraId="0000032B" w14:textId="77777777" w:rsidR="00974E05" w:rsidRDefault="00B00333">
            <w:pPr>
              <w:widowControl w:val="0"/>
              <w:shd w:val="clear" w:color="auto" w:fill="FFFFFF"/>
              <w:spacing w:line="240" w:lineRule="auto"/>
              <w:ind w:left="0" w:hanging="2"/>
              <w:jc w:val="both"/>
              <w:rPr>
                <w:color w:val="000000"/>
                <w:sz w:val="20"/>
                <w:szCs w:val="20"/>
              </w:rPr>
            </w:pPr>
            <w:hyperlink r:id="rId499">
              <w:r w:rsidR="008F5A25">
                <w:rPr>
                  <w:color w:val="1155CC"/>
                  <w:sz w:val="20"/>
                  <w:szCs w:val="20"/>
                  <w:u w:val="single"/>
                </w:rPr>
                <w:t>https://www.hneu.edu.ua/wp-content/uploads/2021/04/Spysok-peremozhtsiv-Vseukrayinskogo-konkursu-studentskyh-naukovyh-robit-Upravlinnya-personalom-ta-ekonomika-pratsi.pdf</w:t>
              </w:r>
            </w:hyperlink>
            <w:r w:rsidR="008F5A25">
              <w:rPr>
                <w:color w:val="000000"/>
                <w:sz w:val="20"/>
                <w:szCs w:val="20"/>
              </w:rPr>
              <w:t>.</w:t>
            </w:r>
          </w:p>
          <w:p w14:paraId="0000032C" w14:textId="77777777" w:rsidR="00974E05" w:rsidRDefault="008F5A25">
            <w:pPr>
              <w:widowControl w:val="0"/>
              <w:shd w:val="clear" w:color="auto" w:fill="FFFFFF"/>
              <w:ind w:left="0" w:hanging="2"/>
              <w:jc w:val="both"/>
              <w:rPr>
                <w:color w:val="222222"/>
                <w:sz w:val="20"/>
                <w:szCs w:val="20"/>
              </w:rPr>
            </w:pPr>
            <w:r>
              <w:rPr>
                <w:i/>
                <w:sz w:val="20"/>
                <w:szCs w:val="20"/>
              </w:rPr>
              <w:t>2.Паламарюк А</w:t>
            </w:r>
            <w:r>
              <w:rPr>
                <w:sz w:val="20"/>
                <w:szCs w:val="20"/>
              </w:rPr>
              <w:t xml:space="preserve">. - </w:t>
            </w:r>
            <w:r>
              <w:rPr>
                <w:color w:val="222222"/>
                <w:sz w:val="20"/>
                <w:szCs w:val="20"/>
              </w:rPr>
              <w:t>диплом переможця І туру у Всеукраїнському конкурсі студентських наукових робіт</w:t>
            </w:r>
            <w:r>
              <w:rPr>
                <w:sz w:val="20"/>
                <w:szCs w:val="20"/>
                <w:highlight w:val="white"/>
              </w:rPr>
              <w:t xml:space="preserve"> з галузей знань і спеціальностей </w:t>
            </w:r>
            <w:r>
              <w:rPr>
                <w:color w:val="222222"/>
                <w:sz w:val="20"/>
                <w:szCs w:val="20"/>
              </w:rPr>
              <w:t xml:space="preserve">(науковий керівник </w:t>
            </w:r>
            <w:proofErr w:type="spellStart"/>
            <w:r>
              <w:rPr>
                <w:b/>
                <w:color w:val="222222"/>
                <w:sz w:val="20"/>
                <w:szCs w:val="20"/>
              </w:rPr>
              <w:t>Кифяк</w:t>
            </w:r>
            <w:proofErr w:type="spellEnd"/>
            <w:r>
              <w:rPr>
                <w:b/>
                <w:color w:val="222222"/>
                <w:sz w:val="20"/>
                <w:szCs w:val="20"/>
              </w:rPr>
              <w:t xml:space="preserve"> В.І.</w:t>
            </w:r>
            <w:r>
              <w:rPr>
                <w:color w:val="222222"/>
                <w:sz w:val="20"/>
                <w:szCs w:val="20"/>
              </w:rPr>
              <w:t>.), 2024 рік</w:t>
            </w:r>
          </w:p>
          <w:p w14:paraId="0000032D" w14:textId="77777777" w:rsidR="00974E05" w:rsidRDefault="00B00333">
            <w:pPr>
              <w:widowControl w:val="0"/>
              <w:shd w:val="clear" w:color="auto" w:fill="FFFFFF"/>
              <w:spacing w:line="240" w:lineRule="auto"/>
              <w:ind w:left="0" w:hanging="2"/>
              <w:jc w:val="both"/>
              <w:rPr>
                <w:sz w:val="20"/>
                <w:szCs w:val="20"/>
              </w:rPr>
            </w:pPr>
            <w:hyperlink r:id="rId500">
              <w:r w:rsidR="008F5A25">
                <w:rPr>
                  <w:color w:val="1155CC"/>
                  <w:sz w:val="20"/>
                  <w:szCs w:val="20"/>
                  <w:highlight w:val="white"/>
                  <w:u w:val="single"/>
                </w:rPr>
                <w:t>https://drive.google.com/drive/folders/1lkkNt_ZfYanrtg6vKfk-gxfSRf1urRJa</w:t>
              </w:r>
            </w:hyperlink>
          </w:p>
          <w:p w14:paraId="0000032E" w14:textId="77777777" w:rsidR="00974E05" w:rsidRDefault="008F5A25">
            <w:pPr>
              <w:widowControl w:val="0"/>
              <w:spacing w:line="240" w:lineRule="auto"/>
              <w:ind w:left="0" w:hanging="2"/>
              <w:jc w:val="both"/>
              <w:rPr>
                <w:b/>
                <w:sz w:val="20"/>
                <w:szCs w:val="20"/>
              </w:rPr>
            </w:pPr>
            <w:r>
              <w:rPr>
                <w:sz w:val="20"/>
                <w:szCs w:val="20"/>
              </w:rPr>
              <w:t>3.</w:t>
            </w:r>
            <w:r>
              <w:rPr>
                <w:color w:val="000000"/>
                <w:sz w:val="20"/>
                <w:szCs w:val="20"/>
              </w:rPr>
              <w:t xml:space="preserve"> </w:t>
            </w:r>
            <w:r>
              <w:rPr>
                <w:b/>
                <w:color w:val="000000"/>
                <w:sz w:val="20"/>
                <w:szCs w:val="20"/>
              </w:rPr>
              <w:t>Член організаційного комітету та журі конкурсу бізнес-ідей</w:t>
            </w:r>
            <w:r>
              <w:rPr>
                <w:color w:val="000000"/>
                <w:sz w:val="20"/>
                <w:szCs w:val="20"/>
              </w:rPr>
              <w:t xml:space="preserve"> на базі Управління освіти Чернівецької міської ради. Наказ №302 від 4.11.2022 р.</w:t>
            </w:r>
            <w:hyperlink r:id="rId501">
              <w:r>
                <w:rPr>
                  <w:color w:val="000000"/>
                  <w:sz w:val="20"/>
                  <w:szCs w:val="20"/>
                </w:rPr>
                <w:t xml:space="preserve"> </w:t>
              </w:r>
            </w:hyperlink>
            <w:hyperlink r:id="rId502">
              <w:r>
                <w:rPr>
                  <w:color w:val="1155CC"/>
                  <w:sz w:val="20"/>
                  <w:szCs w:val="20"/>
                  <w:u w:val="single"/>
                </w:rPr>
                <w:t>https://osvita.cv.ua/wp-content/uploads/2022/11/N_302.pdf</w:t>
              </w:r>
            </w:hyperlink>
          </w:p>
          <w:p w14:paraId="0000032F" w14:textId="77777777" w:rsidR="00974E05" w:rsidRDefault="008F5A25">
            <w:pPr>
              <w:widowControl w:val="0"/>
              <w:spacing w:line="240" w:lineRule="auto"/>
              <w:ind w:left="0" w:hanging="2"/>
              <w:jc w:val="both"/>
              <w:rPr>
                <w:sz w:val="20"/>
                <w:szCs w:val="20"/>
              </w:rPr>
            </w:pPr>
            <w:r>
              <w:rPr>
                <w:b/>
                <w:sz w:val="20"/>
                <w:szCs w:val="20"/>
              </w:rPr>
              <w:t>4.</w:t>
            </w:r>
            <w:r>
              <w:rPr>
                <w:sz w:val="20"/>
                <w:szCs w:val="20"/>
              </w:rPr>
              <w:t>Експерт конкурсу бізнес-ідей на базі Чернівецького фахового коледжу технологій та дизайну.</w:t>
            </w:r>
          </w:p>
          <w:p w14:paraId="00000330" w14:textId="77777777" w:rsidR="00974E05" w:rsidRDefault="00B00333">
            <w:pPr>
              <w:widowControl w:val="0"/>
              <w:spacing w:line="240" w:lineRule="auto"/>
              <w:ind w:left="0" w:hanging="2"/>
              <w:jc w:val="both"/>
              <w:rPr>
                <w:sz w:val="20"/>
                <w:szCs w:val="20"/>
              </w:rPr>
            </w:pPr>
            <w:hyperlink r:id="rId503">
              <w:r w:rsidR="008F5A25">
                <w:rPr>
                  <w:color w:val="1155CC"/>
                  <w:sz w:val="20"/>
                  <w:szCs w:val="20"/>
                  <w:u w:val="single"/>
                </w:rPr>
                <w:t>https://m.facebook.com/story.php?story_fbid=pfbid0BSrXYhFmL7KSkQzXGdqSmdcTRw933w2ByLVm2JDzF3XNe8eCbPC7JsAeEfzMVMpfl&amp;id=100083091081254</w:t>
              </w:r>
            </w:hyperlink>
          </w:p>
          <w:p w14:paraId="00000331" w14:textId="77777777" w:rsidR="00974E05" w:rsidRDefault="008F5A25">
            <w:pPr>
              <w:widowControl w:val="0"/>
              <w:spacing w:line="240" w:lineRule="auto"/>
              <w:ind w:left="0" w:hanging="2"/>
              <w:jc w:val="center"/>
              <w:rPr>
                <w:b/>
                <w:color w:val="000000"/>
                <w:sz w:val="20"/>
                <w:szCs w:val="20"/>
              </w:rPr>
            </w:pPr>
            <w:r>
              <w:rPr>
                <w:b/>
                <w:color w:val="000000"/>
                <w:sz w:val="20"/>
                <w:szCs w:val="20"/>
              </w:rPr>
              <w:t>П19.</w:t>
            </w:r>
          </w:p>
          <w:p w14:paraId="00000332" w14:textId="77777777" w:rsidR="00974E05" w:rsidRDefault="008F5A25">
            <w:pPr>
              <w:widowControl w:val="0"/>
              <w:spacing w:line="240" w:lineRule="auto"/>
              <w:ind w:left="0" w:hanging="2"/>
              <w:jc w:val="both"/>
              <w:rPr>
                <w:color w:val="000000"/>
                <w:sz w:val="20"/>
                <w:szCs w:val="20"/>
              </w:rPr>
            </w:pPr>
            <w:r>
              <w:rPr>
                <w:color w:val="000000"/>
                <w:sz w:val="20"/>
                <w:szCs w:val="20"/>
              </w:rPr>
              <w:t>Член ГО «Центр економічного розвитку та соціальної адаптації»</w:t>
            </w:r>
          </w:p>
          <w:p w14:paraId="00000333" w14:textId="77777777" w:rsidR="00974E05" w:rsidRDefault="00B00333">
            <w:pPr>
              <w:spacing w:line="240" w:lineRule="auto"/>
              <w:ind w:left="0" w:hanging="2"/>
              <w:jc w:val="both"/>
              <w:rPr>
                <w:b/>
                <w:color w:val="000000"/>
                <w:sz w:val="20"/>
                <w:szCs w:val="20"/>
              </w:rPr>
            </w:pPr>
            <w:hyperlink r:id="rId504">
              <w:r w:rsidR="008F5A25">
                <w:rPr>
                  <w:color w:val="1155CC"/>
                  <w:sz w:val="20"/>
                  <w:szCs w:val="20"/>
                  <w:u w:val="single"/>
                </w:rPr>
                <w:t>https://drive.google.com/file/d/1nCe1N59559_wRiKRjrb509TLv-MM1Sh2/view?usp=sharing</w:t>
              </w:r>
            </w:hyperlink>
            <w:r w:rsidR="008F5A25">
              <w:rPr>
                <w:color w:val="000000"/>
                <w:sz w:val="20"/>
                <w:szCs w:val="20"/>
              </w:rPr>
              <w:t xml:space="preserve"> </w:t>
            </w:r>
          </w:p>
        </w:tc>
        <w:tc>
          <w:tcPr>
            <w:tcW w:w="1750" w:type="dxa"/>
          </w:tcPr>
          <w:p w14:paraId="00000334" w14:textId="77777777" w:rsidR="00974E05" w:rsidRDefault="008F5A25">
            <w:pPr>
              <w:ind w:left="0" w:hanging="2"/>
              <w:jc w:val="center"/>
              <w:rPr>
                <w:sz w:val="20"/>
                <w:szCs w:val="20"/>
              </w:rPr>
            </w:pPr>
            <w:r>
              <w:rPr>
                <w:sz w:val="20"/>
                <w:szCs w:val="20"/>
              </w:rPr>
              <w:lastRenderedPageBreak/>
              <w:t xml:space="preserve">Стажування без відриву від виробництва у Вищій школі бізнесу Національного університету Луї в м. Новий </w:t>
            </w:r>
            <w:proofErr w:type="spellStart"/>
            <w:r>
              <w:rPr>
                <w:sz w:val="20"/>
                <w:szCs w:val="20"/>
              </w:rPr>
              <w:t>Сонч</w:t>
            </w:r>
            <w:proofErr w:type="spellEnd"/>
            <w:r>
              <w:rPr>
                <w:sz w:val="20"/>
                <w:szCs w:val="20"/>
              </w:rPr>
              <w:t xml:space="preserve"> (Польща), а рамках програми «Дистанційна освіта: інноваційні </w:t>
            </w:r>
            <w:r>
              <w:rPr>
                <w:sz w:val="20"/>
                <w:szCs w:val="20"/>
              </w:rPr>
              <w:lastRenderedPageBreak/>
              <w:t>методи та цифрові технології» з 21.09.20 по 30.10.20</w:t>
            </w:r>
          </w:p>
          <w:p w14:paraId="00000335" w14:textId="77777777" w:rsidR="00974E05" w:rsidRDefault="008F5A25">
            <w:pPr>
              <w:ind w:left="0" w:hanging="2"/>
              <w:jc w:val="center"/>
              <w:rPr>
                <w:sz w:val="20"/>
                <w:szCs w:val="20"/>
              </w:rPr>
            </w:pPr>
            <w:r>
              <w:rPr>
                <w:sz w:val="20"/>
                <w:szCs w:val="20"/>
              </w:rPr>
              <w:t xml:space="preserve"> </w:t>
            </w:r>
          </w:p>
          <w:p w14:paraId="00000336" w14:textId="77777777" w:rsidR="00974E05" w:rsidRDefault="008F5A25">
            <w:pPr>
              <w:ind w:left="0" w:hanging="2"/>
              <w:jc w:val="center"/>
              <w:rPr>
                <w:sz w:val="20"/>
                <w:szCs w:val="20"/>
              </w:rPr>
            </w:pPr>
            <w:r>
              <w:rPr>
                <w:sz w:val="20"/>
                <w:szCs w:val="20"/>
              </w:rPr>
              <w:t xml:space="preserve"> </w:t>
            </w:r>
          </w:p>
          <w:p w14:paraId="00000337" w14:textId="77777777" w:rsidR="00974E05" w:rsidRDefault="008F5A25">
            <w:pPr>
              <w:ind w:left="0" w:hanging="2"/>
              <w:jc w:val="center"/>
              <w:rPr>
                <w:sz w:val="20"/>
                <w:szCs w:val="20"/>
              </w:rPr>
            </w:pPr>
            <w:r>
              <w:rPr>
                <w:sz w:val="20"/>
                <w:szCs w:val="20"/>
              </w:rPr>
              <w:t>Сертифікат №063839 «Академічна доброчесність в університеті» (0.1 кредитів ), 8.11.2021.</w:t>
            </w:r>
          </w:p>
          <w:p w14:paraId="00000338" w14:textId="77777777" w:rsidR="00974E05" w:rsidRDefault="008F5A25">
            <w:pPr>
              <w:ind w:left="0" w:hanging="2"/>
              <w:jc w:val="center"/>
              <w:rPr>
                <w:sz w:val="20"/>
                <w:szCs w:val="20"/>
              </w:rPr>
            </w:pPr>
            <w:r>
              <w:rPr>
                <w:sz w:val="20"/>
                <w:szCs w:val="20"/>
              </w:rPr>
              <w:t xml:space="preserve"> </w:t>
            </w:r>
          </w:p>
          <w:p w14:paraId="00000339" w14:textId="77777777" w:rsidR="00974E05" w:rsidRDefault="008F5A25">
            <w:pPr>
              <w:ind w:left="0" w:hanging="2"/>
              <w:jc w:val="center"/>
              <w:rPr>
                <w:sz w:val="20"/>
                <w:szCs w:val="20"/>
              </w:rPr>
            </w:pPr>
            <w:r>
              <w:rPr>
                <w:sz w:val="20"/>
                <w:szCs w:val="20"/>
              </w:rPr>
              <w:t xml:space="preserve">Сертифікат ХІ-12-190293846-20 </w:t>
            </w:r>
            <w:proofErr w:type="spellStart"/>
            <w:r>
              <w:rPr>
                <w:sz w:val="20"/>
                <w:szCs w:val="20"/>
              </w:rPr>
              <w:t>On</w:t>
            </w:r>
            <w:proofErr w:type="spellEnd"/>
            <w:r>
              <w:rPr>
                <w:sz w:val="20"/>
                <w:szCs w:val="20"/>
              </w:rPr>
              <w:t xml:space="preserve"> </w:t>
            </w:r>
            <w:proofErr w:type="spellStart"/>
            <w:r>
              <w:rPr>
                <w:sz w:val="20"/>
                <w:szCs w:val="20"/>
              </w:rPr>
              <w:t>being</w:t>
            </w:r>
            <w:proofErr w:type="spellEnd"/>
            <w:r>
              <w:rPr>
                <w:sz w:val="20"/>
                <w:szCs w:val="20"/>
              </w:rPr>
              <w:t xml:space="preserve"> a </w:t>
            </w:r>
            <w:proofErr w:type="spellStart"/>
            <w:r>
              <w:rPr>
                <w:sz w:val="20"/>
                <w:szCs w:val="20"/>
              </w:rPr>
              <w:t>Scientist</w:t>
            </w:r>
            <w:proofErr w:type="spellEnd"/>
            <w:r>
              <w:rPr>
                <w:sz w:val="20"/>
                <w:szCs w:val="20"/>
              </w:rPr>
              <w:t xml:space="preserve"> </w:t>
            </w:r>
            <w:proofErr w:type="spellStart"/>
            <w:r>
              <w:rPr>
                <w:sz w:val="20"/>
                <w:szCs w:val="20"/>
              </w:rPr>
              <w:t>Course</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European</w:t>
            </w:r>
            <w:proofErr w:type="spellEnd"/>
            <w:r>
              <w:rPr>
                <w:sz w:val="20"/>
                <w:szCs w:val="20"/>
              </w:rPr>
              <w:t xml:space="preserve"> </w:t>
            </w:r>
            <w:proofErr w:type="spellStart"/>
            <w:r>
              <w:rPr>
                <w:sz w:val="20"/>
                <w:szCs w:val="20"/>
              </w:rPr>
              <w:t>Academic</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Sciences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Research</w:t>
            </w:r>
            <w:proofErr w:type="spellEnd"/>
            <w:r>
              <w:rPr>
                <w:sz w:val="20"/>
                <w:szCs w:val="20"/>
              </w:rPr>
              <w:t xml:space="preserve"> (10 </w:t>
            </w:r>
            <w:proofErr w:type="spellStart"/>
            <w:r>
              <w:rPr>
                <w:sz w:val="20"/>
                <w:szCs w:val="20"/>
              </w:rPr>
              <w:t>hours</w:t>
            </w:r>
            <w:proofErr w:type="spellEnd"/>
            <w:r>
              <w:rPr>
                <w:sz w:val="20"/>
                <w:szCs w:val="20"/>
              </w:rPr>
              <w:t xml:space="preserve">), </w:t>
            </w:r>
            <w:proofErr w:type="spellStart"/>
            <w:r>
              <w:rPr>
                <w:sz w:val="20"/>
                <w:szCs w:val="20"/>
              </w:rPr>
              <w:t>Hamburg</w:t>
            </w:r>
            <w:proofErr w:type="spellEnd"/>
            <w:r>
              <w:rPr>
                <w:sz w:val="20"/>
                <w:szCs w:val="20"/>
              </w:rPr>
              <w:t xml:space="preserve">, </w:t>
            </w:r>
            <w:proofErr w:type="spellStart"/>
            <w:r>
              <w:rPr>
                <w:sz w:val="20"/>
                <w:szCs w:val="20"/>
              </w:rPr>
              <w:t>Germany</w:t>
            </w:r>
            <w:proofErr w:type="spellEnd"/>
            <w:r>
              <w:rPr>
                <w:sz w:val="20"/>
                <w:szCs w:val="20"/>
              </w:rPr>
              <w:t>, 2021.</w:t>
            </w:r>
          </w:p>
          <w:p w14:paraId="0000033A" w14:textId="77777777" w:rsidR="00974E05" w:rsidRDefault="008F5A25">
            <w:pPr>
              <w:ind w:left="0" w:hanging="2"/>
              <w:jc w:val="center"/>
              <w:rPr>
                <w:sz w:val="20"/>
                <w:szCs w:val="20"/>
              </w:rPr>
            </w:pPr>
            <w:r>
              <w:rPr>
                <w:sz w:val="20"/>
                <w:szCs w:val="20"/>
              </w:rPr>
              <w:t xml:space="preserve"> </w:t>
            </w:r>
          </w:p>
          <w:p w14:paraId="0000033B" w14:textId="77777777" w:rsidR="00974E05" w:rsidRDefault="008F5A25">
            <w:pPr>
              <w:ind w:left="0" w:hanging="2"/>
              <w:jc w:val="center"/>
              <w:rPr>
                <w:sz w:val="20"/>
                <w:szCs w:val="20"/>
              </w:rPr>
            </w:pPr>
            <w:r>
              <w:rPr>
                <w:sz w:val="20"/>
                <w:szCs w:val="20"/>
              </w:rPr>
              <w:t xml:space="preserve">Сертифікат </w:t>
            </w:r>
            <w:proofErr w:type="spellStart"/>
            <w:r>
              <w:rPr>
                <w:sz w:val="20"/>
                <w:szCs w:val="20"/>
              </w:rPr>
              <w:t>Distance</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Program</w:t>
            </w:r>
            <w:proofErr w:type="spellEnd"/>
            <w:r>
              <w:rPr>
                <w:sz w:val="20"/>
                <w:szCs w:val="20"/>
              </w:rPr>
              <w:t xml:space="preserve"> міжнародного проекту CERGE-EI </w:t>
            </w:r>
            <w:proofErr w:type="spellStart"/>
            <w:r>
              <w:rPr>
                <w:sz w:val="20"/>
                <w:szCs w:val="20"/>
              </w:rPr>
              <w:t>Foundation</w:t>
            </w:r>
            <w:proofErr w:type="spellEnd"/>
            <w:r>
              <w:rPr>
                <w:sz w:val="20"/>
                <w:szCs w:val="20"/>
              </w:rPr>
              <w:t xml:space="preserve"> </w:t>
            </w:r>
            <w:proofErr w:type="spellStart"/>
            <w:r>
              <w:rPr>
                <w:sz w:val="20"/>
                <w:szCs w:val="20"/>
              </w:rPr>
              <w:t>pedagogical</w:t>
            </w:r>
            <w:proofErr w:type="spellEnd"/>
            <w:r>
              <w:rPr>
                <w:sz w:val="20"/>
                <w:szCs w:val="20"/>
              </w:rPr>
              <w:t xml:space="preserve"> </w:t>
            </w:r>
            <w:proofErr w:type="spellStart"/>
            <w:r>
              <w:rPr>
                <w:sz w:val="20"/>
                <w:szCs w:val="20"/>
              </w:rPr>
              <w:t>course</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distance</w:t>
            </w:r>
            <w:proofErr w:type="spellEnd"/>
            <w:r>
              <w:rPr>
                <w:sz w:val="20"/>
                <w:szCs w:val="20"/>
              </w:rPr>
              <w:t xml:space="preserve"> </w:t>
            </w:r>
            <w:proofErr w:type="spellStart"/>
            <w:r>
              <w:rPr>
                <w:sz w:val="20"/>
                <w:szCs w:val="20"/>
              </w:rPr>
              <w:t>learning</w:t>
            </w:r>
            <w:proofErr w:type="spellEnd"/>
            <w:r>
              <w:rPr>
                <w:sz w:val="20"/>
                <w:szCs w:val="20"/>
              </w:rPr>
              <w:t xml:space="preserve"> </w:t>
            </w:r>
            <w:proofErr w:type="spellStart"/>
            <w:r>
              <w:rPr>
                <w:sz w:val="20"/>
                <w:szCs w:val="20"/>
              </w:rPr>
              <w:t>program</w:t>
            </w:r>
            <w:proofErr w:type="spellEnd"/>
            <w:r>
              <w:rPr>
                <w:sz w:val="20"/>
                <w:szCs w:val="20"/>
              </w:rPr>
              <w:t xml:space="preserve"> </w:t>
            </w:r>
            <w:proofErr w:type="spellStart"/>
            <w:r>
              <w:rPr>
                <w:sz w:val="20"/>
                <w:szCs w:val="20"/>
              </w:rPr>
              <w:t>local</w:t>
            </w:r>
            <w:proofErr w:type="spellEnd"/>
            <w:r>
              <w:rPr>
                <w:sz w:val="20"/>
                <w:szCs w:val="20"/>
              </w:rPr>
              <w:t xml:space="preserve"> </w:t>
            </w:r>
            <w:proofErr w:type="spellStart"/>
            <w:r>
              <w:rPr>
                <w:sz w:val="20"/>
                <w:szCs w:val="20"/>
              </w:rPr>
              <w:t>instructors</w:t>
            </w:r>
            <w:proofErr w:type="spellEnd"/>
            <w:r>
              <w:rPr>
                <w:sz w:val="20"/>
                <w:szCs w:val="20"/>
              </w:rPr>
              <w:t xml:space="preserve"> (15 </w:t>
            </w:r>
            <w:proofErr w:type="spellStart"/>
            <w:r>
              <w:rPr>
                <w:sz w:val="20"/>
                <w:szCs w:val="20"/>
              </w:rPr>
              <w:t>hour</w:t>
            </w:r>
            <w:proofErr w:type="spellEnd"/>
            <w:r>
              <w:rPr>
                <w:sz w:val="20"/>
                <w:szCs w:val="20"/>
              </w:rPr>
              <w:t>). 15-22.09.2022. https://drive.google.com/file/d/1naj4lqNlZ134a5NyASMpwU8vJf-1bknQ/view?usp=sharing</w:t>
            </w:r>
          </w:p>
          <w:p w14:paraId="0000033C" w14:textId="77777777" w:rsidR="00974E05" w:rsidRDefault="008F5A25">
            <w:pPr>
              <w:ind w:left="0" w:hanging="2"/>
              <w:jc w:val="center"/>
              <w:rPr>
                <w:sz w:val="20"/>
                <w:szCs w:val="20"/>
              </w:rPr>
            </w:pPr>
            <w:r>
              <w:rPr>
                <w:sz w:val="20"/>
                <w:szCs w:val="20"/>
              </w:rPr>
              <w:t xml:space="preserve"> </w:t>
            </w:r>
          </w:p>
          <w:p w14:paraId="0000033D" w14:textId="77777777" w:rsidR="00974E05" w:rsidRDefault="008F5A25">
            <w:pPr>
              <w:spacing w:line="240" w:lineRule="auto"/>
              <w:ind w:left="0" w:hanging="2"/>
              <w:jc w:val="center"/>
              <w:rPr>
                <w:sz w:val="20"/>
                <w:szCs w:val="20"/>
              </w:rPr>
            </w:pPr>
            <w:r>
              <w:rPr>
                <w:sz w:val="20"/>
                <w:szCs w:val="20"/>
              </w:rPr>
              <w:lastRenderedPageBreak/>
              <w:t xml:space="preserve">Сертифікат Серія TM №2022/02023. «Вдосконалення викладання у вищій освіті: інституційний та індивідуальний вимір». Львів, 2022., </w:t>
            </w:r>
            <w:proofErr w:type="spellStart"/>
            <w:r>
              <w:rPr>
                <w:sz w:val="20"/>
                <w:szCs w:val="20"/>
              </w:rPr>
              <w:t>SoftServe</w:t>
            </w:r>
            <w:proofErr w:type="spellEnd"/>
            <w:r>
              <w:rPr>
                <w:sz w:val="20"/>
                <w:szCs w:val="20"/>
              </w:rPr>
              <w:t>.</w:t>
            </w:r>
          </w:p>
          <w:p w14:paraId="0000033E" w14:textId="77777777" w:rsidR="00974E05" w:rsidRDefault="00974E05">
            <w:pPr>
              <w:spacing w:line="240" w:lineRule="auto"/>
              <w:ind w:left="0" w:hanging="2"/>
              <w:jc w:val="center"/>
              <w:rPr>
                <w:sz w:val="20"/>
                <w:szCs w:val="20"/>
              </w:rPr>
            </w:pPr>
          </w:p>
          <w:p w14:paraId="0000033F" w14:textId="77777777" w:rsidR="00974E05" w:rsidRDefault="008F5A25">
            <w:pPr>
              <w:spacing w:before="240" w:line="276" w:lineRule="auto"/>
              <w:ind w:left="0" w:hanging="2"/>
              <w:jc w:val="both"/>
              <w:rPr>
                <w:sz w:val="20"/>
                <w:szCs w:val="20"/>
              </w:rPr>
            </w:pPr>
            <w:proofErr w:type="spellStart"/>
            <w:r>
              <w:rPr>
                <w:sz w:val="20"/>
                <w:szCs w:val="20"/>
              </w:rPr>
              <w:t>Кифяк</w:t>
            </w:r>
            <w:proofErr w:type="spellEnd"/>
            <w:r>
              <w:rPr>
                <w:sz w:val="20"/>
                <w:szCs w:val="20"/>
              </w:rPr>
              <w:t xml:space="preserve"> В.І., Пройшли міжнародне стажування в рамках </w:t>
            </w:r>
            <w:proofErr w:type="spellStart"/>
            <w:r>
              <w:rPr>
                <w:sz w:val="20"/>
                <w:szCs w:val="20"/>
              </w:rPr>
              <w:t>проєкту</w:t>
            </w:r>
            <w:proofErr w:type="spellEnd"/>
            <w:r>
              <w:rPr>
                <w:sz w:val="20"/>
                <w:szCs w:val="20"/>
              </w:rPr>
              <w:t xml:space="preserve"> TURBO “BASIC PROGRAM”, 23 квітня 2024 р. – 21 червня 2024 р. (100 год.)</w:t>
            </w:r>
          </w:p>
          <w:p w14:paraId="00000340" w14:textId="77777777" w:rsidR="00974E05" w:rsidRDefault="008F5A25">
            <w:pPr>
              <w:spacing w:before="240" w:line="276" w:lineRule="auto"/>
              <w:ind w:left="0" w:hanging="2"/>
              <w:jc w:val="both"/>
              <w:rPr>
                <w:sz w:val="20"/>
                <w:szCs w:val="20"/>
              </w:rPr>
            </w:pPr>
            <w:r>
              <w:rPr>
                <w:sz w:val="20"/>
                <w:szCs w:val="20"/>
              </w:rPr>
              <w:t xml:space="preserve">Стажування відбулося в рамках реалізації міжнародного </w:t>
            </w:r>
            <w:proofErr w:type="spellStart"/>
            <w:r>
              <w:rPr>
                <w:sz w:val="20"/>
                <w:szCs w:val="20"/>
              </w:rPr>
              <w:t>проєкту</w:t>
            </w:r>
            <w:proofErr w:type="spellEnd"/>
            <w:r>
              <w:rPr>
                <w:sz w:val="20"/>
                <w:szCs w:val="20"/>
              </w:rPr>
              <w:t xml:space="preserve"> 101129315-TURBO-ERASMUS-ED-2023-CBHE «Реакція університетів на великі перешкоди: створення стійкої вищої освіти для реагування та управління </w:t>
            </w:r>
            <w:r>
              <w:rPr>
                <w:sz w:val="20"/>
                <w:szCs w:val="20"/>
              </w:rPr>
              <w:lastRenderedPageBreak/>
              <w:t>суспільними кризами» (TURBO).</w:t>
            </w:r>
          </w:p>
          <w:p w14:paraId="00000341" w14:textId="77777777" w:rsidR="00974E05" w:rsidRDefault="008F5A25">
            <w:pPr>
              <w:spacing w:before="240" w:line="276" w:lineRule="auto"/>
              <w:ind w:left="0" w:hanging="2"/>
              <w:jc w:val="both"/>
              <w:rPr>
                <w:sz w:val="20"/>
                <w:szCs w:val="20"/>
              </w:rPr>
            </w:pPr>
            <w:r>
              <w:rPr>
                <w:sz w:val="20"/>
                <w:szCs w:val="20"/>
              </w:rPr>
              <w:t>https://drive.google.com/file/d/1jkQjyZmlWwsxv6HrHuFq0-ZqLfwsxqVv/view?usp=sharing</w:t>
            </w:r>
          </w:p>
          <w:p w14:paraId="00000342" w14:textId="77777777" w:rsidR="00974E05" w:rsidRDefault="008F5A25">
            <w:pPr>
              <w:spacing w:before="240" w:line="276" w:lineRule="auto"/>
              <w:ind w:left="0" w:hanging="2"/>
              <w:jc w:val="both"/>
              <w:rPr>
                <w:sz w:val="20"/>
                <w:szCs w:val="20"/>
              </w:rPr>
            </w:pPr>
            <w:r>
              <w:rPr>
                <w:sz w:val="20"/>
                <w:szCs w:val="20"/>
              </w:rPr>
              <w:t xml:space="preserve">Вікторія </w:t>
            </w:r>
            <w:proofErr w:type="spellStart"/>
            <w:r>
              <w:rPr>
                <w:sz w:val="20"/>
                <w:szCs w:val="20"/>
              </w:rPr>
              <w:t>Кифяк</w:t>
            </w:r>
            <w:proofErr w:type="spellEnd"/>
            <w:r>
              <w:rPr>
                <w:sz w:val="20"/>
                <w:szCs w:val="20"/>
              </w:rPr>
              <w:t xml:space="preserve"> навчалася в рамках програми стажування «</w:t>
            </w:r>
            <w:proofErr w:type="spellStart"/>
            <w:r>
              <w:rPr>
                <w:sz w:val="20"/>
                <w:szCs w:val="20"/>
              </w:rPr>
              <w:t>Capacity</w:t>
            </w:r>
            <w:proofErr w:type="spellEnd"/>
            <w:r>
              <w:rPr>
                <w:sz w:val="20"/>
                <w:szCs w:val="20"/>
              </w:rPr>
              <w:t xml:space="preserve"> </w:t>
            </w:r>
            <w:proofErr w:type="spellStart"/>
            <w:r>
              <w:rPr>
                <w:sz w:val="20"/>
                <w:szCs w:val="20"/>
              </w:rPr>
              <w:t>building</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competence</w:t>
            </w:r>
            <w:proofErr w:type="spellEnd"/>
            <w:r>
              <w:rPr>
                <w:sz w:val="20"/>
                <w:szCs w:val="20"/>
              </w:rPr>
              <w:t xml:space="preserve"> </w:t>
            </w:r>
            <w:proofErr w:type="spellStart"/>
            <w:r>
              <w:rPr>
                <w:sz w:val="20"/>
                <w:szCs w:val="20"/>
              </w:rPr>
              <w:t>improving</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Ukraіnian</w:t>
            </w:r>
            <w:proofErr w:type="spellEnd"/>
            <w:r>
              <w:rPr>
                <w:sz w:val="20"/>
                <w:szCs w:val="20"/>
              </w:rPr>
              <w:t xml:space="preserve"> </w:t>
            </w:r>
            <w:proofErr w:type="spellStart"/>
            <w:r>
              <w:rPr>
                <w:sz w:val="20"/>
                <w:szCs w:val="20"/>
              </w:rPr>
              <w:t>universities</w:t>
            </w:r>
            <w:proofErr w:type="spellEnd"/>
            <w:r>
              <w:rPr>
                <w:sz w:val="20"/>
                <w:szCs w:val="20"/>
              </w:rPr>
              <w:t xml:space="preserve">» робочого компоненту 2 </w:t>
            </w:r>
            <w:proofErr w:type="spellStart"/>
            <w:r>
              <w:rPr>
                <w:sz w:val="20"/>
                <w:szCs w:val="20"/>
              </w:rPr>
              <w:t>проєкту</w:t>
            </w:r>
            <w:proofErr w:type="spellEnd"/>
            <w:r>
              <w:rPr>
                <w:sz w:val="20"/>
                <w:szCs w:val="20"/>
              </w:rPr>
              <w:t xml:space="preserve"> TURBO-ERASMUS-EDU-2023-CBHE «</w:t>
            </w:r>
            <w:proofErr w:type="spellStart"/>
            <w:r>
              <w:rPr>
                <w:sz w:val="20"/>
                <w:szCs w:val="20"/>
              </w:rPr>
              <w:t>The</w:t>
            </w:r>
            <w:proofErr w:type="spellEnd"/>
            <w:r>
              <w:rPr>
                <w:sz w:val="20"/>
                <w:szCs w:val="20"/>
              </w:rPr>
              <w:t xml:space="preserve"> </w:t>
            </w:r>
            <w:proofErr w:type="spellStart"/>
            <w:r>
              <w:rPr>
                <w:sz w:val="20"/>
                <w:szCs w:val="20"/>
              </w:rPr>
              <w:t>Universities</w:t>
            </w:r>
            <w:proofErr w:type="spellEnd"/>
            <w:r>
              <w:rPr>
                <w:sz w:val="20"/>
                <w:szCs w:val="20"/>
              </w:rPr>
              <w:t xml:space="preserve">’ </w:t>
            </w:r>
            <w:proofErr w:type="spellStart"/>
            <w:r>
              <w:rPr>
                <w:sz w:val="20"/>
                <w:szCs w:val="20"/>
              </w:rPr>
              <w:t>Reaction</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Big</w:t>
            </w:r>
            <w:proofErr w:type="spellEnd"/>
            <w:r>
              <w:rPr>
                <w:sz w:val="20"/>
                <w:szCs w:val="20"/>
              </w:rPr>
              <w:t xml:space="preserve"> </w:t>
            </w:r>
            <w:proofErr w:type="spellStart"/>
            <w:r>
              <w:rPr>
                <w:sz w:val="20"/>
                <w:szCs w:val="20"/>
              </w:rPr>
              <w:t>Obstructions</w:t>
            </w:r>
            <w:proofErr w:type="spellEnd"/>
            <w:r>
              <w:rPr>
                <w:sz w:val="20"/>
                <w:szCs w:val="20"/>
              </w:rPr>
              <w:t xml:space="preserve">: </w:t>
            </w:r>
            <w:proofErr w:type="spellStart"/>
            <w:r>
              <w:rPr>
                <w:sz w:val="20"/>
                <w:szCs w:val="20"/>
              </w:rPr>
              <w:t>Building</w:t>
            </w:r>
            <w:proofErr w:type="spellEnd"/>
            <w:r>
              <w:rPr>
                <w:sz w:val="20"/>
                <w:szCs w:val="20"/>
              </w:rPr>
              <w:t xml:space="preserve"> </w:t>
            </w:r>
            <w:proofErr w:type="spellStart"/>
            <w:r>
              <w:rPr>
                <w:sz w:val="20"/>
                <w:szCs w:val="20"/>
              </w:rPr>
              <w:t>resilient</w:t>
            </w:r>
            <w:proofErr w:type="spellEnd"/>
            <w:r>
              <w:rPr>
                <w:sz w:val="20"/>
                <w:szCs w:val="20"/>
              </w:rPr>
              <w:t xml:space="preserve"> </w:t>
            </w:r>
            <w:proofErr w:type="spellStart"/>
            <w:r>
              <w:rPr>
                <w:sz w:val="20"/>
                <w:szCs w:val="20"/>
              </w:rPr>
              <w:t>higher</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respond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manage</w:t>
            </w:r>
            <w:proofErr w:type="spellEnd"/>
            <w:r>
              <w:rPr>
                <w:sz w:val="20"/>
                <w:szCs w:val="20"/>
              </w:rPr>
              <w:t xml:space="preserve"> </w:t>
            </w:r>
            <w:proofErr w:type="spellStart"/>
            <w:r>
              <w:rPr>
                <w:sz w:val="20"/>
                <w:szCs w:val="20"/>
              </w:rPr>
              <w:t>societal</w:t>
            </w:r>
            <w:proofErr w:type="spellEnd"/>
            <w:r>
              <w:rPr>
                <w:sz w:val="20"/>
                <w:szCs w:val="20"/>
              </w:rPr>
              <w:t xml:space="preserve"> </w:t>
            </w:r>
            <w:proofErr w:type="spellStart"/>
            <w:r>
              <w:rPr>
                <w:sz w:val="20"/>
                <w:szCs w:val="20"/>
              </w:rPr>
              <w:t>crises</w:t>
            </w:r>
            <w:proofErr w:type="spellEnd"/>
            <w:r>
              <w:rPr>
                <w:sz w:val="20"/>
                <w:szCs w:val="20"/>
              </w:rPr>
              <w:t>» https://www.chnu.edu.ua/novyny/aktualni-novyny/spivrobitnyky-ekonomichnoho-</w:t>
            </w:r>
            <w:r>
              <w:rPr>
                <w:sz w:val="20"/>
                <w:szCs w:val="20"/>
              </w:rPr>
              <w:lastRenderedPageBreak/>
              <w:t xml:space="preserve">fakultetu-vzialy-uchast-v-treninhakh-ta-vorkshopakh-v-universyteti-kozminskoho/ . Стажування відбулося в рамках реалізації міжнародного </w:t>
            </w:r>
            <w:proofErr w:type="spellStart"/>
            <w:r>
              <w:rPr>
                <w:sz w:val="20"/>
                <w:szCs w:val="20"/>
              </w:rPr>
              <w:t>проєкту</w:t>
            </w:r>
            <w:proofErr w:type="spellEnd"/>
            <w:r>
              <w:rPr>
                <w:sz w:val="20"/>
                <w:szCs w:val="20"/>
              </w:rPr>
              <w:t xml:space="preserve"> 101129315-TURBO-ERASMUS-ED-2023-CBHE «</w:t>
            </w:r>
            <w:proofErr w:type="spellStart"/>
            <w:r>
              <w:rPr>
                <w:sz w:val="20"/>
                <w:szCs w:val="20"/>
              </w:rPr>
              <w:t>РInternal</w:t>
            </w:r>
            <w:proofErr w:type="spellEnd"/>
            <w:r>
              <w:rPr>
                <w:sz w:val="20"/>
                <w:szCs w:val="20"/>
              </w:rPr>
              <w:t xml:space="preserve"> </w:t>
            </w:r>
            <w:proofErr w:type="spellStart"/>
            <w:r>
              <w:rPr>
                <w:sz w:val="20"/>
                <w:szCs w:val="20"/>
              </w:rPr>
              <w:t>Control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COSO </w:t>
            </w:r>
            <w:proofErr w:type="spellStart"/>
            <w:r>
              <w:rPr>
                <w:sz w:val="20"/>
                <w:szCs w:val="20"/>
              </w:rPr>
              <w:t>framework</w:t>
            </w:r>
            <w:proofErr w:type="spellEnd"/>
            <w:r>
              <w:rPr>
                <w:sz w:val="20"/>
                <w:szCs w:val="20"/>
              </w:rPr>
              <w:t xml:space="preserve">: </w:t>
            </w:r>
            <w:proofErr w:type="spellStart"/>
            <w:r>
              <w:rPr>
                <w:sz w:val="20"/>
                <w:szCs w:val="20"/>
              </w:rPr>
              <w:t>Application</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university</w:t>
            </w:r>
            <w:proofErr w:type="spellEnd"/>
            <w:r>
              <w:rPr>
                <w:sz w:val="20"/>
                <w:szCs w:val="20"/>
              </w:rPr>
              <w:t xml:space="preserve"> </w:t>
            </w:r>
            <w:proofErr w:type="spellStart"/>
            <w:r>
              <w:rPr>
                <w:sz w:val="20"/>
                <w:szCs w:val="20"/>
              </w:rPr>
              <w:t>sector</w:t>
            </w:r>
            <w:proofErr w:type="spellEnd"/>
            <w:r>
              <w:rPr>
                <w:sz w:val="20"/>
                <w:szCs w:val="20"/>
              </w:rPr>
              <w:t>» (TURBO), 5 червня 2024 р. – 15 вересня 2024 р. https://drive.google.com/file/d/1yGLYgwHf9wo9unzD2aBVXnOt1QnbsZ8n/view?usp=sharing</w:t>
            </w:r>
          </w:p>
          <w:p w14:paraId="00000343" w14:textId="77777777" w:rsidR="00974E05" w:rsidRDefault="008F5A25">
            <w:pPr>
              <w:spacing w:before="240" w:line="276" w:lineRule="auto"/>
              <w:ind w:left="0" w:hanging="2"/>
              <w:jc w:val="both"/>
              <w:rPr>
                <w:sz w:val="20"/>
                <w:szCs w:val="20"/>
              </w:rPr>
            </w:pPr>
            <w:r>
              <w:rPr>
                <w:sz w:val="20"/>
                <w:szCs w:val="20"/>
              </w:rPr>
              <w:t xml:space="preserve">В. </w:t>
            </w:r>
            <w:proofErr w:type="spellStart"/>
            <w:r>
              <w:rPr>
                <w:sz w:val="20"/>
                <w:szCs w:val="20"/>
              </w:rPr>
              <w:t>Кифяк</w:t>
            </w:r>
            <w:proofErr w:type="spellEnd"/>
            <w:r>
              <w:rPr>
                <w:sz w:val="20"/>
                <w:szCs w:val="20"/>
              </w:rPr>
              <w:t xml:space="preserve"> взяла участь у VI INTERNATIONAL SCIENTIFIC CONGRESS “SOCIETY OF AMBIENT INTELLIGENCE </w:t>
            </w:r>
            <w:r>
              <w:rPr>
                <w:sz w:val="20"/>
                <w:szCs w:val="20"/>
              </w:rPr>
              <w:lastRenderedPageBreak/>
              <w:t>2023” та успішно завершила INTERNATIONAL SCIENTIFIC AND PEDAGOGICAL INTERNSHIP 90 годин (3 ECTS CREDITS), 20 Листопад 2023- 15 грудень 2023, https://drive.google.com/file/d/1OAl6L3_xYFHsjRxJXivHIwB-6KHpLaYg/view?usp=sharing</w:t>
            </w:r>
          </w:p>
          <w:p w14:paraId="00000344" w14:textId="77777777" w:rsidR="00974E05" w:rsidRDefault="008F5A25">
            <w:pPr>
              <w:spacing w:before="240" w:line="276" w:lineRule="auto"/>
              <w:ind w:left="0" w:hanging="2"/>
              <w:jc w:val="both"/>
              <w:rPr>
                <w:sz w:val="20"/>
                <w:szCs w:val="20"/>
              </w:rPr>
            </w:pPr>
            <w:r>
              <w:rPr>
                <w:sz w:val="20"/>
                <w:szCs w:val="20"/>
              </w:rPr>
              <w:t xml:space="preserve">В. </w:t>
            </w:r>
            <w:proofErr w:type="spellStart"/>
            <w:r>
              <w:rPr>
                <w:sz w:val="20"/>
                <w:szCs w:val="20"/>
              </w:rPr>
              <w:t>Кифяк</w:t>
            </w:r>
            <w:proofErr w:type="spellEnd"/>
            <w:r>
              <w:rPr>
                <w:sz w:val="20"/>
                <w:szCs w:val="20"/>
              </w:rPr>
              <w:t xml:space="preserve"> взяла участь у програмі міжнародної мобільності викладачів в </w:t>
            </w:r>
            <w:proofErr w:type="spellStart"/>
            <w:r>
              <w:rPr>
                <w:sz w:val="20"/>
                <w:szCs w:val="20"/>
              </w:rPr>
              <w:t>Клузькому</w:t>
            </w:r>
            <w:proofErr w:type="spellEnd"/>
            <w:r>
              <w:rPr>
                <w:sz w:val="20"/>
                <w:szCs w:val="20"/>
              </w:rPr>
              <w:t xml:space="preserve"> </w:t>
            </w:r>
            <w:proofErr w:type="spellStart"/>
            <w:r>
              <w:rPr>
                <w:sz w:val="20"/>
                <w:szCs w:val="20"/>
              </w:rPr>
              <w:t>університееті</w:t>
            </w:r>
            <w:proofErr w:type="spellEnd"/>
            <w:r>
              <w:rPr>
                <w:sz w:val="20"/>
                <w:szCs w:val="20"/>
              </w:rPr>
              <w:t xml:space="preserve"> імені </w:t>
            </w:r>
            <w:proofErr w:type="spellStart"/>
            <w:r>
              <w:rPr>
                <w:sz w:val="20"/>
                <w:szCs w:val="20"/>
              </w:rPr>
              <w:t>Бабеша-Бойяї</w:t>
            </w:r>
            <w:proofErr w:type="spellEnd"/>
            <w:r>
              <w:rPr>
                <w:sz w:val="20"/>
                <w:szCs w:val="20"/>
              </w:rPr>
              <w:t xml:space="preserve"> (м. </w:t>
            </w:r>
            <w:proofErr w:type="spellStart"/>
            <w:r>
              <w:rPr>
                <w:sz w:val="20"/>
                <w:szCs w:val="20"/>
              </w:rPr>
              <w:t>Клуж-Напока</w:t>
            </w:r>
            <w:proofErr w:type="spellEnd"/>
            <w:r>
              <w:rPr>
                <w:sz w:val="20"/>
                <w:szCs w:val="20"/>
              </w:rPr>
              <w:t xml:space="preserve">) в рамках </w:t>
            </w:r>
            <w:proofErr w:type="spellStart"/>
            <w:r>
              <w:rPr>
                <w:sz w:val="20"/>
                <w:szCs w:val="20"/>
              </w:rPr>
              <w:t>проєкту</w:t>
            </w:r>
            <w:proofErr w:type="spellEnd"/>
            <w:r>
              <w:rPr>
                <w:sz w:val="20"/>
                <w:szCs w:val="20"/>
              </w:rPr>
              <w:t xml:space="preserve"> Еразмус + з 17 по 23.07.2022 р.;</w:t>
            </w:r>
          </w:p>
          <w:p w14:paraId="00000345" w14:textId="77777777" w:rsidR="00974E05" w:rsidRDefault="00B00333">
            <w:pPr>
              <w:spacing w:before="240" w:line="276" w:lineRule="auto"/>
              <w:ind w:left="0" w:hanging="2"/>
              <w:jc w:val="both"/>
              <w:rPr>
                <w:sz w:val="20"/>
                <w:szCs w:val="20"/>
              </w:rPr>
            </w:pPr>
            <w:hyperlink r:id="rId505">
              <w:r w:rsidR="008F5A25">
                <w:rPr>
                  <w:color w:val="1155CC"/>
                  <w:sz w:val="20"/>
                  <w:szCs w:val="20"/>
                  <w:u w:val="single"/>
                </w:rPr>
                <w:t>https://drive.google.com/file/d/1uAd6BVB31NNMmzbFqJk30xFXIHjgfaWD/view?usp=sharing</w:t>
              </w:r>
            </w:hyperlink>
            <w:r w:rsidR="008F5A25">
              <w:rPr>
                <w:sz w:val="20"/>
                <w:szCs w:val="20"/>
              </w:rPr>
              <w:t xml:space="preserve"> </w:t>
            </w:r>
          </w:p>
          <w:p w14:paraId="00000346" w14:textId="77777777" w:rsidR="00974E05" w:rsidRDefault="008F5A25">
            <w:pPr>
              <w:spacing w:before="240" w:line="276" w:lineRule="auto"/>
              <w:ind w:left="0" w:hanging="2"/>
              <w:jc w:val="both"/>
              <w:rPr>
                <w:sz w:val="20"/>
                <w:szCs w:val="20"/>
              </w:rPr>
            </w:pPr>
            <w:r>
              <w:rPr>
                <w:sz w:val="20"/>
                <w:szCs w:val="20"/>
              </w:rPr>
              <w:lastRenderedPageBreak/>
              <w:t xml:space="preserve">В. </w:t>
            </w:r>
            <w:proofErr w:type="spellStart"/>
            <w:r>
              <w:rPr>
                <w:sz w:val="20"/>
                <w:szCs w:val="20"/>
              </w:rPr>
              <w:t>Кифяк</w:t>
            </w:r>
            <w:proofErr w:type="spellEnd"/>
            <w:r>
              <w:rPr>
                <w:sz w:val="20"/>
                <w:szCs w:val="20"/>
              </w:rPr>
              <w:t xml:space="preserve"> взяла участь у програмі міжнародної мобільності викладачів в Університеті </w:t>
            </w:r>
            <w:proofErr w:type="spellStart"/>
            <w:r>
              <w:rPr>
                <w:sz w:val="20"/>
                <w:szCs w:val="20"/>
              </w:rPr>
              <w:t>Бат-Спа</w:t>
            </w:r>
            <w:proofErr w:type="spellEnd"/>
            <w:r>
              <w:rPr>
                <w:sz w:val="20"/>
                <w:szCs w:val="20"/>
              </w:rPr>
              <w:t xml:space="preserve"> (Велика Британія) в рамках </w:t>
            </w:r>
            <w:proofErr w:type="spellStart"/>
            <w:r>
              <w:rPr>
                <w:sz w:val="20"/>
                <w:szCs w:val="20"/>
              </w:rPr>
              <w:t>проєкту</w:t>
            </w:r>
            <w:proofErr w:type="spellEnd"/>
            <w:r>
              <w:rPr>
                <w:sz w:val="20"/>
                <w:szCs w:val="20"/>
              </w:rPr>
              <w:t xml:space="preserve"> Еразмус + з 8 по 19.05.2023 р.;</w:t>
            </w:r>
          </w:p>
          <w:p w14:paraId="00000347" w14:textId="77777777" w:rsidR="00974E05" w:rsidRDefault="00B00333">
            <w:pPr>
              <w:spacing w:line="240" w:lineRule="auto"/>
              <w:ind w:left="0" w:hanging="2"/>
              <w:jc w:val="center"/>
              <w:rPr>
                <w:sz w:val="20"/>
                <w:szCs w:val="20"/>
              </w:rPr>
            </w:pPr>
            <w:hyperlink r:id="rId506">
              <w:r w:rsidR="008F5A25">
                <w:rPr>
                  <w:color w:val="1155CC"/>
                  <w:sz w:val="20"/>
                  <w:szCs w:val="20"/>
                  <w:u w:val="single"/>
                </w:rPr>
                <w:t>https://drive.google.com/file/d/146aGkd7J9OUAAExiw-tEGP6WWetp0JDS/view?usp=sharing</w:t>
              </w:r>
            </w:hyperlink>
            <w:r w:rsidR="008F5A25">
              <w:rPr>
                <w:sz w:val="20"/>
                <w:szCs w:val="20"/>
              </w:rPr>
              <w:t xml:space="preserve"> </w:t>
            </w:r>
          </w:p>
        </w:tc>
      </w:tr>
      <w:tr w:rsidR="00974E05" w14:paraId="201B7EC1" w14:textId="77777777">
        <w:trPr>
          <w:trHeight w:val="8565"/>
        </w:trPr>
        <w:tc>
          <w:tcPr>
            <w:tcW w:w="1243" w:type="dxa"/>
          </w:tcPr>
          <w:p w14:paraId="00000348" w14:textId="77777777" w:rsidR="00974E05" w:rsidRDefault="008F5A25">
            <w:pPr>
              <w:pBdr>
                <w:top w:val="nil"/>
                <w:left w:val="nil"/>
                <w:bottom w:val="nil"/>
                <w:right w:val="nil"/>
                <w:between w:val="nil"/>
              </w:pBdr>
              <w:spacing w:line="240" w:lineRule="auto"/>
              <w:ind w:left="0" w:right="-120" w:hanging="2"/>
              <w:jc w:val="both"/>
              <w:rPr>
                <w:sz w:val="20"/>
                <w:szCs w:val="20"/>
              </w:rPr>
            </w:pPr>
            <w:r>
              <w:rPr>
                <w:sz w:val="20"/>
                <w:szCs w:val="20"/>
              </w:rPr>
              <w:lastRenderedPageBreak/>
              <w:t>Петров Роман Віталійович</w:t>
            </w:r>
          </w:p>
        </w:tc>
        <w:tc>
          <w:tcPr>
            <w:tcW w:w="1701" w:type="dxa"/>
          </w:tcPr>
          <w:p w14:paraId="00000349" w14:textId="77777777" w:rsidR="00974E05" w:rsidRDefault="008F5A25">
            <w:pPr>
              <w:spacing w:line="240" w:lineRule="auto"/>
              <w:ind w:left="0" w:right="57" w:hanging="2"/>
              <w:jc w:val="center"/>
              <w:rPr>
                <w:sz w:val="20"/>
                <w:szCs w:val="20"/>
              </w:rPr>
            </w:pPr>
            <w:r>
              <w:rPr>
                <w:sz w:val="20"/>
                <w:szCs w:val="20"/>
              </w:rPr>
              <w:t xml:space="preserve">зовнішній </w:t>
            </w:r>
            <w:proofErr w:type="spellStart"/>
            <w:r>
              <w:rPr>
                <w:sz w:val="20"/>
                <w:szCs w:val="20"/>
              </w:rPr>
              <w:t>стейкхолдер</w:t>
            </w:r>
            <w:proofErr w:type="spellEnd"/>
          </w:p>
          <w:p w14:paraId="0000034A" w14:textId="77777777" w:rsidR="00974E05" w:rsidRDefault="00974E05">
            <w:pPr>
              <w:spacing w:line="240" w:lineRule="auto"/>
              <w:ind w:left="0" w:right="57" w:hanging="2"/>
              <w:jc w:val="center"/>
              <w:rPr>
                <w:sz w:val="20"/>
                <w:szCs w:val="20"/>
              </w:rPr>
            </w:pPr>
          </w:p>
          <w:p w14:paraId="0000034B" w14:textId="756BC753" w:rsidR="00974E05" w:rsidRDefault="008708E3">
            <w:pPr>
              <w:spacing w:line="240" w:lineRule="auto"/>
              <w:ind w:left="0" w:right="57" w:hanging="2"/>
              <w:jc w:val="center"/>
              <w:rPr>
                <w:sz w:val="20"/>
                <w:szCs w:val="20"/>
              </w:rPr>
            </w:pPr>
            <w:r>
              <w:rPr>
                <w:sz w:val="20"/>
                <w:szCs w:val="20"/>
              </w:rPr>
              <w:t xml:space="preserve">Власник </w:t>
            </w:r>
            <w:r w:rsidR="008F5A25">
              <w:rPr>
                <w:sz w:val="20"/>
                <w:szCs w:val="20"/>
              </w:rPr>
              <w:t>ТОВ «Покрівля Центр”</w:t>
            </w:r>
          </w:p>
          <w:p w14:paraId="0000034C" w14:textId="77777777" w:rsidR="00974E05" w:rsidRDefault="00974E05">
            <w:pPr>
              <w:spacing w:line="240" w:lineRule="auto"/>
              <w:ind w:left="0" w:right="57" w:hanging="2"/>
              <w:jc w:val="center"/>
              <w:rPr>
                <w:sz w:val="20"/>
                <w:szCs w:val="20"/>
              </w:rPr>
            </w:pPr>
          </w:p>
        </w:tc>
        <w:tc>
          <w:tcPr>
            <w:tcW w:w="1560" w:type="dxa"/>
          </w:tcPr>
          <w:p w14:paraId="0000034D" w14:textId="77777777" w:rsidR="00974E05" w:rsidRDefault="008F5A25">
            <w:pPr>
              <w:shd w:val="clear" w:color="auto" w:fill="FFFFFF"/>
              <w:tabs>
                <w:tab w:val="left" w:pos="1066"/>
              </w:tabs>
              <w:spacing w:before="10" w:line="240" w:lineRule="auto"/>
              <w:ind w:left="0" w:right="57" w:hanging="2"/>
              <w:jc w:val="center"/>
              <w:rPr>
                <w:sz w:val="20"/>
                <w:szCs w:val="20"/>
              </w:rPr>
            </w:pPr>
            <w:r>
              <w:rPr>
                <w:sz w:val="20"/>
                <w:szCs w:val="20"/>
              </w:rPr>
              <w:t xml:space="preserve">Чернівецький національний університет ім. Ю. Федьковича, 2012, </w:t>
            </w:r>
          </w:p>
          <w:p w14:paraId="0000034E" w14:textId="77777777" w:rsidR="00974E05" w:rsidRDefault="008F5A25">
            <w:pPr>
              <w:shd w:val="clear" w:color="auto" w:fill="FFFFFF"/>
              <w:tabs>
                <w:tab w:val="left" w:pos="1066"/>
              </w:tabs>
              <w:spacing w:before="10" w:line="240" w:lineRule="auto"/>
              <w:ind w:left="0" w:right="57" w:hanging="2"/>
              <w:jc w:val="center"/>
              <w:rPr>
                <w:sz w:val="20"/>
                <w:szCs w:val="20"/>
              </w:rPr>
            </w:pPr>
            <w:r>
              <w:rPr>
                <w:sz w:val="20"/>
                <w:szCs w:val="20"/>
              </w:rPr>
              <w:t>Спеціальність «Психологія”, кваліфікація психолога, диплом PH4349297 від 5 червня 2012 р.</w:t>
            </w:r>
          </w:p>
        </w:tc>
        <w:tc>
          <w:tcPr>
            <w:tcW w:w="1757" w:type="dxa"/>
          </w:tcPr>
          <w:p w14:paraId="0000034F" w14:textId="77777777" w:rsidR="00974E05" w:rsidRDefault="00974E05">
            <w:pPr>
              <w:shd w:val="clear" w:color="auto" w:fill="FFFFFF"/>
              <w:tabs>
                <w:tab w:val="left" w:pos="1066"/>
              </w:tabs>
              <w:spacing w:before="10" w:line="240" w:lineRule="auto"/>
              <w:ind w:left="0" w:right="57" w:hanging="2"/>
              <w:jc w:val="center"/>
              <w:rPr>
                <w:sz w:val="20"/>
                <w:szCs w:val="20"/>
              </w:rPr>
            </w:pPr>
          </w:p>
        </w:tc>
        <w:tc>
          <w:tcPr>
            <w:tcW w:w="1134" w:type="dxa"/>
          </w:tcPr>
          <w:p w14:paraId="00000350" w14:textId="0B476EF2" w:rsidR="00974E05" w:rsidRPr="008708E3" w:rsidRDefault="00974E05" w:rsidP="008708E3">
            <w:pPr>
              <w:pStyle w:val="aff0"/>
              <w:numPr>
                <w:ilvl w:val="0"/>
                <w:numId w:val="11"/>
              </w:numPr>
              <w:pBdr>
                <w:top w:val="nil"/>
                <w:left w:val="nil"/>
                <w:bottom w:val="nil"/>
                <w:right w:val="nil"/>
                <w:between w:val="nil"/>
              </w:pBdr>
              <w:spacing w:after="0" w:line="240" w:lineRule="auto"/>
              <w:ind w:leftChars="0" w:left="0" w:firstLineChars="0" w:firstLine="0"/>
              <w:rPr>
                <w:color w:val="000000"/>
                <w:sz w:val="20"/>
                <w:szCs w:val="20"/>
              </w:rPr>
            </w:pPr>
          </w:p>
        </w:tc>
        <w:tc>
          <w:tcPr>
            <w:tcW w:w="6095" w:type="dxa"/>
          </w:tcPr>
          <w:p w14:paraId="00000351" w14:textId="77777777" w:rsidR="00974E05" w:rsidRDefault="008F5A25">
            <w:pPr>
              <w:spacing w:line="240" w:lineRule="auto"/>
              <w:ind w:left="0" w:right="57" w:hanging="2"/>
              <w:jc w:val="both"/>
              <w:rPr>
                <w:sz w:val="20"/>
                <w:szCs w:val="20"/>
              </w:rPr>
            </w:pPr>
            <w:r>
              <w:rPr>
                <w:sz w:val="20"/>
                <w:szCs w:val="20"/>
              </w:rPr>
              <w:t>1.Член громадської спілки  «Спілка українських підприємців” (</w:t>
            </w:r>
            <w:hyperlink r:id="rId507">
              <w:r>
                <w:rPr>
                  <w:color w:val="1155CC"/>
                  <w:sz w:val="20"/>
                  <w:szCs w:val="20"/>
                  <w:u w:val="single"/>
                </w:rPr>
                <w:t>https://drive.google.com/file/d/1PB14C46EaSmfuA3WfJmpgYYap04Z3WYd/view?usp=sharing</w:t>
              </w:r>
            </w:hyperlink>
            <w:r>
              <w:rPr>
                <w:sz w:val="20"/>
                <w:szCs w:val="20"/>
              </w:rPr>
              <w:t>)</w:t>
            </w:r>
          </w:p>
          <w:p w14:paraId="00000352" w14:textId="77777777" w:rsidR="00974E05" w:rsidRDefault="008F5A25">
            <w:pPr>
              <w:spacing w:line="240" w:lineRule="auto"/>
              <w:ind w:left="0" w:right="57" w:hanging="2"/>
              <w:jc w:val="both"/>
              <w:rPr>
                <w:sz w:val="20"/>
                <w:szCs w:val="20"/>
              </w:rPr>
            </w:pPr>
            <w:r>
              <w:rPr>
                <w:sz w:val="20"/>
                <w:szCs w:val="20"/>
              </w:rPr>
              <w:t xml:space="preserve">2.Консалтинговий проект (Школа ведення бізнесу”, Сертифікат №000288 від 12.09.2015 р. ( </w:t>
            </w:r>
            <w:hyperlink r:id="rId508">
              <w:r>
                <w:rPr>
                  <w:color w:val="1155CC"/>
                  <w:sz w:val="20"/>
                  <w:szCs w:val="20"/>
                  <w:u w:val="single"/>
                </w:rPr>
                <w:t>https://drive.google.com/file/d/1ffu8GlyKnDZjlCiP1bdkLFxFC4aflYF4/view?usp=sharing</w:t>
              </w:r>
            </w:hyperlink>
            <w:r>
              <w:rPr>
                <w:sz w:val="20"/>
                <w:szCs w:val="20"/>
              </w:rPr>
              <w:t xml:space="preserve">  )</w:t>
            </w:r>
          </w:p>
          <w:p w14:paraId="00000353" w14:textId="77777777" w:rsidR="00974E05" w:rsidRDefault="008F5A25">
            <w:pPr>
              <w:spacing w:line="240" w:lineRule="auto"/>
              <w:ind w:left="0" w:right="57" w:hanging="2"/>
              <w:jc w:val="both"/>
              <w:rPr>
                <w:sz w:val="20"/>
                <w:szCs w:val="20"/>
              </w:rPr>
            </w:pPr>
            <w:r>
              <w:rPr>
                <w:sz w:val="20"/>
                <w:szCs w:val="20"/>
              </w:rPr>
              <w:t>3.Сертифікат 1 ступеня освітньої системи «Грані багатства” від 11.09.2016 р. ((</w:t>
            </w:r>
            <w:hyperlink r:id="rId509">
              <w:r>
                <w:rPr>
                  <w:color w:val="1155CC"/>
                  <w:sz w:val="20"/>
                  <w:szCs w:val="20"/>
                  <w:u w:val="single"/>
                </w:rPr>
                <w:t>https://drive.google.com/file/d/1_2cBwzH-lphl-U7kT3B2ltsL7ABLJkKg/view?usp=sharing</w:t>
              </w:r>
            </w:hyperlink>
            <w:r>
              <w:rPr>
                <w:sz w:val="20"/>
                <w:szCs w:val="20"/>
              </w:rPr>
              <w:t xml:space="preserve"> )</w:t>
            </w:r>
          </w:p>
          <w:p w14:paraId="00000354" w14:textId="77777777" w:rsidR="00974E05" w:rsidRDefault="008F5A25">
            <w:pPr>
              <w:spacing w:line="240" w:lineRule="auto"/>
              <w:ind w:left="0" w:right="57" w:hanging="2"/>
              <w:jc w:val="both"/>
              <w:rPr>
                <w:sz w:val="20"/>
                <w:szCs w:val="20"/>
              </w:rPr>
            </w:pPr>
            <w:r>
              <w:rPr>
                <w:sz w:val="20"/>
                <w:szCs w:val="20"/>
              </w:rPr>
              <w:t>4.Сертифікат за навчання на курсі «Друге дихання керівника”, № 0002 від 26.10.2016 р. (</w:t>
            </w:r>
            <w:hyperlink r:id="rId510">
              <w:r>
                <w:rPr>
                  <w:color w:val="1155CC"/>
                  <w:sz w:val="20"/>
                  <w:szCs w:val="20"/>
                  <w:u w:val="single"/>
                </w:rPr>
                <w:t>https://drive.google.com/file/d/1CRK-VFGIGy7e00G0lbeiNt8Kl0zBoJ_i/view?usp=sharing</w:t>
              </w:r>
            </w:hyperlink>
            <w:r>
              <w:rPr>
                <w:sz w:val="20"/>
                <w:szCs w:val="20"/>
              </w:rPr>
              <w:t xml:space="preserve"> )</w:t>
            </w:r>
          </w:p>
          <w:p w14:paraId="00000355" w14:textId="77777777" w:rsidR="00974E05" w:rsidRDefault="008F5A25">
            <w:pPr>
              <w:spacing w:line="240" w:lineRule="auto"/>
              <w:ind w:left="0" w:right="57" w:hanging="2"/>
              <w:jc w:val="both"/>
              <w:rPr>
                <w:sz w:val="20"/>
                <w:szCs w:val="20"/>
              </w:rPr>
            </w:pPr>
            <w:r>
              <w:rPr>
                <w:sz w:val="20"/>
                <w:szCs w:val="20"/>
              </w:rPr>
              <w:t>5.Тренінг Тренер підготовки продавців «Професіонал”, сертифікат № 007-1116, від 14-16 листопада 2016 року (</w:t>
            </w:r>
            <w:hyperlink r:id="rId511">
              <w:r>
                <w:rPr>
                  <w:color w:val="1155CC"/>
                  <w:sz w:val="20"/>
                  <w:szCs w:val="20"/>
                  <w:u w:val="single"/>
                </w:rPr>
                <w:t>https://drive.google.com/file/d/1Ohnf6_df8SeT7AlHu-_F_5yvBldbs0jZ/view?usp=sharing</w:t>
              </w:r>
            </w:hyperlink>
            <w:r>
              <w:rPr>
                <w:sz w:val="20"/>
                <w:szCs w:val="20"/>
              </w:rPr>
              <w:t>)</w:t>
            </w:r>
          </w:p>
          <w:p w14:paraId="00000356" w14:textId="77777777" w:rsidR="00974E05" w:rsidRDefault="008F5A25">
            <w:pPr>
              <w:spacing w:line="240" w:lineRule="auto"/>
              <w:ind w:left="0" w:right="57" w:hanging="2"/>
              <w:jc w:val="both"/>
              <w:rPr>
                <w:sz w:val="20"/>
                <w:szCs w:val="20"/>
              </w:rPr>
            </w:pPr>
            <w:r>
              <w:rPr>
                <w:sz w:val="20"/>
                <w:szCs w:val="20"/>
              </w:rPr>
              <w:t>6.Практикум «Як створити бум клієнтів прямо зараз” (</w:t>
            </w:r>
            <w:hyperlink r:id="rId512">
              <w:r>
                <w:rPr>
                  <w:color w:val="1155CC"/>
                  <w:sz w:val="20"/>
                  <w:szCs w:val="20"/>
                  <w:u w:val="single"/>
                </w:rPr>
                <w:t>https://drive.google.com/file/d/14yCMq7mQoEfq0diJQ_4tQjOOmNAI43_Q/view?usp=sharing</w:t>
              </w:r>
            </w:hyperlink>
            <w:r>
              <w:rPr>
                <w:sz w:val="20"/>
                <w:szCs w:val="20"/>
              </w:rPr>
              <w:t>)</w:t>
            </w:r>
          </w:p>
          <w:p w14:paraId="00000357" w14:textId="77777777" w:rsidR="00974E05" w:rsidRDefault="008F5A25">
            <w:pPr>
              <w:spacing w:line="240" w:lineRule="auto"/>
              <w:ind w:left="0" w:right="57" w:hanging="2"/>
              <w:jc w:val="both"/>
              <w:rPr>
                <w:sz w:val="20"/>
                <w:szCs w:val="20"/>
              </w:rPr>
            </w:pPr>
            <w:r>
              <w:rPr>
                <w:sz w:val="20"/>
                <w:szCs w:val="20"/>
              </w:rPr>
              <w:t>7.Тренінг «Як надати клієнтам WOW сервіс” (</w:t>
            </w:r>
            <w:hyperlink r:id="rId513">
              <w:r>
                <w:rPr>
                  <w:color w:val="1155CC"/>
                  <w:sz w:val="20"/>
                  <w:szCs w:val="20"/>
                  <w:u w:val="single"/>
                </w:rPr>
                <w:t>https://drive.google.com/file/d/1RVOjeJVnxNmluHtcHby56Ny9dVdUQYhs/view?usp=sharing</w:t>
              </w:r>
            </w:hyperlink>
            <w:r>
              <w:rPr>
                <w:sz w:val="20"/>
                <w:szCs w:val="20"/>
              </w:rPr>
              <w:t>)</w:t>
            </w:r>
          </w:p>
          <w:p w14:paraId="00000358" w14:textId="77777777" w:rsidR="00974E05" w:rsidRDefault="008F5A25">
            <w:pPr>
              <w:spacing w:line="240" w:lineRule="auto"/>
              <w:ind w:left="0" w:right="57" w:hanging="2"/>
              <w:jc w:val="both"/>
              <w:rPr>
                <w:sz w:val="20"/>
                <w:szCs w:val="20"/>
              </w:rPr>
            </w:pPr>
            <w:r>
              <w:rPr>
                <w:sz w:val="20"/>
                <w:szCs w:val="20"/>
              </w:rPr>
              <w:t>8.Тренінг «Лідер та команда”  (</w:t>
            </w:r>
            <w:hyperlink r:id="rId514">
              <w:r>
                <w:rPr>
                  <w:color w:val="1155CC"/>
                  <w:sz w:val="20"/>
                  <w:szCs w:val="20"/>
                  <w:u w:val="single"/>
                </w:rPr>
                <w:t>https://drive.google.com/file/d/1RAsTfOsBy6NlUdk2R8OowxDt6xkFj86j/view?usp=sharing</w:t>
              </w:r>
            </w:hyperlink>
            <w:r>
              <w:rPr>
                <w:sz w:val="20"/>
                <w:szCs w:val="20"/>
              </w:rPr>
              <w:t>)</w:t>
            </w:r>
          </w:p>
          <w:p w14:paraId="00000359" w14:textId="77777777" w:rsidR="00974E05" w:rsidRDefault="008F5A25">
            <w:pPr>
              <w:spacing w:line="240" w:lineRule="auto"/>
              <w:ind w:left="0" w:right="57" w:hanging="2"/>
              <w:jc w:val="both"/>
              <w:rPr>
                <w:sz w:val="20"/>
                <w:szCs w:val="20"/>
              </w:rPr>
            </w:pPr>
            <w:r>
              <w:rPr>
                <w:sz w:val="20"/>
                <w:szCs w:val="20"/>
              </w:rPr>
              <w:t>9.Відеосемінар власників та керівників компаній про технологію найму «Новий підхід до персоналу та найму” (</w:t>
            </w:r>
            <w:hyperlink r:id="rId515">
              <w:r>
                <w:rPr>
                  <w:color w:val="1155CC"/>
                  <w:sz w:val="20"/>
                  <w:szCs w:val="20"/>
                  <w:u w:val="single"/>
                </w:rPr>
                <w:t>https://drive.google.com/file/d/1Io4xmhKmynwRllEWkJnaaJb_oDxjjuWQ/view?usp=sharing</w:t>
              </w:r>
            </w:hyperlink>
          </w:p>
          <w:p w14:paraId="0000035A" w14:textId="77777777" w:rsidR="00974E05" w:rsidRDefault="008F5A25">
            <w:pPr>
              <w:spacing w:line="240" w:lineRule="auto"/>
              <w:ind w:left="0" w:right="57" w:hanging="2"/>
              <w:jc w:val="both"/>
              <w:rPr>
                <w:sz w:val="20"/>
                <w:szCs w:val="20"/>
              </w:rPr>
            </w:pPr>
            <w:r>
              <w:rPr>
                <w:sz w:val="20"/>
                <w:szCs w:val="20"/>
              </w:rPr>
              <w:t>10.Тренінг «Хрест лідера” (</w:t>
            </w:r>
            <w:hyperlink r:id="rId516">
              <w:r>
                <w:rPr>
                  <w:color w:val="1155CC"/>
                  <w:sz w:val="20"/>
                  <w:szCs w:val="20"/>
                  <w:u w:val="single"/>
                </w:rPr>
                <w:t>https://drive.google.com/file/d/1LRbDSXunY1e2_SBcs7cdbDGyJjZ26rsb/view?usp=sharing</w:t>
              </w:r>
            </w:hyperlink>
          </w:p>
          <w:p w14:paraId="0000035B" w14:textId="77777777" w:rsidR="00974E05" w:rsidRDefault="008F5A25">
            <w:pPr>
              <w:spacing w:line="240" w:lineRule="auto"/>
              <w:ind w:left="0" w:right="57" w:hanging="2"/>
              <w:jc w:val="both"/>
              <w:rPr>
                <w:sz w:val="20"/>
                <w:szCs w:val="20"/>
              </w:rPr>
            </w:pPr>
            <w:r>
              <w:rPr>
                <w:sz w:val="20"/>
                <w:szCs w:val="20"/>
              </w:rPr>
              <w:t xml:space="preserve">11.Відеосемінар для керівників всіх рівнів та менеджерів по персоналу «Посилення співробітників” </w:t>
            </w:r>
          </w:p>
          <w:p w14:paraId="0000035C" w14:textId="77777777" w:rsidR="00974E05" w:rsidRDefault="00B00333">
            <w:pPr>
              <w:spacing w:line="240" w:lineRule="auto"/>
              <w:ind w:left="0" w:right="57" w:hanging="2"/>
              <w:jc w:val="both"/>
              <w:rPr>
                <w:sz w:val="20"/>
                <w:szCs w:val="20"/>
              </w:rPr>
            </w:pPr>
            <w:hyperlink r:id="rId517">
              <w:r w:rsidR="008F5A25">
                <w:rPr>
                  <w:color w:val="1155CC"/>
                  <w:sz w:val="20"/>
                  <w:szCs w:val="20"/>
                  <w:u w:val="single"/>
                </w:rPr>
                <w:t>https://drive.google.com/file/d/15jDaVcTCniQzwNzC5qlfWdgFuHKYQtz-/view?usp=sharing</w:t>
              </w:r>
            </w:hyperlink>
          </w:p>
        </w:tc>
        <w:tc>
          <w:tcPr>
            <w:tcW w:w="1750" w:type="dxa"/>
          </w:tcPr>
          <w:p w14:paraId="0000035D" w14:textId="77777777" w:rsidR="00974E05" w:rsidRDefault="00974E05">
            <w:pPr>
              <w:pBdr>
                <w:top w:val="nil"/>
                <w:left w:val="nil"/>
                <w:bottom w:val="nil"/>
                <w:right w:val="nil"/>
                <w:between w:val="nil"/>
              </w:pBdr>
              <w:spacing w:line="240" w:lineRule="auto"/>
              <w:ind w:left="0" w:right="57" w:hanging="2"/>
              <w:jc w:val="center"/>
              <w:rPr>
                <w:sz w:val="20"/>
                <w:szCs w:val="20"/>
              </w:rPr>
            </w:pPr>
          </w:p>
        </w:tc>
      </w:tr>
      <w:tr w:rsidR="00974E05" w14:paraId="59DA7AA5" w14:textId="77777777">
        <w:trPr>
          <w:trHeight w:val="350"/>
        </w:trPr>
        <w:tc>
          <w:tcPr>
            <w:tcW w:w="1243" w:type="dxa"/>
          </w:tcPr>
          <w:p w14:paraId="0000035E" w14:textId="750CB49D" w:rsidR="00974E05" w:rsidRDefault="008F5A25">
            <w:pPr>
              <w:pBdr>
                <w:top w:val="nil"/>
                <w:left w:val="nil"/>
                <w:bottom w:val="nil"/>
                <w:right w:val="nil"/>
                <w:between w:val="nil"/>
              </w:pBdr>
              <w:spacing w:line="240" w:lineRule="auto"/>
              <w:ind w:left="0" w:right="57" w:hanging="2"/>
              <w:jc w:val="both"/>
              <w:rPr>
                <w:color w:val="000000"/>
                <w:sz w:val="20"/>
                <w:szCs w:val="20"/>
              </w:rPr>
            </w:pPr>
            <w:proofErr w:type="spellStart"/>
            <w:r>
              <w:rPr>
                <w:sz w:val="20"/>
                <w:szCs w:val="20"/>
              </w:rPr>
              <w:t>Стефанесі</w:t>
            </w:r>
            <w:r w:rsidR="008708E3">
              <w:rPr>
                <w:sz w:val="20"/>
                <w:szCs w:val="20"/>
              </w:rPr>
              <w:t>й</w:t>
            </w:r>
            <w:proofErr w:type="spellEnd"/>
            <w:r>
              <w:rPr>
                <w:sz w:val="20"/>
                <w:szCs w:val="20"/>
              </w:rPr>
              <w:t xml:space="preserve"> </w:t>
            </w:r>
            <w:proofErr w:type="spellStart"/>
            <w:r>
              <w:rPr>
                <w:sz w:val="20"/>
                <w:szCs w:val="20"/>
              </w:rPr>
              <w:t>Єлізавета</w:t>
            </w:r>
            <w:proofErr w:type="spellEnd"/>
            <w:r>
              <w:rPr>
                <w:sz w:val="20"/>
                <w:szCs w:val="20"/>
              </w:rPr>
              <w:t xml:space="preserve"> </w:t>
            </w:r>
          </w:p>
        </w:tc>
        <w:tc>
          <w:tcPr>
            <w:tcW w:w="1701" w:type="dxa"/>
          </w:tcPr>
          <w:p w14:paraId="0000035F" w14:textId="77777777" w:rsidR="00974E05" w:rsidRDefault="008F5A25">
            <w:pPr>
              <w:pBdr>
                <w:top w:val="nil"/>
                <w:left w:val="nil"/>
                <w:bottom w:val="nil"/>
                <w:right w:val="nil"/>
                <w:between w:val="nil"/>
              </w:pBdr>
              <w:spacing w:line="240" w:lineRule="auto"/>
              <w:ind w:left="0" w:right="57" w:hanging="2"/>
              <w:jc w:val="center"/>
              <w:rPr>
                <w:color w:val="000000"/>
                <w:sz w:val="20"/>
                <w:szCs w:val="20"/>
              </w:rPr>
            </w:pPr>
            <w:r>
              <w:rPr>
                <w:sz w:val="20"/>
                <w:szCs w:val="20"/>
              </w:rPr>
              <w:t xml:space="preserve">внутрішній </w:t>
            </w:r>
            <w:proofErr w:type="spellStart"/>
            <w:r>
              <w:rPr>
                <w:sz w:val="20"/>
                <w:szCs w:val="20"/>
              </w:rPr>
              <w:t>стейкхолдер</w:t>
            </w:r>
            <w:proofErr w:type="spellEnd"/>
          </w:p>
        </w:tc>
        <w:tc>
          <w:tcPr>
            <w:tcW w:w="1560" w:type="dxa"/>
          </w:tcPr>
          <w:p w14:paraId="00000360" w14:textId="77777777" w:rsidR="00974E05" w:rsidRDefault="008F5A25">
            <w:pPr>
              <w:pBdr>
                <w:top w:val="nil"/>
                <w:left w:val="nil"/>
                <w:bottom w:val="nil"/>
                <w:right w:val="nil"/>
                <w:between w:val="nil"/>
              </w:pBdr>
              <w:shd w:val="clear" w:color="auto" w:fill="FFFFFF"/>
              <w:tabs>
                <w:tab w:val="left" w:pos="1066"/>
              </w:tabs>
              <w:spacing w:before="10" w:line="240" w:lineRule="auto"/>
              <w:ind w:left="0" w:right="57" w:hanging="2"/>
              <w:jc w:val="center"/>
              <w:rPr>
                <w:sz w:val="20"/>
                <w:szCs w:val="20"/>
                <w:highlight w:val="yellow"/>
              </w:rPr>
            </w:pPr>
            <w:r>
              <w:rPr>
                <w:sz w:val="20"/>
                <w:szCs w:val="20"/>
              </w:rPr>
              <w:t>Чернівецький національний університет імені Юрія Федьковича,</w:t>
            </w:r>
          </w:p>
          <w:p w14:paraId="00000361" w14:textId="77777777" w:rsidR="00974E05" w:rsidRDefault="008F5A25">
            <w:pPr>
              <w:pBdr>
                <w:top w:val="nil"/>
                <w:left w:val="nil"/>
                <w:bottom w:val="nil"/>
                <w:right w:val="nil"/>
                <w:between w:val="nil"/>
              </w:pBdr>
              <w:shd w:val="clear" w:color="auto" w:fill="FFFFFF"/>
              <w:tabs>
                <w:tab w:val="left" w:pos="1066"/>
              </w:tabs>
              <w:spacing w:before="10" w:line="240" w:lineRule="auto"/>
              <w:ind w:left="0" w:right="57" w:hanging="2"/>
              <w:jc w:val="center"/>
              <w:rPr>
                <w:sz w:val="20"/>
                <w:szCs w:val="20"/>
              </w:rPr>
            </w:pPr>
            <w:r>
              <w:rPr>
                <w:sz w:val="20"/>
                <w:szCs w:val="20"/>
              </w:rPr>
              <w:t>диплом бакалавра</w:t>
            </w:r>
          </w:p>
          <w:p w14:paraId="00000362" w14:textId="77777777" w:rsidR="00974E05" w:rsidRDefault="008F5A25">
            <w:pPr>
              <w:pBdr>
                <w:top w:val="nil"/>
                <w:left w:val="nil"/>
                <w:bottom w:val="nil"/>
                <w:right w:val="nil"/>
                <w:between w:val="nil"/>
              </w:pBdr>
              <w:shd w:val="clear" w:color="auto" w:fill="FFFFFF"/>
              <w:tabs>
                <w:tab w:val="left" w:pos="1066"/>
              </w:tabs>
              <w:spacing w:before="10" w:line="240" w:lineRule="auto"/>
              <w:ind w:left="0" w:right="57" w:hanging="2"/>
              <w:jc w:val="center"/>
              <w:rPr>
                <w:sz w:val="20"/>
                <w:szCs w:val="20"/>
                <w:highlight w:val="yellow"/>
              </w:rPr>
            </w:pPr>
            <w:r>
              <w:rPr>
                <w:sz w:val="20"/>
                <w:szCs w:val="20"/>
              </w:rPr>
              <w:lastRenderedPageBreak/>
              <w:t>В24 № 132518 від 30.06.2024, спеціальність Підприємництво, торгівля та біржова діяльність, освітня програма «Економіка та організація бізнесу»</w:t>
            </w:r>
          </w:p>
        </w:tc>
        <w:tc>
          <w:tcPr>
            <w:tcW w:w="1757" w:type="dxa"/>
          </w:tcPr>
          <w:p w14:paraId="00000363" w14:textId="77777777" w:rsidR="00974E05" w:rsidRDefault="00974E05">
            <w:pPr>
              <w:pBdr>
                <w:top w:val="nil"/>
                <w:left w:val="nil"/>
                <w:bottom w:val="nil"/>
                <w:right w:val="nil"/>
                <w:between w:val="nil"/>
              </w:pBdr>
              <w:tabs>
                <w:tab w:val="left" w:pos="14400"/>
              </w:tabs>
              <w:spacing w:line="240" w:lineRule="auto"/>
              <w:ind w:left="0" w:right="57" w:hanging="2"/>
              <w:jc w:val="center"/>
              <w:rPr>
                <w:b/>
                <w:color w:val="000000"/>
                <w:sz w:val="20"/>
                <w:szCs w:val="20"/>
                <w:highlight w:val="yellow"/>
              </w:rPr>
            </w:pPr>
          </w:p>
        </w:tc>
        <w:tc>
          <w:tcPr>
            <w:tcW w:w="1134" w:type="dxa"/>
          </w:tcPr>
          <w:p w14:paraId="00000364" w14:textId="77777777" w:rsidR="00974E05" w:rsidRDefault="00974E05">
            <w:pPr>
              <w:pBdr>
                <w:top w:val="nil"/>
                <w:left w:val="nil"/>
                <w:bottom w:val="nil"/>
                <w:right w:val="nil"/>
                <w:between w:val="nil"/>
              </w:pBdr>
              <w:spacing w:line="240" w:lineRule="auto"/>
              <w:ind w:left="0" w:right="57" w:hanging="2"/>
              <w:jc w:val="center"/>
              <w:rPr>
                <w:color w:val="000000"/>
                <w:sz w:val="20"/>
                <w:szCs w:val="20"/>
                <w:highlight w:val="yellow"/>
              </w:rPr>
            </w:pPr>
          </w:p>
        </w:tc>
        <w:tc>
          <w:tcPr>
            <w:tcW w:w="6095" w:type="dxa"/>
          </w:tcPr>
          <w:p w14:paraId="00000365" w14:textId="77777777" w:rsidR="00974E05" w:rsidRDefault="008F5A25">
            <w:pPr>
              <w:pBdr>
                <w:top w:val="nil"/>
                <w:left w:val="nil"/>
                <w:bottom w:val="nil"/>
                <w:right w:val="nil"/>
                <w:between w:val="nil"/>
              </w:pBdr>
              <w:spacing w:line="240" w:lineRule="auto"/>
              <w:ind w:left="0" w:right="57" w:hanging="2"/>
              <w:jc w:val="both"/>
              <w:rPr>
                <w:sz w:val="20"/>
                <w:szCs w:val="20"/>
              </w:rPr>
            </w:pPr>
            <w:r>
              <w:rPr>
                <w:sz w:val="20"/>
                <w:szCs w:val="20"/>
              </w:rPr>
              <w:t xml:space="preserve">1. </w:t>
            </w:r>
            <w:proofErr w:type="spellStart"/>
            <w:r>
              <w:rPr>
                <w:sz w:val="20"/>
                <w:szCs w:val="20"/>
              </w:rPr>
              <w:t>Стефанесій</w:t>
            </w:r>
            <w:proofErr w:type="spellEnd"/>
            <w:r>
              <w:rPr>
                <w:sz w:val="20"/>
                <w:szCs w:val="20"/>
              </w:rPr>
              <w:t xml:space="preserve"> Є. Конкуренція та її вплив на розвиток підприємницької діяльності: матеріали  студентської наукової конференції Чернівецького національного університету імені Юрія Федьковича, 16-18 квітня 2024 року. м. Чернівці: ЧНУ. 2024. С. 139-140.</w:t>
            </w:r>
          </w:p>
          <w:p w14:paraId="00000366" w14:textId="77777777" w:rsidR="00974E05" w:rsidRDefault="008F5A25">
            <w:pPr>
              <w:ind w:left="0" w:hanging="2"/>
              <w:jc w:val="both"/>
              <w:rPr>
                <w:sz w:val="20"/>
                <w:szCs w:val="20"/>
              </w:rPr>
            </w:pPr>
            <w:r>
              <w:rPr>
                <w:sz w:val="20"/>
                <w:szCs w:val="20"/>
              </w:rPr>
              <w:t>2. Учасник студентського наукового гуртка «Центр креативного підприємництва та лідерства»</w:t>
            </w:r>
          </w:p>
          <w:p w14:paraId="00000367" w14:textId="77777777" w:rsidR="00974E05" w:rsidRDefault="008F5A25">
            <w:pPr>
              <w:ind w:left="0" w:hanging="2"/>
              <w:jc w:val="both"/>
              <w:rPr>
                <w:sz w:val="20"/>
                <w:szCs w:val="20"/>
              </w:rPr>
            </w:pPr>
            <w:r>
              <w:rPr>
                <w:sz w:val="20"/>
                <w:szCs w:val="20"/>
              </w:rPr>
              <w:lastRenderedPageBreak/>
              <w:t>3. Учасник програми CERGE-EI, курс “</w:t>
            </w:r>
            <w:proofErr w:type="spellStart"/>
            <w:r>
              <w:rPr>
                <w:sz w:val="20"/>
                <w:szCs w:val="20"/>
              </w:rPr>
              <w:t>Gender</w:t>
            </w:r>
            <w:proofErr w:type="spellEnd"/>
            <w:r>
              <w:rPr>
                <w:sz w:val="20"/>
                <w:szCs w:val="20"/>
              </w:rPr>
              <w:t xml:space="preserve"> </w:t>
            </w:r>
            <w:proofErr w:type="spellStart"/>
            <w:r>
              <w:rPr>
                <w:sz w:val="20"/>
                <w:szCs w:val="20"/>
              </w:rPr>
              <w:t>Economics</w:t>
            </w:r>
            <w:proofErr w:type="spellEnd"/>
            <w:r>
              <w:rPr>
                <w:sz w:val="20"/>
                <w:szCs w:val="20"/>
              </w:rPr>
              <w:t xml:space="preserve">”, сертифікат від 04.11.2024 року </w:t>
            </w:r>
          </w:p>
          <w:p w14:paraId="00000368" w14:textId="77777777" w:rsidR="00974E05" w:rsidRDefault="00B00333">
            <w:pPr>
              <w:ind w:left="0" w:hanging="2"/>
              <w:jc w:val="both"/>
              <w:rPr>
                <w:sz w:val="20"/>
                <w:szCs w:val="20"/>
              </w:rPr>
            </w:pPr>
            <w:hyperlink r:id="rId518">
              <w:r w:rsidR="008F5A25">
                <w:rPr>
                  <w:color w:val="1155CC"/>
                  <w:sz w:val="20"/>
                  <w:szCs w:val="20"/>
                  <w:u w:val="single"/>
                </w:rPr>
                <w:t>https://drive.google.com/file/d/1hDgHcXGNtAcKXI2bwcUmfRpzpmbLNY49/view?usp=sharing</w:t>
              </w:r>
            </w:hyperlink>
            <w:r w:rsidR="008F5A25">
              <w:rPr>
                <w:sz w:val="20"/>
                <w:szCs w:val="20"/>
              </w:rPr>
              <w:t xml:space="preserve"> </w:t>
            </w:r>
          </w:p>
          <w:p w14:paraId="00000369" w14:textId="77777777" w:rsidR="00974E05" w:rsidRDefault="008F5A25">
            <w:pPr>
              <w:ind w:left="0" w:hanging="2"/>
              <w:jc w:val="both"/>
              <w:rPr>
                <w:sz w:val="20"/>
                <w:szCs w:val="20"/>
              </w:rPr>
            </w:pPr>
            <w:r>
              <w:rPr>
                <w:sz w:val="20"/>
                <w:szCs w:val="20"/>
              </w:rPr>
              <w:t>4. Учасник програми CERGE-EI, курс “</w:t>
            </w:r>
            <w:proofErr w:type="spellStart"/>
            <w:r>
              <w:rPr>
                <w:sz w:val="20"/>
                <w:szCs w:val="20"/>
              </w:rPr>
              <w:t>Health</w:t>
            </w:r>
            <w:proofErr w:type="spellEnd"/>
            <w:r>
              <w:rPr>
                <w:sz w:val="20"/>
                <w:szCs w:val="20"/>
              </w:rPr>
              <w:t xml:space="preserve"> </w:t>
            </w:r>
            <w:proofErr w:type="spellStart"/>
            <w:r>
              <w:rPr>
                <w:sz w:val="20"/>
                <w:szCs w:val="20"/>
              </w:rPr>
              <w:t>Economics</w:t>
            </w:r>
            <w:proofErr w:type="spellEnd"/>
            <w:r>
              <w:rPr>
                <w:sz w:val="20"/>
                <w:szCs w:val="20"/>
              </w:rPr>
              <w:t xml:space="preserve">”, сертифікат від квітня.2024 року </w:t>
            </w:r>
          </w:p>
          <w:p w14:paraId="0000036A" w14:textId="77777777" w:rsidR="00974E05" w:rsidRDefault="00B00333">
            <w:pPr>
              <w:ind w:left="0" w:hanging="2"/>
              <w:jc w:val="both"/>
              <w:rPr>
                <w:sz w:val="20"/>
                <w:szCs w:val="20"/>
              </w:rPr>
            </w:pPr>
            <w:hyperlink r:id="rId519">
              <w:r w:rsidR="008F5A25">
                <w:rPr>
                  <w:color w:val="1155CC"/>
                  <w:sz w:val="20"/>
                  <w:szCs w:val="20"/>
                  <w:u w:val="single"/>
                </w:rPr>
                <w:t>https://drive.google.com/file/d/1XV58MtUy-VVQP-vNtlp5tiVV6ov5CN9s/view?usp=sharing</w:t>
              </w:r>
            </w:hyperlink>
          </w:p>
          <w:p w14:paraId="0000036B" w14:textId="77777777" w:rsidR="00974E05" w:rsidRDefault="008F5A25">
            <w:pPr>
              <w:ind w:left="0" w:hanging="2"/>
              <w:jc w:val="both"/>
              <w:rPr>
                <w:sz w:val="20"/>
                <w:szCs w:val="20"/>
              </w:rPr>
            </w:pPr>
            <w:r>
              <w:rPr>
                <w:sz w:val="20"/>
                <w:szCs w:val="20"/>
              </w:rPr>
              <w:t>5. Учасник програми CERGE-EI, курс “</w:t>
            </w:r>
            <w:proofErr w:type="spellStart"/>
            <w:r>
              <w:rPr>
                <w:sz w:val="20"/>
                <w:szCs w:val="20"/>
              </w:rPr>
              <w:t>Climate</w:t>
            </w:r>
            <w:proofErr w:type="spellEnd"/>
            <w:r>
              <w:rPr>
                <w:sz w:val="20"/>
                <w:szCs w:val="20"/>
              </w:rPr>
              <w:t xml:space="preserve"> </w:t>
            </w:r>
            <w:proofErr w:type="spellStart"/>
            <w:r>
              <w:rPr>
                <w:sz w:val="20"/>
                <w:szCs w:val="20"/>
              </w:rPr>
              <w:t>Change</w:t>
            </w:r>
            <w:proofErr w:type="spellEnd"/>
            <w:r>
              <w:rPr>
                <w:sz w:val="20"/>
                <w:szCs w:val="20"/>
              </w:rPr>
              <w:t xml:space="preserve"> </w:t>
            </w:r>
            <w:proofErr w:type="spellStart"/>
            <w:r>
              <w:rPr>
                <w:sz w:val="20"/>
                <w:szCs w:val="20"/>
              </w:rPr>
              <w:t>Economics</w:t>
            </w:r>
            <w:proofErr w:type="spellEnd"/>
            <w:r>
              <w:rPr>
                <w:sz w:val="20"/>
                <w:szCs w:val="20"/>
              </w:rPr>
              <w:t xml:space="preserve">”, сертифікат від 29.04.2024 року </w:t>
            </w:r>
          </w:p>
          <w:p w14:paraId="0000036C" w14:textId="77777777" w:rsidR="00974E05" w:rsidRDefault="00B00333">
            <w:pPr>
              <w:ind w:left="0" w:hanging="2"/>
              <w:jc w:val="both"/>
              <w:rPr>
                <w:sz w:val="20"/>
                <w:szCs w:val="20"/>
              </w:rPr>
            </w:pPr>
            <w:hyperlink r:id="rId520">
              <w:r w:rsidR="008F5A25">
                <w:rPr>
                  <w:color w:val="1155CC"/>
                  <w:sz w:val="20"/>
                  <w:szCs w:val="20"/>
                  <w:u w:val="single"/>
                </w:rPr>
                <w:t>https://drive.google.com/file/d/1mnp7_kaczEfu7j7HZGY9uVO9NN8c4uuB/view?usp=sharing</w:t>
              </w:r>
            </w:hyperlink>
            <w:r w:rsidR="008F5A25">
              <w:rPr>
                <w:sz w:val="20"/>
                <w:szCs w:val="20"/>
              </w:rPr>
              <w:t xml:space="preserve"> </w:t>
            </w:r>
          </w:p>
          <w:p w14:paraId="0000036D" w14:textId="77777777" w:rsidR="00974E05" w:rsidRDefault="00974E05">
            <w:pPr>
              <w:ind w:left="0" w:hanging="2"/>
              <w:jc w:val="both"/>
              <w:rPr>
                <w:sz w:val="20"/>
                <w:szCs w:val="20"/>
              </w:rPr>
            </w:pPr>
          </w:p>
          <w:p w14:paraId="0000036E" w14:textId="77777777" w:rsidR="00974E05" w:rsidRDefault="00974E05">
            <w:pPr>
              <w:ind w:left="0" w:hanging="2"/>
              <w:jc w:val="both"/>
              <w:rPr>
                <w:sz w:val="20"/>
                <w:szCs w:val="20"/>
              </w:rPr>
            </w:pPr>
          </w:p>
        </w:tc>
        <w:tc>
          <w:tcPr>
            <w:tcW w:w="1750" w:type="dxa"/>
          </w:tcPr>
          <w:p w14:paraId="0000036F" w14:textId="77777777" w:rsidR="00974E05" w:rsidRDefault="00974E05">
            <w:pPr>
              <w:pBdr>
                <w:top w:val="nil"/>
                <w:left w:val="nil"/>
                <w:bottom w:val="nil"/>
                <w:right w:val="nil"/>
                <w:between w:val="nil"/>
              </w:pBdr>
              <w:spacing w:line="240" w:lineRule="auto"/>
              <w:ind w:left="0" w:right="57" w:hanging="2"/>
              <w:jc w:val="center"/>
              <w:rPr>
                <w:color w:val="000000"/>
                <w:sz w:val="20"/>
                <w:szCs w:val="20"/>
              </w:rPr>
            </w:pPr>
          </w:p>
        </w:tc>
      </w:tr>
    </w:tbl>
    <w:p w14:paraId="00000370" w14:textId="77777777" w:rsidR="00974E05" w:rsidRDefault="00974E05">
      <w:pPr>
        <w:pBdr>
          <w:top w:val="nil"/>
          <w:left w:val="nil"/>
          <w:bottom w:val="nil"/>
          <w:right w:val="nil"/>
          <w:between w:val="nil"/>
        </w:pBdr>
        <w:spacing w:after="120" w:line="259" w:lineRule="auto"/>
        <w:rPr>
          <w:rFonts w:ascii="Calibri" w:eastAsia="Calibri" w:hAnsi="Calibri" w:cs="Calibri"/>
          <w:color w:val="000000"/>
          <w:sz w:val="11"/>
          <w:szCs w:val="11"/>
        </w:rPr>
      </w:pPr>
    </w:p>
    <w:p w14:paraId="00000371" w14:textId="77777777" w:rsidR="00974E05" w:rsidRDefault="008F5A25">
      <w:pPr>
        <w:pBdr>
          <w:top w:val="nil"/>
          <w:left w:val="nil"/>
          <w:bottom w:val="nil"/>
          <w:right w:val="nil"/>
          <w:between w:val="nil"/>
        </w:pBdr>
        <w:spacing w:line="276" w:lineRule="auto"/>
        <w:ind w:left="0" w:hanging="2"/>
        <w:rPr>
          <w:u w:val="single"/>
        </w:rPr>
      </w:pPr>
      <w:r>
        <w:rPr>
          <w:color w:val="000000"/>
          <w:u w:val="single"/>
        </w:rPr>
        <w:t xml:space="preserve">Рецензії-відгуки зовнішніх </w:t>
      </w:r>
      <w:proofErr w:type="spellStart"/>
      <w:r>
        <w:rPr>
          <w:color w:val="000000"/>
          <w:u w:val="single"/>
        </w:rPr>
        <w:t>стейкголдерів</w:t>
      </w:r>
      <w:proofErr w:type="spellEnd"/>
      <w:r>
        <w:rPr>
          <w:color w:val="000000"/>
          <w:u w:val="single"/>
        </w:rPr>
        <w:t xml:space="preserve"> </w:t>
      </w:r>
      <w:r>
        <w:rPr>
          <w:u w:val="single"/>
        </w:rPr>
        <w:t>:</w:t>
      </w:r>
    </w:p>
    <w:p w14:paraId="00000372" w14:textId="77777777" w:rsidR="00974E05" w:rsidRDefault="008F5A25">
      <w:pPr>
        <w:numPr>
          <w:ilvl w:val="0"/>
          <w:numId w:val="7"/>
        </w:numPr>
        <w:pBdr>
          <w:top w:val="nil"/>
          <w:left w:val="nil"/>
          <w:bottom w:val="nil"/>
          <w:right w:val="nil"/>
          <w:between w:val="nil"/>
        </w:pBdr>
        <w:spacing w:line="276" w:lineRule="auto"/>
        <w:ind w:left="0" w:hanging="2"/>
        <w:rPr>
          <w:color w:val="000000"/>
        </w:rPr>
      </w:pPr>
      <w:r>
        <w:rPr>
          <w:b/>
          <w:color w:val="000000"/>
        </w:rPr>
        <w:t>Роман Петров</w:t>
      </w:r>
      <w:r>
        <w:rPr>
          <w:color w:val="000000"/>
        </w:rPr>
        <w:t xml:space="preserve"> – власник торгово-виробничої компанії «Покрівля центр»</w:t>
      </w:r>
    </w:p>
    <w:p w14:paraId="00000373" w14:textId="77777777" w:rsidR="00974E05" w:rsidRDefault="008F5A25">
      <w:pPr>
        <w:numPr>
          <w:ilvl w:val="0"/>
          <w:numId w:val="7"/>
        </w:numPr>
        <w:pBdr>
          <w:top w:val="nil"/>
          <w:left w:val="nil"/>
          <w:bottom w:val="nil"/>
          <w:right w:val="nil"/>
          <w:between w:val="nil"/>
        </w:pBdr>
        <w:spacing w:line="240" w:lineRule="auto"/>
        <w:ind w:left="0" w:hanging="2"/>
        <w:rPr>
          <w:color w:val="000000"/>
        </w:rPr>
      </w:pPr>
      <w:r>
        <w:rPr>
          <w:b/>
          <w:color w:val="000000"/>
        </w:rPr>
        <w:t xml:space="preserve">Дмитро </w:t>
      </w:r>
      <w:proofErr w:type="spellStart"/>
      <w:r>
        <w:rPr>
          <w:b/>
          <w:color w:val="000000"/>
        </w:rPr>
        <w:t>Стрільчук</w:t>
      </w:r>
      <w:proofErr w:type="spellEnd"/>
      <w:r>
        <w:rPr>
          <w:color w:val="000000"/>
        </w:rPr>
        <w:t xml:space="preserve"> – керівник ТОВ «СТРІЛЬЧУК ТРАНС»</w:t>
      </w:r>
    </w:p>
    <w:p w14:paraId="00000374" w14:textId="77777777" w:rsidR="00974E05" w:rsidRDefault="008F5A25">
      <w:pPr>
        <w:numPr>
          <w:ilvl w:val="0"/>
          <w:numId w:val="7"/>
        </w:numPr>
        <w:pBdr>
          <w:top w:val="nil"/>
          <w:left w:val="nil"/>
          <w:bottom w:val="nil"/>
          <w:right w:val="nil"/>
          <w:between w:val="nil"/>
        </w:pBdr>
        <w:spacing w:line="240" w:lineRule="auto"/>
        <w:ind w:left="0" w:hanging="2"/>
        <w:rPr>
          <w:color w:val="000000"/>
        </w:rPr>
      </w:pPr>
      <w:r>
        <w:rPr>
          <w:b/>
          <w:color w:val="000000"/>
        </w:rPr>
        <w:t xml:space="preserve">Дмитро </w:t>
      </w:r>
      <w:proofErr w:type="spellStart"/>
      <w:r>
        <w:rPr>
          <w:b/>
          <w:color w:val="000000"/>
        </w:rPr>
        <w:t>Ротар</w:t>
      </w:r>
      <w:proofErr w:type="spellEnd"/>
      <w:r>
        <w:rPr>
          <w:color w:val="000000"/>
        </w:rPr>
        <w:t xml:space="preserve"> – директор ТОВ «Академія біржових технологій»</w:t>
      </w:r>
    </w:p>
    <w:p w14:paraId="00000375" w14:textId="77777777" w:rsidR="00974E05" w:rsidRDefault="008F5A25">
      <w:pPr>
        <w:numPr>
          <w:ilvl w:val="0"/>
          <w:numId w:val="7"/>
        </w:numPr>
        <w:pBdr>
          <w:top w:val="nil"/>
          <w:left w:val="nil"/>
          <w:bottom w:val="nil"/>
          <w:right w:val="nil"/>
          <w:between w:val="nil"/>
        </w:pBdr>
        <w:spacing w:line="240" w:lineRule="auto"/>
        <w:ind w:left="0" w:hanging="2"/>
        <w:rPr>
          <w:color w:val="000000"/>
        </w:rPr>
      </w:pPr>
      <w:r>
        <w:rPr>
          <w:b/>
          <w:color w:val="000000"/>
        </w:rPr>
        <w:t xml:space="preserve">Вадим </w:t>
      </w:r>
      <w:proofErr w:type="spellStart"/>
      <w:r>
        <w:rPr>
          <w:b/>
          <w:color w:val="000000"/>
        </w:rPr>
        <w:t>Пріян</w:t>
      </w:r>
      <w:proofErr w:type="spellEnd"/>
      <w:r>
        <w:rPr>
          <w:color w:val="000000"/>
        </w:rPr>
        <w:t xml:space="preserve"> – директор ТОВ «</w:t>
      </w:r>
      <w:proofErr w:type="spellStart"/>
      <w:r>
        <w:rPr>
          <w:color w:val="000000"/>
        </w:rPr>
        <w:t>Дізал</w:t>
      </w:r>
      <w:proofErr w:type="spellEnd"/>
      <w:r>
        <w:rPr>
          <w:color w:val="000000"/>
        </w:rPr>
        <w:t xml:space="preserve"> груп»</w:t>
      </w:r>
    </w:p>
    <w:p w14:paraId="00000376" w14:textId="77777777" w:rsidR="00974E05" w:rsidRDefault="008F5A25">
      <w:pPr>
        <w:numPr>
          <w:ilvl w:val="0"/>
          <w:numId w:val="7"/>
        </w:numPr>
        <w:pBdr>
          <w:top w:val="nil"/>
          <w:left w:val="nil"/>
          <w:bottom w:val="nil"/>
          <w:right w:val="nil"/>
          <w:between w:val="nil"/>
        </w:pBdr>
        <w:spacing w:after="120" w:line="240" w:lineRule="auto"/>
        <w:ind w:left="0" w:hanging="2"/>
        <w:rPr>
          <w:color w:val="000000"/>
        </w:rPr>
      </w:pPr>
      <w:r>
        <w:rPr>
          <w:b/>
          <w:color w:val="000000"/>
        </w:rPr>
        <w:t>Валентин Дунаєвський</w:t>
      </w:r>
      <w:r>
        <w:rPr>
          <w:color w:val="000000"/>
        </w:rPr>
        <w:t xml:space="preserve"> – директор Департаменту регіонального розвитку Чернівецької ОДА (ОВА)</w:t>
      </w:r>
    </w:p>
    <w:p w14:paraId="00000377" w14:textId="77777777" w:rsidR="00974E05" w:rsidRDefault="008F5A25">
      <w:pPr>
        <w:pBdr>
          <w:top w:val="nil"/>
          <w:left w:val="nil"/>
          <w:bottom w:val="nil"/>
          <w:right w:val="nil"/>
          <w:between w:val="nil"/>
        </w:pBdr>
        <w:spacing w:line="276" w:lineRule="auto"/>
        <w:ind w:left="0" w:hanging="2"/>
        <w:rPr>
          <w:u w:val="single"/>
        </w:rPr>
      </w:pPr>
      <w:r>
        <w:rPr>
          <w:u w:val="single"/>
        </w:rPr>
        <w:t xml:space="preserve">Студенти (внутрішні </w:t>
      </w:r>
      <w:proofErr w:type="spellStart"/>
      <w:r>
        <w:rPr>
          <w:u w:val="single"/>
        </w:rPr>
        <w:t>стейкголдери</w:t>
      </w:r>
      <w:proofErr w:type="spellEnd"/>
      <w:r>
        <w:rPr>
          <w:u w:val="single"/>
        </w:rPr>
        <w:t>):</w:t>
      </w:r>
    </w:p>
    <w:p w14:paraId="00000378" w14:textId="77777777" w:rsidR="00974E05" w:rsidRDefault="008F5A25">
      <w:pPr>
        <w:widowControl w:val="0"/>
        <w:numPr>
          <w:ilvl w:val="0"/>
          <w:numId w:val="8"/>
        </w:numPr>
        <w:pBdr>
          <w:top w:val="nil"/>
          <w:left w:val="nil"/>
          <w:bottom w:val="nil"/>
          <w:right w:val="nil"/>
          <w:between w:val="nil"/>
        </w:pBdr>
        <w:spacing w:line="276" w:lineRule="auto"/>
        <w:ind w:left="0" w:hanging="2"/>
        <w:rPr>
          <w:b/>
        </w:rPr>
      </w:pPr>
      <w:proofErr w:type="spellStart"/>
      <w:r>
        <w:rPr>
          <w:b/>
        </w:rPr>
        <w:t>Єлізавета</w:t>
      </w:r>
      <w:proofErr w:type="spellEnd"/>
      <w:r>
        <w:rPr>
          <w:b/>
        </w:rPr>
        <w:t xml:space="preserve"> </w:t>
      </w:r>
      <w:proofErr w:type="spellStart"/>
      <w:r>
        <w:rPr>
          <w:b/>
        </w:rPr>
        <w:t>Стефанесій</w:t>
      </w:r>
      <w:proofErr w:type="spellEnd"/>
    </w:p>
    <w:p w14:paraId="00000379" w14:textId="77777777" w:rsidR="00974E05" w:rsidRDefault="008F5A25">
      <w:pPr>
        <w:widowControl w:val="0"/>
        <w:numPr>
          <w:ilvl w:val="0"/>
          <w:numId w:val="8"/>
        </w:numPr>
        <w:pBdr>
          <w:top w:val="nil"/>
          <w:left w:val="nil"/>
          <w:bottom w:val="nil"/>
          <w:right w:val="nil"/>
          <w:between w:val="nil"/>
        </w:pBdr>
        <w:spacing w:after="120" w:line="276" w:lineRule="auto"/>
        <w:ind w:left="0" w:hanging="2"/>
        <w:rPr>
          <w:b/>
        </w:rPr>
      </w:pPr>
      <w:r>
        <w:rPr>
          <w:b/>
        </w:rPr>
        <w:t xml:space="preserve">Андрій </w:t>
      </w:r>
      <w:proofErr w:type="spellStart"/>
      <w:r>
        <w:rPr>
          <w:b/>
        </w:rPr>
        <w:t>Бордюжан</w:t>
      </w:r>
      <w:proofErr w:type="spellEnd"/>
    </w:p>
    <w:p w14:paraId="0000037A" w14:textId="77777777" w:rsidR="00974E05" w:rsidRDefault="008F5A25">
      <w:pPr>
        <w:widowControl w:val="0"/>
        <w:pBdr>
          <w:top w:val="nil"/>
          <w:left w:val="nil"/>
          <w:bottom w:val="nil"/>
          <w:right w:val="nil"/>
          <w:between w:val="nil"/>
        </w:pBdr>
        <w:spacing w:line="276" w:lineRule="auto"/>
        <w:ind w:left="0" w:hanging="2"/>
        <w:rPr>
          <w:u w:val="single"/>
        </w:rPr>
      </w:pPr>
      <w:r>
        <w:rPr>
          <w:u w:val="single"/>
        </w:rPr>
        <w:t>Рецензенти освітньої програми</w:t>
      </w:r>
    </w:p>
    <w:p w14:paraId="0000037B" w14:textId="77777777" w:rsidR="00974E05" w:rsidRDefault="008F5A25">
      <w:pPr>
        <w:widowControl w:val="0"/>
        <w:pBdr>
          <w:top w:val="nil"/>
          <w:left w:val="nil"/>
          <w:bottom w:val="nil"/>
          <w:right w:val="nil"/>
          <w:between w:val="nil"/>
        </w:pBdr>
        <w:spacing w:line="276" w:lineRule="auto"/>
        <w:ind w:left="0" w:hanging="2"/>
        <w:jc w:val="both"/>
      </w:pPr>
      <w:r>
        <w:t xml:space="preserve">1. </w:t>
      </w:r>
      <w:r>
        <w:rPr>
          <w:b/>
        </w:rPr>
        <w:t xml:space="preserve">Володимир </w:t>
      </w:r>
      <w:proofErr w:type="spellStart"/>
      <w:r>
        <w:rPr>
          <w:b/>
        </w:rPr>
        <w:t>Лагодієнко</w:t>
      </w:r>
      <w:proofErr w:type="spellEnd"/>
      <w:r>
        <w:t xml:space="preserve"> - доктор економічних наук, професор, завідувач кафедри підприємництва, торгівлі та маркетингу Одеського державного технологічного університету МОН України</w:t>
      </w:r>
    </w:p>
    <w:p w14:paraId="0000037C" w14:textId="77777777" w:rsidR="00974E05" w:rsidRDefault="008F5A25">
      <w:pPr>
        <w:widowControl w:val="0"/>
        <w:pBdr>
          <w:top w:val="nil"/>
          <w:left w:val="nil"/>
          <w:bottom w:val="nil"/>
          <w:right w:val="nil"/>
          <w:between w:val="nil"/>
        </w:pBdr>
        <w:spacing w:line="276" w:lineRule="auto"/>
        <w:ind w:left="0" w:hanging="2"/>
        <w:jc w:val="both"/>
      </w:pPr>
      <w:r>
        <w:t xml:space="preserve">2. </w:t>
      </w:r>
      <w:r>
        <w:rPr>
          <w:b/>
        </w:rPr>
        <w:t>Наталія Іванова</w:t>
      </w:r>
      <w:r>
        <w:t xml:space="preserve"> – доктор економічних наук, професор, завідувач кафедри підприємництва і торгівлі Національного університету  «Чернігівська політехніка» МОН України</w:t>
      </w:r>
    </w:p>
    <w:p w14:paraId="0000037D" w14:textId="77777777" w:rsidR="00974E05" w:rsidRDefault="008F5A25">
      <w:pPr>
        <w:widowControl w:val="0"/>
        <w:pBdr>
          <w:top w:val="nil"/>
          <w:left w:val="nil"/>
          <w:bottom w:val="nil"/>
          <w:right w:val="nil"/>
          <w:between w:val="nil"/>
        </w:pBdr>
        <w:spacing w:line="276" w:lineRule="auto"/>
        <w:ind w:left="0" w:hanging="2"/>
        <w:jc w:val="both"/>
      </w:pPr>
      <w:r>
        <w:t xml:space="preserve">3. </w:t>
      </w:r>
      <w:r>
        <w:rPr>
          <w:b/>
        </w:rPr>
        <w:t>Олена Павлова</w:t>
      </w:r>
      <w:r>
        <w:t xml:space="preserve"> - доктор економічних наук, професор, завідувач кафедри економіки, підприємництва та маркетингу Волинського національного університету імені Лесі України МОН України</w:t>
      </w:r>
    </w:p>
    <w:p w14:paraId="0000037E" w14:textId="77777777" w:rsidR="00974E05" w:rsidRDefault="008F5A25">
      <w:pPr>
        <w:widowControl w:val="0"/>
        <w:pBdr>
          <w:top w:val="nil"/>
          <w:left w:val="nil"/>
          <w:bottom w:val="nil"/>
          <w:right w:val="nil"/>
          <w:between w:val="nil"/>
        </w:pBdr>
        <w:spacing w:line="240" w:lineRule="auto"/>
        <w:ind w:left="0" w:hanging="2"/>
        <w:jc w:val="both"/>
        <w:sectPr w:rsidR="00974E05">
          <w:pgSz w:w="16840" w:h="11907" w:orient="landscape"/>
          <w:pgMar w:top="720" w:right="720" w:bottom="726" w:left="720" w:header="397" w:footer="397" w:gutter="0"/>
          <w:cols w:space="720"/>
        </w:sectPr>
      </w:pPr>
      <w:r>
        <w:t xml:space="preserve">4. </w:t>
      </w:r>
      <w:r>
        <w:rPr>
          <w:b/>
        </w:rPr>
        <w:t>Світлана Тульчинська</w:t>
      </w:r>
      <w:r>
        <w:t xml:space="preserve"> - доктор економічних наук, професор, завідувач кафедри економіки та підприємництва Національного технічного   університету України «Київський політехнічний інститут імені Ігоря Сікорського»</w:t>
      </w:r>
    </w:p>
    <w:p w14:paraId="0000037F" w14:textId="77777777" w:rsidR="00974E05" w:rsidRDefault="008F5A25">
      <w:pPr>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 xml:space="preserve">1. Профіль освітньої програми </w:t>
      </w:r>
    </w:p>
    <w:p w14:paraId="00000380" w14:textId="77777777" w:rsidR="00974E05" w:rsidRDefault="008F5A25">
      <w:pPr>
        <w:pBdr>
          <w:top w:val="nil"/>
          <w:left w:val="nil"/>
          <w:bottom w:val="nil"/>
          <w:right w:val="nil"/>
          <w:between w:val="nil"/>
        </w:pBdr>
        <w:spacing w:line="240" w:lineRule="auto"/>
        <w:ind w:left="1" w:hanging="3"/>
        <w:jc w:val="center"/>
        <w:rPr>
          <w:sz w:val="28"/>
          <w:szCs w:val="28"/>
        </w:rPr>
      </w:pPr>
      <w:r>
        <w:rPr>
          <w:b/>
          <w:color w:val="000000"/>
          <w:sz w:val="28"/>
          <w:szCs w:val="28"/>
        </w:rPr>
        <w:t xml:space="preserve">зі спеціальності </w:t>
      </w:r>
      <w:r>
        <w:rPr>
          <w:b/>
          <w:sz w:val="28"/>
          <w:szCs w:val="28"/>
        </w:rPr>
        <w:t>D3 «Менеджмент»</w:t>
      </w:r>
    </w:p>
    <w:p w14:paraId="00000382" w14:textId="4AEA4D42" w:rsidR="00974E05" w:rsidRDefault="008F5A25">
      <w:pPr>
        <w:pBdr>
          <w:top w:val="nil"/>
          <w:left w:val="nil"/>
          <w:bottom w:val="nil"/>
          <w:right w:val="nil"/>
          <w:between w:val="nil"/>
        </w:pBdr>
        <w:tabs>
          <w:tab w:val="left" w:pos="2145"/>
        </w:tabs>
        <w:spacing w:line="240" w:lineRule="auto"/>
        <w:ind w:left="1" w:hanging="3"/>
        <w:jc w:val="center"/>
      </w:pPr>
      <w:r>
        <w:rPr>
          <w:b/>
          <w:sz w:val="28"/>
          <w:szCs w:val="28"/>
        </w:rPr>
        <w:t>(за освітньою програмою «Підприємництво та управління бізнесом»)</w:t>
      </w:r>
    </w:p>
    <w:p w14:paraId="00000383" w14:textId="77777777" w:rsidR="00974E05" w:rsidRDefault="00974E05">
      <w:pPr>
        <w:pBdr>
          <w:top w:val="nil"/>
          <w:left w:val="nil"/>
          <w:bottom w:val="nil"/>
          <w:right w:val="nil"/>
          <w:between w:val="nil"/>
        </w:pBdr>
        <w:spacing w:line="240" w:lineRule="auto"/>
        <w:rPr>
          <w:color w:val="000000"/>
          <w:sz w:val="6"/>
          <w:szCs w:val="6"/>
        </w:rPr>
      </w:pPr>
    </w:p>
    <w:tbl>
      <w:tblPr>
        <w:tblStyle w:val="afff2"/>
        <w:tblW w:w="10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6"/>
        <w:gridCol w:w="7382"/>
      </w:tblGrid>
      <w:tr w:rsidR="00974E05" w14:paraId="2D9FDF30" w14:textId="77777777">
        <w:trPr>
          <w:trHeight w:val="269"/>
        </w:trPr>
        <w:tc>
          <w:tcPr>
            <w:tcW w:w="10268" w:type="dxa"/>
            <w:gridSpan w:val="2"/>
            <w:shd w:val="clear" w:color="auto" w:fill="E0E0E0"/>
          </w:tcPr>
          <w:p w14:paraId="00000384" w14:textId="77777777" w:rsidR="00974E05" w:rsidRDefault="008F5A25">
            <w:pPr>
              <w:pBdr>
                <w:top w:val="nil"/>
                <w:left w:val="nil"/>
                <w:bottom w:val="nil"/>
                <w:right w:val="nil"/>
                <w:between w:val="nil"/>
              </w:pBdr>
              <w:spacing w:after="200" w:line="240" w:lineRule="auto"/>
              <w:ind w:left="0" w:hanging="2"/>
              <w:jc w:val="center"/>
              <w:rPr>
                <w:color w:val="000000"/>
              </w:rPr>
            </w:pPr>
            <w:r>
              <w:rPr>
                <w:b/>
                <w:color w:val="000000"/>
              </w:rPr>
              <w:t>1 – Загальна інформація</w:t>
            </w:r>
          </w:p>
        </w:tc>
      </w:tr>
      <w:tr w:rsidR="00974E05" w14:paraId="694206B5" w14:textId="77777777">
        <w:trPr>
          <w:trHeight w:val="70"/>
        </w:trPr>
        <w:tc>
          <w:tcPr>
            <w:tcW w:w="2886" w:type="dxa"/>
          </w:tcPr>
          <w:p w14:paraId="00000386"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Повна назва вищого навчального закладу та структурного підрозділу</w:t>
            </w:r>
          </w:p>
        </w:tc>
        <w:tc>
          <w:tcPr>
            <w:tcW w:w="7382" w:type="dxa"/>
          </w:tcPr>
          <w:p w14:paraId="00000387" w14:textId="77777777" w:rsidR="00974E05" w:rsidRDefault="008F5A25">
            <w:pPr>
              <w:keepNext/>
              <w:keepLines/>
              <w:pBdr>
                <w:top w:val="nil"/>
                <w:left w:val="nil"/>
                <w:bottom w:val="nil"/>
                <w:right w:val="nil"/>
                <w:between w:val="nil"/>
              </w:pBdr>
              <w:spacing w:line="240" w:lineRule="auto"/>
              <w:ind w:left="0" w:right="-80" w:hanging="2"/>
              <w:rPr>
                <w:color w:val="000000"/>
              </w:rPr>
            </w:pPr>
            <w:r>
              <w:rPr>
                <w:color w:val="000000"/>
              </w:rPr>
              <w:t>Чернівецький національний університет імені Юрія Федьковича</w:t>
            </w:r>
          </w:p>
          <w:p w14:paraId="00000388" w14:textId="77777777" w:rsidR="00974E05" w:rsidRDefault="008F5A25">
            <w:pPr>
              <w:keepNext/>
              <w:keepLines/>
              <w:pBdr>
                <w:top w:val="nil"/>
                <w:left w:val="nil"/>
                <w:bottom w:val="nil"/>
                <w:right w:val="nil"/>
                <w:between w:val="nil"/>
              </w:pBdr>
              <w:spacing w:line="240" w:lineRule="auto"/>
              <w:ind w:left="0" w:right="1259" w:hanging="2"/>
              <w:rPr>
                <w:color w:val="000000"/>
              </w:rPr>
            </w:pPr>
            <w:r>
              <w:rPr>
                <w:color w:val="000000"/>
              </w:rPr>
              <w:t xml:space="preserve">Економічний факультет </w:t>
            </w:r>
          </w:p>
          <w:p w14:paraId="00000389"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Кафедра бізнесу та управління персоналом</w:t>
            </w:r>
          </w:p>
        </w:tc>
      </w:tr>
      <w:tr w:rsidR="00974E05" w14:paraId="25083887" w14:textId="77777777">
        <w:trPr>
          <w:trHeight w:val="823"/>
        </w:trPr>
        <w:tc>
          <w:tcPr>
            <w:tcW w:w="2886" w:type="dxa"/>
          </w:tcPr>
          <w:p w14:paraId="0000038A"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Ступінь вищої освіти та назва кваліфікації мовою оригіналу</w:t>
            </w:r>
          </w:p>
        </w:tc>
        <w:tc>
          <w:tcPr>
            <w:tcW w:w="7382" w:type="dxa"/>
          </w:tcPr>
          <w:p w14:paraId="0000038B" w14:textId="77777777" w:rsidR="00974E05" w:rsidRPr="00F90F65" w:rsidRDefault="008F5A25">
            <w:pPr>
              <w:keepNext/>
              <w:keepLines/>
              <w:pBdr>
                <w:top w:val="nil"/>
                <w:left w:val="nil"/>
                <w:bottom w:val="nil"/>
                <w:right w:val="nil"/>
                <w:between w:val="nil"/>
              </w:pBdr>
              <w:spacing w:line="240" w:lineRule="auto"/>
              <w:ind w:left="0" w:hanging="2"/>
              <w:rPr>
                <w:b/>
              </w:rPr>
            </w:pPr>
            <w:r w:rsidRPr="00F90F65">
              <w:rPr>
                <w:b/>
              </w:rPr>
              <w:t>Другий (магістерський) рівень</w:t>
            </w:r>
          </w:p>
          <w:p w14:paraId="0000038C" w14:textId="734A9E81" w:rsidR="00974E05" w:rsidRPr="00F90F65" w:rsidRDefault="008F5A25">
            <w:pPr>
              <w:pBdr>
                <w:top w:val="nil"/>
                <w:left w:val="nil"/>
                <w:bottom w:val="nil"/>
                <w:right w:val="nil"/>
                <w:between w:val="nil"/>
              </w:pBdr>
              <w:spacing w:line="240" w:lineRule="auto"/>
              <w:ind w:left="0" w:hanging="2"/>
            </w:pPr>
            <w:r w:rsidRPr="00F90F65">
              <w:t xml:space="preserve">Магістр з </w:t>
            </w:r>
            <w:r w:rsidR="00F90F65" w:rsidRPr="00F90F65">
              <w:t>менеджменту</w:t>
            </w:r>
          </w:p>
          <w:p w14:paraId="0000038D" w14:textId="77777777" w:rsidR="00974E05" w:rsidRPr="00F90F65" w:rsidRDefault="008F5A25">
            <w:pPr>
              <w:pBdr>
                <w:top w:val="nil"/>
                <w:left w:val="nil"/>
                <w:bottom w:val="nil"/>
                <w:right w:val="nil"/>
                <w:between w:val="nil"/>
              </w:pBdr>
              <w:spacing w:after="200" w:line="240" w:lineRule="auto"/>
              <w:ind w:left="0" w:hanging="2"/>
            </w:pPr>
            <w:r w:rsidRPr="00F90F65">
              <w:t>(освітня програма «Підприємництво та управління бізнесом»)</w:t>
            </w:r>
          </w:p>
        </w:tc>
      </w:tr>
      <w:tr w:rsidR="00974E05" w14:paraId="476D66AA" w14:textId="77777777">
        <w:trPr>
          <w:trHeight w:val="554"/>
        </w:trPr>
        <w:tc>
          <w:tcPr>
            <w:tcW w:w="2886" w:type="dxa"/>
          </w:tcPr>
          <w:p w14:paraId="0000038E"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Офіційна назва освітньої програми</w:t>
            </w:r>
          </w:p>
        </w:tc>
        <w:tc>
          <w:tcPr>
            <w:tcW w:w="7382" w:type="dxa"/>
          </w:tcPr>
          <w:p w14:paraId="00000390" w14:textId="69E92145" w:rsidR="00974E05" w:rsidRPr="00F90F65" w:rsidRDefault="008F5A25">
            <w:pPr>
              <w:pBdr>
                <w:top w:val="nil"/>
                <w:left w:val="nil"/>
                <w:bottom w:val="nil"/>
                <w:right w:val="nil"/>
                <w:between w:val="nil"/>
              </w:pBdr>
              <w:spacing w:after="200" w:line="240" w:lineRule="auto"/>
              <w:ind w:left="0" w:hanging="2"/>
            </w:pPr>
            <w:r w:rsidRPr="00F90F65">
              <w:t xml:space="preserve"> «Підприємництво та управління бізнесом</w:t>
            </w:r>
            <w:r w:rsidR="00F90F65" w:rsidRPr="00F90F65">
              <w:t>»</w:t>
            </w:r>
          </w:p>
        </w:tc>
      </w:tr>
      <w:tr w:rsidR="00974E05" w14:paraId="4B085682" w14:textId="77777777">
        <w:trPr>
          <w:trHeight w:val="539"/>
        </w:trPr>
        <w:tc>
          <w:tcPr>
            <w:tcW w:w="2886" w:type="dxa"/>
          </w:tcPr>
          <w:p w14:paraId="00000391"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Тип диплому та обсяг освітньої програми</w:t>
            </w:r>
          </w:p>
        </w:tc>
        <w:tc>
          <w:tcPr>
            <w:tcW w:w="7382" w:type="dxa"/>
          </w:tcPr>
          <w:p w14:paraId="00000392" w14:textId="77777777" w:rsidR="00974E05" w:rsidRDefault="008F5A25">
            <w:pPr>
              <w:pBdr>
                <w:top w:val="nil"/>
                <w:left w:val="nil"/>
                <w:bottom w:val="nil"/>
                <w:right w:val="nil"/>
                <w:between w:val="nil"/>
              </w:pBdr>
              <w:spacing w:line="240" w:lineRule="auto"/>
              <w:ind w:left="0" w:hanging="2"/>
              <w:rPr>
                <w:color w:val="000000"/>
              </w:rPr>
            </w:pPr>
            <w:r>
              <w:rPr>
                <w:color w:val="000000"/>
              </w:rPr>
              <w:t xml:space="preserve">Диплом магістра, одиничний, 90 кредитів ЄКТС, </w:t>
            </w:r>
          </w:p>
          <w:p w14:paraId="00000393" w14:textId="77777777" w:rsidR="00974E05" w:rsidRDefault="008F5A25">
            <w:pPr>
              <w:pBdr>
                <w:top w:val="nil"/>
                <w:left w:val="nil"/>
                <w:bottom w:val="nil"/>
                <w:right w:val="nil"/>
                <w:between w:val="nil"/>
              </w:pBdr>
              <w:spacing w:after="200" w:line="240" w:lineRule="auto"/>
              <w:ind w:left="0" w:hanging="2"/>
              <w:rPr>
                <w:color w:val="000000"/>
              </w:rPr>
            </w:pPr>
            <w:r>
              <w:rPr>
                <w:color w:val="000000"/>
              </w:rPr>
              <w:t>термін навчання 1 рік 4 місяці</w:t>
            </w:r>
          </w:p>
        </w:tc>
      </w:tr>
      <w:tr w:rsidR="00974E05" w14:paraId="19EB8F66" w14:textId="77777777">
        <w:trPr>
          <w:trHeight w:val="70"/>
        </w:trPr>
        <w:tc>
          <w:tcPr>
            <w:tcW w:w="2886" w:type="dxa"/>
          </w:tcPr>
          <w:p w14:paraId="00000394"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Наявність акредитації</w:t>
            </w:r>
          </w:p>
        </w:tc>
        <w:tc>
          <w:tcPr>
            <w:tcW w:w="7382" w:type="dxa"/>
          </w:tcPr>
          <w:p w14:paraId="00000395" w14:textId="77777777" w:rsidR="00974E05" w:rsidRDefault="008F5A25">
            <w:pPr>
              <w:spacing w:line="240" w:lineRule="auto"/>
              <w:ind w:left="0" w:hanging="2"/>
              <w:jc w:val="both"/>
              <w:rPr>
                <w:color w:val="000000"/>
                <w:shd w:val="clear" w:color="auto" w:fill="F8F8FF"/>
              </w:rPr>
            </w:pPr>
            <w:r>
              <w:rPr>
                <w:color w:val="000000"/>
              </w:rPr>
              <w:t>Міністерство освіти і науки України. Україна, ОПП акредитовано (сертифікат про акредитацію освітньої програми 8615, дійсний до 01.07.2029 року)</w:t>
            </w:r>
          </w:p>
        </w:tc>
      </w:tr>
      <w:tr w:rsidR="00974E05" w14:paraId="7CE8EB2E" w14:textId="77777777">
        <w:trPr>
          <w:trHeight w:val="70"/>
        </w:trPr>
        <w:tc>
          <w:tcPr>
            <w:tcW w:w="2886" w:type="dxa"/>
          </w:tcPr>
          <w:p w14:paraId="00000396"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Цикл/рівень</w:t>
            </w:r>
          </w:p>
        </w:tc>
        <w:tc>
          <w:tcPr>
            <w:tcW w:w="7382" w:type="dxa"/>
          </w:tcPr>
          <w:p w14:paraId="00000397" w14:textId="77777777" w:rsidR="00974E05" w:rsidRDefault="008F5A25">
            <w:pPr>
              <w:pBdr>
                <w:top w:val="nil"/>
                <w:left w:val="nil"/>
                <w:bottom w:val="nil"/>
                <w:right w:val="nil"/>
                <w:between w:val="nil"/>
              </w:pBdr>
              <w:spacing w:after="200" w:line="240" w:lineRule="auto"/>
              <w:ind w:left="0" w:hanging="2"/>
              <w:rPr>
                <w:color w:val="000000"/>
              </w:rPr>
            </w:pPr>
            <w:r>
              <w:rPr>
                <w:color w:val="000000"/>
              </w:rPr>
              <w:t xml:space="preserve">НРК України </w:t>
            </w:r>
            <w:r>
              <w:rPr>
                <w:color w:val="000000"/>
                <w:sz w:val="23"/>
                <w:szCs w:val="23"/>
              </w:rPr>
              <w:t>–</w:t>
            </w:r>
            <w:r>
              <w:rPr>
                <w:color w:val="000000"/>
              </w:rPr>
              <w:t xml:space="preserve"> 7 рівень, </w:t>
            </w:r>
            <w:r>
              <w:rPr>
                <w:color w:val="000000"/>
                <w:sz w:val="23"/>
                <w:szCs w:val="23"/>
              </w:rPr>
              <w:t>FQ-EHEA – другий цикл, EQF LLL – 7 рівень</w:t>
            </w:r>
          </w:p>
        </w:tc>
      </w:tr>
      <w:tr w:rsidR="00974E05" w14:paraId="0E934D95" w14:textId="77777777">
        <w:trPr>
          <w:trHeight w:val="269"/>
        </w:trPr>
        <w:tc>
          <w:tcPr>
            <w:tcW w:w="2886" w:type="dxa"/>
          </w:tcPr>
          <w:p w14:paraId="00000398"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Передумови</w:t>
            </w:r>
          </w:p>
        </w:tc>
        <w:tc>
          <w:tcPr>
            <w:tcW w:w="7382" w:type="dxa"/>
          </w:tcPr>
          <w:p w14:paraId="00000399" w14:textId="77777777" w:rsidR="00974E05" w:rsidRDefault="008F5A25">
            <w:pPr>
              <w:pBdr>
                <w:top w:val="nil"/>
                <w:left w:val="nil"/>
                <w:bottom w:val="nil"/>
                <w:right w:val="nil"/>
                <w:between w:val="nil"/>
              </w:pBdr>
              <w:spacing w:after="200" w:line="240" w:lineRule="auto"/>
              <w:ind w:left="0" w:hanging="2"/>
              <w:rPr>
                <w:color w:val="000000"/>
              </w:rPr>
            </w:pPr>
            <w:r>
              <w:rPr>
                <w:color w:val="000000"/>
              </w:rPr>
              <w:t>Наявність ступеня бакалавра / ОКР спеціаліста / ОР магістра</w:t>
            </w:r>
          </w:p>
        </w:tc>
      </w:tr>
      <w:tr w:rsidR="00974E05" w14:paraId="441408FF" w14:textId="77777777">
        <w:trPr>
          <w:trHeight w:val="269"/>
        </w:trPr>
        <w:tc>
          <w:tcPr>
            <w:tcW w:w="2886" w:type="dxa"/>
          </w:tcPr>
          <w:p w14:paraId="0000039A"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Мова(и) викладання</w:t>
            </w:r>
          </w:p>
        </w:tc>
        <w:tc>
          <w:tcPr>
            <w:tcW w:w="7382" w:type="dxa"/>
          </w:tcPr>
          <w:p w14:paraId="0000039B" w14:textId="77777777" w:rsidR="00974E05" w:rsidRDefault="008F5A25">
            <w:pPr>
              <w:pBdr>
                <w:top w:val="nil"/>
                <w:left w:val="nil"/>
                <w:bottom w:val="nil"/>
                <w:right w:val="nil"/>
                <w:between w:val="nil"/>
              </w:pBdr>
              <w:spacing w:after="200" w:line="240" w:lineRule="auto"/>
              <w:ind w:left="0" w:hanging="2"/>
              <w:rPr>
                <w:color w:val="000000"/>
              </w:rPr>
            </w:pPr>
            <w:r>
              <w:rPr>
                <w:color w:val="000000"/>
              </w:rPr>
              <w:t>Українська</w:t>
            </w:r>
          </w:p>
        </w:tc>
      </w:tr>
      <w:tr w:rsidR="00974E05" w14:paraId="4FA9FD7F" w14:textId="77777777">
        <w:trPr>
          <w:trHeight w:val="554"/>
        </w:trPr>
        <w:tc>
          <w:tcPr>
            <w:tcW w:w="2886" w:type="dxa"/>
          </w:tcPr>
          <w:p w14:paraId="0000039C"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Термін дії освітньої програми</w:t>
            </w:r>
          </w:p>
        </w:tc>
        <w:tc>
          <w:tcPr>
            <w:tcW w:w="7382" w:type="dxa"/>
          </w:tcPr>
          <w:p w14:paraId="0000039D" w14:textId="77777777" w:rsidR="00974E05" w:rsidRDefault="008F5A25">
            <w:pPr>
              <w:pBdr>
                <w:top w:val="nil"/>
                <w:left w:val="nil"/>
                <w:bottom w:val="nil"/>
                <w:right w:val="nil"/>
                <w:between w:val="nil"/>
              </w:pBdr>
              <w:spacing w:after="200" w:line="240" w:lineRule="auto"/>
              <w:ind w:left="0" w:hanging="2"/>
              <w:rPr>
                <w:color w:val="000000"/>
              </w:rPr>
            </w:pPr>
            <w:r>
              <w:rPr>
                <w:color w:val="000000"/>
              </w:rPr>
              <w:t xml:space="preserve">з </w:t>
            </w:r>
            <w:r w:rsidRPr="00F90F65">
              <w:t>2025 навчального року</w:t>
            </w:r>
          </w:p>
        </w:tc>
      </w:tr>
      <w:tr w:rsidR="00974E05" w14:paraId="476EC954" w14:textId="77777777">
        <w:trPr>
          <w:trHeight w:val="1093"/>
        </w:trPr>
        <w:tc>
          <w:tcPr>
            <w:tcW w:w="2886" w:type="dxa"/>
          </w:tcPr>
          <w:p w14:paraId="0000039E"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Інтернет-адреса постійного розміщення опису освітньої програми</w:t>
            </w:r>
          </w:p>
        </w:tc>
        <w:tc>
          <w:tcPr>
            <w:tcW w:w="7382" w:type="dxa"/>
          </w:tcPr>
          <w:p w14:paraId="0000039F" w14:textId="77777777" w:rsidR="00974E05" w:rsidRDefault="00B00333">
            <w:pPr>
              <w:pBdr>
                <w:top w:val="nil"/>
                <w:left w:val="nil"/>
                <w:bottom w:val="nil"/>
                <w:right w:val="nil"/>
                <w:between w:val="nil"/>
              </w:pBdr>
              <w:spacing w:line="240" w:lineRule="auto"/>
              <w:ind w:left="0" w:hanging="2"/>
              <w:rPr>
                <w:color w:val="FF0000"/>
              </w:rPr>
            </w:pPr>
            <w:hyperlink r:id="rId521">
              <w:r w:rsidR="008F5A25">
                <w:rPr>
                  <w:color w:val="0000FF"/>
                  <w:u w:val="single"/>
                </w:rPr>
                <w:t>https://bup.chnu.edu.ua/studentu/osvitni-prohramy/osvitnii-riven-mahistr/pidpryiemnytstvo-torhivlia-ta-birzhova-diialnist/</w:t>
              </w:r>
            </w:hyperlink>
            <w:r w:rsidR="008F5A25">
              <w:rPr>
                <w:color w:val="FF0000"/>
              </w:rPr>
              <w:t xml:space="preserve">  </w:t>
            </w:r>
          </w:p>
          <w:p w14:paraId="000003A0" w14:textId="77777777" w:rsidR="00974E05" w:rsidRDefault="00974E05">
            <w:pPr>
              <w:pBdr>
                <w:top w:val="nil"/>
                <w:left w:val="nil"/>
                <w:bottom w:val="nil"/>
                <w:right w:val="nil"/>
                <w:between w:val="nil"/>
              </w:pBdr>
              <w:spacing w:after="200" w:line="240" w:lineRule="auto"/>
              <w:ind w:left="0" w:hanging="2"/>
              <w:rPr>
                <w:color w:val="000000"/>
              </w:rPr>
            </w:pPr>
          </w:p>
        </w:tc>
      </w:tr>
      <w:tr w:rsidR="00974E05" w14:paraId="002E6D57" w14:textId="77777777">
        <w:trPr>
          <w:trHeight w:val="269"/>
        </w:trPr>
        <w:tc>
          <w:tcPr>
            <w:tcW w:w="10268" w:type="dxa"/>
            <w:gridSpan w:val="2"/>
            <w:shd w:val="clear" w:color="auto" w:fill="E0E0E0"/>
          </w:tcPr>
          <w:p w14:paraId="000003A1" w14:textId="77777777" w:rsidR="00974E05" w:rsidRDefault="008F5A25">
            <w:pPr>
              <w:pBdr>
                <w:top w:val="nil"/>
                <w:left w:val="nil"/>
                <w:bottom w:val="nil"/>
                <w:right w:val="nil"/>
                <w:between w:val="nil"/>
              </w:pBdr>
              <w:spacing w:after="200" w:line="240" w:lineRule="auto"/>
              <w:ind w:left="0" w:hanging="2"/>
              <w:jc w:val="center"/>
              <w:rPr>
                <w:color w:val="000000"/>
              </w:rPr>
            </w:pPr>
            <w:r>
              <w:rPr>
                <w:b/>
                <w:color w:val="000000"/>
              </w:rPr>
              <w:t>2 – Мета освітньої програми</w:t>
            </w:r>
          </w:p>
        </w:tc>
      </w:tr>
      <w:tr w:rsidR="00974E05" w14:paraId="10256392" w14:textId="77777777">
        <w:trPr>
          <w:trHeight w:val="626"/>
        </w:trPr>
        <w:tc>
          <w:tcPr>
            <w:tcW w:w="10268" w:type="dxa"/>
            <w:gridSpan w:val="2"/>
          </w:tcPr>
          <w:p w14:paraId="000003A3"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підготовки магістра спеціальності D3 «Менеджмент» (до 2025 року 076 «Підприємництво та торгівля») (освітня програма «Підприємництво та управління бізнесом») регламентує цілі, очікувані результати, зміст, організацію, умови, технології реалізації освітнього процесу</w:t>
            </w:r>
            <w:r>
              <w:rPr>
                <w:b/>
                <w:color w:val="000000"/>
                <w:sz w:val="22"/>
                <w:szCs w:val="22"/>
              </w:rPr>
              <w:t xml:space="preserve"> </w:t>
            </w:r>
            <w:r>
              <w:rPr>
                <w:color w:val="000000"/>
              </w:rPr>
              <w:t xml:space="preserve">на засадах </w:t>
            </w:r>
            <w:proofErr w:type="spellStart"/>
            <w:r>
              <w:rPr>
                <w:color w:val="000000"/>
              </w:rPr>
              <w:t>людиноцентри</w:t>
            </w:r>
            <w:r>
              <w:t>чності</w:t>
            </w:r>
            <w:proofErr w:type="spellEnd"/>
            <w:r>
              <w:t xml:space="preserve">, якості та </w:t>
            </w:r>
            <w:proofErr w:type="spellStart"/>
            <w:r>
              <w:t>інноваційності</w:t>
            </w:r>
            <w:proofErr w:type="spellEnd"/>
            <w:r>
              <w:t>, інтернаціоналізації освіти та досліджень, суспільної відповідальності, доброчесності, етики та прозорості</w:t>
            </w:r>
            <w:r>
              <w:rPr>
                <w:color w:val="000000"/>
              </w:rPr>
              <w:t xml:space="preserve">. Метою програми є підготовка випускника, який володіє критичним мисленням та практичними </w:t>
            </w:r>
            <w:r>
              <w:t>навичками</w:t>
            </w:r>
            <w:r>
              <w:rPr>
                <w:color w:val="000000"/>
              </w:rPr>
              <w:t xml:space="preserve"> з підприємництва та управління бізнесом, а також набором особистих якостей, загальнокультурних і професійних компетенцій. </w:t>
            </w:r>
          </w:p>
        </w:tc>
      </w:tr>
      <w:tr w:rsidR="00974E05" w14:paraId="05699E07" w14:textId="77777777">
        <w:trPr>
          <w:trHeight w:val="269"/>
        </w:trPr>
        <w:tc>
          <w:tcPr>
            <w:tcW w:w="10268" w:type="dxa"/>
            <w:gridSpan w:val="2"/>
            <w:shd w:val="clear" w:color="auto" w:fill="E0E0E0"/>
          </w:tcPr>
          <w:p w14:paraId="000003A5" w14:textId="77777777" w:rsidR="00974E05" w:rsidRDefault="008F5A25">
            <w:pPr>
              <w:pBdr>
                <w:top w:val="nil"/>
                <w:left w:val="nil"/>
                <w:bottom w:val="nil"/>
                <w:right w:val="nil"/>
                <w:between w:val="nil"/>
              </w:pBdr>
              <w:spacing w:after="200" w:line="240" w:lineRule="auto"/>
              <w:ind w:left="0" w:hanging="2"/>
              <w:jc w:val="center"/>
              <w:rPr>
                <w:color w:val="000000"/>
              </w:rPr>
            </w:pPr>
            <w:r>
              <w:rPr>
                <w:b/>
                <w:color w:val="000000"/>
              </w:rPr>
              <w:t>3 - Характеристика освітньої програми</w:t>
            </w:r>
          </w:p>
        </w:tc>
      </w:tr>
      <w:tr w:rsidR="00974E05" w14:paraId="3FE0270D" w14:textId="77777777">
        <w:trPr>
          <w:trHeight w:val="56"/>
        </w:trPr>
        <w:tc>
          <w:tcPr>
            <w:tcW w:w="2886" w:type="dxa"/>
          </w:tcPr>
          <w:p w14:paraId="000003A7"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Предметна область (галузь знань, спеціальність, спеціалізація (</w:t>
            </w:r>
            <w:r>
              <w:rPr>
                <w:color w:val="000000"/>
              </w:rPr>
              <w:t>за наявності</w:t>
            </w:r>
            <w:r>
              <w:rPr>
                <w:b/>
                <w:color w:val="000000"/>
              </w:rPr>
              <w:t>))</w:t>
            </w:r>
          </w:p>
        </w:tc>
        <w:tc>
          <w:tcPr>
            <w:tcW w:w="7382" w:type="dxa"/>
          </w:tcPr>
          <w:p w14:paraId="000003A8" w14:textId="77777777" w:rsidR="00974E05" w:rsidRDefault="008F5A25">
            <w:pPr>
              <w:pBdr>
                <w:top w:val="nil"/>
                <w:left w:val="nil"/>
                <w:bottom w:val="nil"/>
                <w:right w:val="nil"/>
                <w:between w:val="nil"/>
              </w:pBdr>
              <w:spacing w:line="240" w:lineRule="auto"/>
              <w:ind w:left="0" w:hanging="2"/>
              <w:jc w:val="both"/>
              <w:rPr>
                <w:color w:val="000000"/>
              </w:rPr>
            </w:pPr>
            <w:r>
              <w:rPr>
                <w:color w:val="000000"/>
              </w:rPr>
              <w:t>галузь знань D Бізнес, адміністрування та право (до 2025 року 07 «Управління та адміністрування»)</w:t>
            </w:r>
          </w:p>
          <w:p w14:paraId="000003A9" w14:textId="77777777" w:rsidR="00974E05" w:rsidRDefault="008F5A25">
            <w:pPr>
              <w:pBdr>
                <w:top w:val="nil"/>
                <w:left w:val="nil"/>
                <w:bottom w:val="nil"/>
                <w:right w:val="nil"/>
                <w:between w:val="nil"/>
              </w:pBdr>
              <w:spacing w:line="240" w:lineRule="auto"/>
              <w:ind w:left="0" w:hanging="2"/>
              <w:jc w:val="both"/>
              <w:rPr>
                <w:color w:val="000000"/>
              </w:rPr>
            </w:pPr>
            <w:r>
              <w:rPr>
                <w:color w:val="000000"/>
              </w:rPr>
              <w:t>спеціальність D3 «Менеджмент» (до 2025 року 076 «Підприємництво та торгівля»)</w:t>
            </w:r>
          </w:p>
          <w:p w14:paraId="000003AA" w14:textId="77777777" w:rsidR="00974E05" w:rsidRDefault="008F5A25">
            <w:pPr>
              <w:pBdr>
                <w:top w:val="nil"/>
                <w:left w:val="nil"/>
                <w:bottom w:val="nil"/>
                <w:right w:val="nil"/>
                <w:between w:val="nil"/>
              </w:pBdr>
              <w:spacing w:line="240" w:lineRule="auto"/>
              <w:ind w:left="0" w:hanging="2"/>
              <w:jc w:val="both"/>
              <w:rPr>
                <w:color w:val="000000"/>
              </w:rPr>
            </w:pPr>
            <w:r>
              <w:rPr>
                <w:color w:val="000000"/>
              </w:rPr>
              <w:t>освітня програма «Підприємництво та управління бізнесом»</w:t>
            </w:r>
          </w:p>
          <w:p w14:paraId="000003AB" w14:textId="77777777" w:rsidR="00974E05" w:rsidRDefault="008F5A25">
            <w:pPr>
              <w:keepNext/>
              <w:keepLines/>
              <w:pBdr>
                <w:top w:val="nil"/>
                <w:left w:val="nil"/>
                <w:bottom w:val="nil"/>
                <w:right w:val="nil"/>
                <w:between w:val="nil"/>
              </w:pBdr>
              <w:spacing w:line="240" w:lineRule="auto"/>
              <w:ind w:left="0" w:hanging="2"/>
              <w:jc w:val="both"/>
              <w:rPr>
                <w:color w:val="000000"/>
              </w:rPr>
            </w:pPr>
            <w:r>
              <w:rPr>
                <w:b/>
                <w:i/>
                <w:color w:val="000000"/>
              </w:rPr>
              <w:lastRenderedPageBreak/>
              <w:t xml:space="preserve">Об'єкти вивчення: </w:t>
            </w:r>
            <w:r>
              <w:rPr>
                <w:color w:val="000000"/>
              </w:rPr>
              <w:t>діяльність суб’єктів господарювання підприємницьких і торговельних структур з виробництва та обігу товарів і послуг, яка здійснюється з метою забезпечення їх ефективного управління і розвитку.</w:t>
            </w:r>
          </w:p>
          <w:p w14:paraId="000003AC" w14:textId="77777777" w:rsidR="00974E05" w:rsidRDefault="008F5A25">
            <w:pPr>
              <w:keepNext/>
              <w:keepLines/>
              <w:pBdr>
                <w:top w:val="nil"/>
                <w:left w:val="nil"/>
                <w:bottom w:val="nil"/>
                <w:right w:val="nil"/>
                <w:between w:val="nil"/>
              </w:pBdr>
              <w:spacing w:line="240" w:lineRule="auto"/>
              <w:ind w:left="0" w:hanging="2"/>
              <w:jc w:val="both"/>
            </w:pPr>
            <w:r>
              <w:rPr>
                <w:b/>
                <w:i/>
                <w:color w:val="000000"/>
              </w:rPr>
              <w:t>Цілі навчання:</w:t>
            </w:r>
            <w:r>
              <w:rPr>
                <w:color w:val="000000"/>
              </w:rPr>
              <w:t xml:space="preserve"> </w:t>
            </w:r>
            <w:r>
              <w:t xml:space="preserve">підготовки фахівців, здатних розв’язувати складні завдання і проблеми у галузі підприємництва та торгівлі або у процесі навчання, що передбачає проведення досліджень та/або здійснення інновацій за невизначених умов і вимог. </w:t>
            </w:r>
          </w:p>
          <w:p w14:paraId="000003AD" w14:textId="77777777" w:rsidR="00974E05" w:rsidRDefault="008F5A25">
            <w:pPr>
              <w:keepNext/>
              <w:keepLines/>
              <w:pBdr>
                <w:top w:val="nil"/>
                <w:left w:val="nil"/>
                <w:bottom w:val="nil"/>
                <w:right w:val="nil"/>
                <w:between w:val="nil"/>
              </w:pBdr>
              <w:spacing w:line="240" w:lineRule="auto"/>
              <w:ind w:left="0" w:hanging="2"/>
              <w:jc w:val="both"/>
              <w:rPr>
                <w:color w:val="000000"/>
              </w:rPr>
            </w:pPr>
            <w:r>
              <w:rPr>
                <w:b/>
                <w:i/>
                <w:color w:val="000000"/>
              </w:rPr>
              <w:t>Теоретичний зміст предметної області:</w:t>
            </w:r>
            <w:r>
              <w:rPr>
                <w:color w:val="000000"/>
              </w:rPr>
              <w:t xml:space="preserve"> наукові теорії, положення, концепції, принципи підприємництва та торгівлі й методологія їхнього використання для організації та ефективного функціонування підприємницьких і торговельних структур.</w:t>
            </w:r>
          </w:p>
          <w:p w14:paraId="000003AE" w14:textId="77777777" w:rsidR="00974E05" w:rsidRDefault="008F5A25">
            <w:pPr>
              <w:keepNext/>
              <w:keepLines/>
              <w:pBdr>
                <w:top w:val="nil"/>
                <w:left w:val="nil"/>
                <w:bottom w:val="nil"/>
                <w:right w:val="nil"/>
                <w:between w:val="nil"/>
              </w:pBdr>
              <w:spacing w:line="240" w:lineRule="auto"/>
              <w:ind w:left="0" w:hanging="2"/>
              <w:jc w:val="both"/>
              <w:rPr>
                <w:color w:val="000000"/>
              </w:rPr>
            </w:pPr>
            <w:r>
              <w:rPr>
                <w:b/>
                <w:i/>
                <w:color w:val="000000"/>
              </w:rPr>
              <w:t>Методи, методики та технології:</w:t>
            </w:r>
            <w:r>
              <w:rPr>
                <w:color w:val="000000"/>
              </w:rPr>
              <w:t xml:space="preserve"> система </w:t>
            </w:r>
            <w:proofErr w:type="spellStart"/>
            <w:r>
              <w:rPr>
                <w:color w:val="000000"/>
              </w:rPr>
              <w:t>іноваційних</w:t>
            </w:r>
            <w:proofErr w:type="spellEnd"/>
            <w:r>
              <w:rPr>
                <w:color w:val="000000"/>
              </w:rPr>
              <w:t xml:space="preserve"> методів, професійних </w:t>
            </w:r>
            <w:proofErr w:type="spellStart"/>
            <w:r>
              <w:rPr>
                <w:color w:val="000000"/>
              </w:rPr>
              <w:t>методик</w:t>
            </w:r>
            <w:proofErr w:type="spellEnd"/>
            <w:r>
              <w:rPr>
                <w:color w:val="000000"/>
              </w:rPr>
              <w:t xml:space="preserve"> та технологій управління, сучасні цифрові технології</w:t>
            </w:r>
          </w:p>
          <w:p w14:paraId="000003AF" w14:textId="77777777" w:rsidR="00974E05" w:rsidRDefault="008F5A25">
            <w:pPr>
              <w:pBdr>
                <w:top w:val="nil"/>
                <w:left w:val="nil"/>
                <w:bottom w:val="nil"/>
                <w:right w:val="nil"/>
                <w:between w:val="nil"/>
              </w:pBdr>
              <w:spacing w:after="200" w:line="240" w:lineRule="auto"/>
              <w:ind w:left="0" w:hanging="2"/>
              <w:jc w:val="both"/>
            </w:pPr>
            <w:r>
              <w:rPr>
                <w:b/>
                <w:i/>
                <w:color w:val="000000"/>
              </w:rPr>
              <w:t>Інструменти та обладнання</w:t>
            </w:r>
            <w:r>
              <w:rPr>
                <w:b/>
                <w:color w:val="000000"/>
              </w:rPr>
              <w:t>:</w:t>
            </w:r>
            <w:r>
              <w:rPr>
                <w:color w:val="000000"/>
              </w:rPr>
              <w:t xml:space="preserve"> інформаційно-комунікаційні системи та технології, прилади та обладнання (комп’ютерна техніка, </w:t>
            </w:r>
            <w:r>
              <w:t>спеціалізоване програмне забезпечення).</w:t>
            </w:r>
          </w:p>
        </w:tc>
      </w:tr>
      <w:tr w:rsidR="00974E05" w14:paraId="1546E5B7" w14:textId="77777777">
        <w:trPr>
          <w:trHeight w:val="823"/>
        </w:trPr>
        <w:tc>
          <w:tcPr>
            <w:tcW w:w="2886" w:type="dxa"/>
          </w:tcPr>
          <w:p w14:paraId="000003B0"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lastRenderedPageBreak/>
              <w:t>Орієнтація освітньої програми</w:t>
            </w:r>
          </w:p>
        </w:tc>
        <w:tc>
          <w:tcPr>
            <w:tcW w:w="7382" w:type="dxa"/>
          </w:tcPr>
          <w:p w14:paraId="000003B1" w14:textId="77777777" w:rsidR="00974E05" w:rsidRDefault="008F5A25">
            <w:pPr>
              <w:pBdr>
                <w:top w:val="nil"/>
                <w:left w:val="nil"/>
                <w:bottom w:val="nil"/>
                <w:right w:val="nil"/>
                <w:between w:val="nil"/>
              </w:pBdr>
              <w:spacing w:line="240" w:lineRule="auto"/>
              <w:ind w:left="0" w:hanging="2"/>
              <w:jc w:val="both"/>
              <w:rPr>
                <w:color w:val="000000"/>
              </w:rPr>
            </w:pPr>
            <w:r>
              <w:rPr>
                <w:color w:val="000000"/>
              </w:rPr>
              <w:t>Освітньо-професійна для магістра.</w:t>
            </w:r>
          </w:p>
          <w:p w14:paraId="000003B2"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Програма має прикладну орієнтацію.</w:t>
            </w:r>
          </w:p>
        </w:tc>
      </w:tr>
      <w:tr w:rsidR="00974E05" w14:paraId="5BE747D0" w14:textId="77777777">
        <w:trPr>
          <w:trHeight w:val="808"/>
        </w:trPr>
        <w:tc>
          <w:tcPr>
            <w:tcW w:w="2886" w:type="dxa"/>
          </w:tcPr>
          <w:p w14:paraId="000003B3"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Основний фокус освітньої програми та спеціалізації</w:t>
            </w:r>
          </w:p>
        </w:tc>
        <w:tc>
          <w:tcPr>
            <w:tcW w:w="7382" w:type="dxa"/>
          </w:tcPr>
          <w:p w14:paraId="000003B4"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 xml:space="preserve">Загальна освіта: акцент на системному аналізі здобутків вітчизняних та зарубіжних дослідників для прийняття обґрунтованих професійних рішень за умов невизначеності та мінливості зовнішнього середовища з врахуванням резервів та можливостей інноваційного розвитку підприємництва на основі широкого використання сучасних інформаційних технологій. </w:t>
            </w:r>
          </w:p>
          <w:p w14:paraId="000003B5"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Спеціальна освіта та професійна підготовка у сфері підприємництва.</w:t>
            </w:r>
          </w:p>
          <w:p w14:paraId="000003B6"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Ключові слова: підприємництво, управління бізнесом.</w:t>
            </w:r>
          </w:p>
        </w:tc>
      </w:tr>
      <w:tr w:rsidR="00974E05" w14:paraId="52BAE874" w14:textId="77777777">
        <w:trPr>
          <w:trHeight w:val="162"/>
        </w:trPr>
        <w:tc>
          <w:tcPr>
            <w:tcW w:w="2886" w:type="dxa"/>
          </w:tcPr>
          <w:p w14:paraId="000003B7"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Особливості програми</w:t>
            </w:r>
          </w:p>
        </w:tc>
        <w:tc>
          <w:tcPr>
            <w:tcW w:w="7382" w:type="dxa"/>
          </w:tcPr>
          <w:p w14:paraId="000003B8"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Мобільність.</w:t>
            </w:r>
          </w:p>
          <w:p w14:paraId="000003B9" w14:textId="77777777" w:rsidR="00974E05" w:rsidRDefault="008F5A25">
            <w:pPr>
              <w:pBdr>
                <w:top w:val="nil"/>
                <w:left w:val="nil"/>
                <w:bottom w:val="nil"/>
                <w:right w:val="nil"/>
                <w:between w:val="nil"/>
              </w:pBdr>
              <w:spacing w:line="240" w:lineRule="auto"/>
              <w:ind w:left="0" w:hanging="2"/>
              <w:jc w:val="both"/>
              <w:rPr>
                <w:color w:val="000000"/>
              </w:rPr>
            </w:pPr>
            <w:r>
              <w:rPr>
                <w:color w:val="000000"/>
              </w:rPr>
              <w:t xml:space="preserve">Поєднання </w:t>
            </w:r>
            <w:proofErr w:type="spellStart"/>
            <w:r>
              <w:rPr>
                <w:color w:val="000000"/>
              </w:rPr>
              <w:t>компетентностей</w:t>
            </w:r>
            <w:proofErr w:type="spellEnd"/>
            <w:r>
              <w:rPr>
                <w:color w:val="000000"/>
              </w:rPr>
              <w:t xml:space="preserve"> за різними напрямами – підприємництво, управління бізнесом, сталий розвиток. </w:t>
            </w:r>
          </w:p>
          <w:p w14:paraId="000003BA"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 xml:space="preserve">Освітня програма забезпечує набуття професійних </w:t>
            </w:r>
            <w:proofErr w:type="spellStart"/>
            <w:r>
              <w:rPr>
                <w:color w:val="000000"/>
              </w:rPr>
              <w:t>компетентностей</w:t>
            </w:r>
            <w:proofErr w:type="spellEnd"/>
            <w:r>
              <w:rPr>
                <w:color w:val="000000"/>
              </w:rPr>
              <w:t xml:space="preserve"> з: підприємництва та управління бізнесом і забезпечує вивчення: принципів ефективного функціонування бізнесу в конкурентному середовищі на засадах сталого розвитку та соціальної відповідальності; розробки інноваційної стратегії розвитку бізнес-процесів; підходів до діагностики та управління бізнес-</w:t>
            </w:r>
            <w:proofErr w:type="spellStart"/>
            <w:r>
              <w:rPr>
                <w:color w:val="000000"/>
              </w:rPr>
              <w:t>проєктами</w:t>
            </w:r>
            <w:proofErr w:type="spellEnd"/>
            <w:r>
              <w:rPr>
                <w:color w:val="000000"/>
              </w:rPr>
              <w:t xml:space="preserve">; створення і налагодження механізму управління конкурентоспроможністю, комунікаціями та формування корпоративної культури суб’єктів господарювання; організації електронної комерції; механізму реалізації завдань ключових положень управління якістю в системі сталого розвитку підприємництва. </w:t>
            </w:r>
          </w:p>
        </w:tc>
      </w:tr>
      <w:tr w:rsidR="00974E05" w14:paraId="67748793" w14:textId="77777777">
        <w:trPr>
          <w:trHeight w:val="322"/>
        </w:trPr>
        <w:tc>
          <w:tcPr>
            <w:tcW w:w="10268" w:type="dxa"/>
            <w:gridSpan w:val="2"/>
            <w:shd w:val="clear" w:color="auto" w:fill="E0E0E0"/>
          </w:tcPr>
          <w:p w14:paraId="000003BB" w14:textId="77777777" w:rsidR="00974E05" w:rsidRDefault="008F5A25">
            <w:pPr>
              <w:pBdr>
                <w:top w:val="nil"/>
                <w:left w:val="nil"/>
                <w:bottom w:val="nil"/>
                <w:right w:val="nil"/>
                <w:between w:val="nil"/>
              </w:pBdr>
              <w:spacing w:after="200" w:line="240" w:lineRule="auto"/>
              <w:ind w:left="0" w:hanging="2"/>
              <w:jc w:val="center"/>
              <w:rPr>
                <w:color w:val="000000"/>
              </w:rPr>
            </w:pPr>
            <w:r>
              <w:rPr>
                <w:b/>
                <w:color w:val="000000"/>
              </w:rPr>
              <w:t>4 – Придатність випускників до працевлаштування та подальшого навчання</w:t>
            </w:r>
          </w:p>
        </w:tc>
      </w:tr>
      <w:tr w:rsidR="00974E05" w14:paraId="7C81FFA5" w14:textId="77777777">
        <w:trPr>
          <w:trHeight w:val="539"/>
        </w:trPr>
        <w:tc>
          <w:tcPr>
            <w:tcW w:w="2886" w:type="dxa"/>
          </w:tcPr>
          <w:p w14:paraId="000003BD"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Придатність до працевлаштування</w:t>
            </w:r>
          </w:p>
        </w:tc>
        <w:tc>
          <w:tcPr>
            <w:tcW w:w="7382" w:type="dxa"/>
          </w:tcPr>
          <w:p w14:paraId="000003BE"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 xml:space="preserve">Випускник з професійною кваліфікацією магістр підприємництва та торгівлі може працевлаштуватися на підприємствах усіх видів економічної діяльності у сфері торгівлі та бізнесу, в науково-дослідних установах і закладах вищої освіти, в органах влади та управління на посади згідно з чинною редакцією Національного </w:t>
            </w:r>
            <w:r>
              <w:rPr>
                <w:color w:val="000000"/>
              </w:rPr>
              <w:lastRenderedPageBreak/>
              <w:t xml:space="preserve">класифікатора України: Класифікатор професій (ДК 003:2010), </w:t>
            </w:r>
            <w:proofErr w:type="spellStart"/>
            <w:r>
              <w:rPr>
                <w:color w:val="000000"/>
              </w:rPr>
              <w:t>International</w:t>
            </w:r>
            <w:proofErr w:type="spellEnd"/>
            <w:r>
              <w:rPr>
                <w:color w:val="000000"/>
              </w:rPr>
              <w:t xml:space="preserve"> Standard </w:t>
            </w:r>
            <w:proofErr w:type="spellStart"/>
            <w:r>
              <w:rPr>
                <w:color w:val="000000"/>
              </w:rPr>
              <w:t>Classification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Occupations</w:t>
            </w:r>
            <w:proofErr w:type="spellEnd"/>
            <w:r>
              <w:rPr>
                <w:color w:val="000000"/>
              </w:rPr>
              <w:t xml:space="preserve"> 2008 (ISCO-08) за різними видами економічної діяльності відповідно до Національного класифікатора України Класифікація видів економічної діяльності (КВЕД:2010), а також займатись індивідуальною підприємницькою діяльністю. Зокрема, фахівець підготовлений до роботи в галузі D  Бізнес, адміністрування та </w:t>
            </w:r>
            <w:r>
              <w:t>право (до 2025 року 07 «Управління та адміністрування») відповідно до Національного класифікатора видів економічної діяльності ДК 009:2010</w:t>
            </w:r>
            <w:r>
              <w:rPr>
                <w:color w:val="000000"/>
              </w:rPr>
              <w:t>: «Переробна промисловість», «Будівництво», «Оптова та роздрібна торгівля; ремонт автотранспортних засобів і мотоциклів», «Транспорт, складське господарство, поштова та кур’єрська діяльність», «Фінансова та страхова діяльність», «Професійна, наукова та технічна діяльність», «Діяльність у сфері адміністративного та допоміжного обслуговування», «Державне управління й оборона; обов’язкове соціальне страхування», «Освіта» відповідно до Національного класифікатора видів економічної діяльності</w:t>
            </w:r>
          </w:p>
        </w:tc>
      </w:tr>
      <w:tr w:rsidR="00974E05" w14:paraId="223956B4" w14:textId="77777777">
        <w:trPr>
          <w:trHeight w:val="539"/>
        </w:trPr>
        <w:tc>
          <w:tcPr>
            <w:tcW w:w="2886" w:type="dxa"/>
          </w:tcPr>
          <w:p w14:paraId="000003BF"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lastRenderedPageBreak/>
              <w:t>Подальше навчання</w:t>
            </w:r>
          </w:p>
        </w:tc>
        <w:tc>
          <w:tcPr>
            <w:tcW w:w="7382" w:type="dxa"/>
          </w:tcPr>
          <w:p w14:paraId="000003C0" w14:textId="77777777" w:rsidR="00974E05" w:rsidRDefault="008F5A25">
            <w:pPr>
              <w:pBdr>
                <w:top w:val="nil"/>
                <w:left w:val="nil"/>
                <w:bottom w:val="nil"/>
                <w:right w:val="nil"/>
                <w:between w:val="nil"/>
              </w:pBdr>
              <w:spacing w:line="240" w:lineRule="auto"/>
              <w:ind w:left="0" w:hanging="2"/>
              <w:jc w:val="both"/>
              <w:rPr>
                <w:color w:val="000000"/>
              </w:rPr>
            </w:pPr>
            <w:r>
              <w:rPr>
                <w:color w:val="000000"/>
              </w:rPr>
              <w:t>Можливість продовжувати освіту за третім (</w:t>
            </w:r>
            <w:proofErr w:type="spellStart"/>
            <w:r>
              <w:rPr>
                <w:color w:val="000000"/>
              </w:rPr>
              <w:t>освітньо</w:t>
            </w:r>
            <w:proofErr w:type="spellEnd"/>
            <w:r>
              <w:rPr>
                <w:color w:val="000000"/>
              </w:rPr>
              <w:t xml:space="preserve">-науковим) рівнем вищої освіти. </w:t>
            </w:r>
          </w:p>
          <w:p w14:paraId="000003C1" w14:textId="77777777" w:rsidR="00974E05" w:rsidRDefault="008F5A25">
            <w:pPr>
              <w:pBdr>
                <w:top w:val="nil"/>
                <w:left w:val="nil"/>
                <w:bottom w:val="nil"/>
                <w:right w:val="nil"/>
                <w:between w:val="nil"/>
              </w:pBdr>
              <w:spacing w:after="200" w:line="240" w:lineRule="auto"/>
              <w:ind w:left="0" w:hanging="2"/>
              <w:jc w:val="both"/>
              <w:rPr>
                <w:color w:val="000000"/>
              </w:rPr>
            </w:pPr>
            <w:r>
              <w:t>Можливість набуття додаткових кваліфікацій в системі післядипломної освіти.</w:t>
            </w:r>
          </w:p>
        </w:tc>
      </w:tr>
      <w:tr w:rsidR="00974E05" w14:paraId="0CBFF150" w14:textId="77777777">
        <w:trPr>
          <w:trHeight w:val="269"/>
        </w:trPr>
        <w:tc>
          <w:tcPr>
            <w:tcW w:w="10268" w:type="dxa"/>
            <w:gridSpan w:val="2"/>
            <w:shd w:val="clear" w:color="auto" w:fill="E0E0E0"/>
          </w:tcPr>
          <w:p w14:paraId="000003C2" w14:textId="77777777" w:rsidR="00974E05" w:rsidRDefault="008F5A25">
            <w:pPr>
              <w:pBdr>
                <w:top w:val="nil"/>
                <w:left w:val="nil"/>
                <w:bottom w:val="nil"/>
                <w:right w:val="nil"/>
                <w:between w:val="nil"/>
              </w:pBdr>
              <w:spacing w:after="200" w:line="240" w:lineRule="auto"/>
              <w:ind w:left="0" w:hanging="2"/>
              <w:jc w:val="center"/>
              <w:rPr>
                <w:color w:val="000000"/>
              </w:rPr>
            </w:pPr>
            <w:r>
              <w:rPr>
                <w:b/>
                <w:color w:val="000000"/>
              </w:rPr>
              <w:t>5 – Викладання та оцінювання</w:t>
            </w:r>
          </w:p>
        </w:tc>
      </w:tr>
      <w:tr w:rsidR="00974E05" w14:paraId="3A994D33" w14:textId="77777777">
        <w:trPr>
          <w:trHeight w:val="273"/>
        </w:trPr>
        <w:tc>
          <w:tcPr>
            <w:tcW w:w="2886" w:type="dxa"/>
          </w:tcPr>
          <w:p w14:paraId="000003C4"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Викладання та навчання</w:t>
            </w:r>
          </w:p>
        </w:tc>
        <w:tc>
          <w:tcPr>
            <w:tcW w:w="7382" w:type="dxa"/>
          </w:tcPr>
          <w:p w14:paraId="000003C5" w14:textId="77777777" w:rsidR="00974E05" w:rsidRDefault="008F5A25">
            <w:pPr>
              <w:keepNext/>
              <w:keepLines/>
              <w:pBdr>
                <w:top w:val="nil"/>
                <w:left w:val="nil"/>
                <w:bottom w:val="nil"/>
                <w:right w:val="nil"/>
                <w:between w:val="nil"/>
              </w:pBdr>
              <w:spacing w:line="240" w:lineRule="auto"/>
              <w:ind w:left="0" w:hanging="2"/>
              <w:jc w:val="both"/>
              <w:rPr>
                <w:color w:val="000000"/>
              </w:rPr>
            </w:pPr>
            <w:proofErr w:type="spellStart"/>
            <w:r>
              <w:rPr>
                <w:color w:val="000000"/>
              </w:rPr>
              <w:t>Студентсько</w:t>
            </w:r>
            <w:proofErr w:type="spellEnd"/>
            <w:r>
              <w:rPr>
                <w:color w:val="000000"/>
              </w:rPr>
              <w:t>-центроване навчання, самонавчання, проблемно-орієнтоване навчання, навчання через виробничу практику тощо.</w:t>
            </w:r>
          </w:p>
          <w:p w14:paraId="000003C6"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 xml:space="preserve">Лекції, лабораторні роботи, практичні заняття, самостійна робота на основі підручників, навчальних посібників та конспектів лекцій, консультації із викладачами, </w:t>
            </w:r>
            <w:r>
              <w:t>підготовка</w:t>
            </w:r>
            <w:r>
              <w:rPr>
                <w:b/>
              </w:rPr>
              <w:t xml:space="preserve"> </w:t>
            </w:r>
            <w:r>
              <w:t>кваліфікаційної роботи</w:t>
            </w:r>
            <w:r>
              <w:rPr>
                <w:color w:val="000000"/>
              </w:rPr>
              <w:t>.</w:t>
            </w:r>
          </w:p>
          <w:p w14:paraId="000003C7" w14:textId="77777777" w:rsidR="00974E05" w:rsidRDefault="008F5A25">
            <w:pPr>
              <w:pBdr>
                <w:top w:val="nil"/>
                <w:left w:val="nil"/>
                <w:bottom w:val="nil"/>
                <w:right w:val="nil"/>
                <w:between w:val="nil"/>
              </w:pBdr>
              <w:tabs>
                <w:tab w:val="left" w:pos="317"/>
              </w:tabs>
              <w:spacing w:after="200" w:line="240" w:lineRule="auto"/>
              <w:ind w:left="0" w:hanging="2"/>
              <w:jc w:val="both"/>
              <w:rPr>
                <w:color w:val="000000"/>
              </w:rPr>
            </w:pPr>
            <w:r>
              <w:rPr>
                <w:color w:val="000000"/>
              </w:rPr>
              <w:t xml:space="preserve">Навчально-методичне забезпечення і консультування самостійної роботи здійснюється через університетське віртуальне навчальне середовище: Moodle.chnu.edu.ua, </w:t>
            </w:r>
            <w:proofErr w:type="spellStart"/>
            <w:r>
              <w:rPr>
                <w:color w:val="000000"/>
              </w:rPr>
              <w:t>Google.meet</w:t>
            </w:r>
            <w:proofErr w:type="spellEnd"/>
            <w:r>
              <w:rPr>
                <w:color w:val="000000"/>
              </w:rPr>
              <w:t>.</w:t>
            </w:r>
          </w:p>
        </w:tc>
      </w:tr>
      <w:tr w:rsidR="00974E05" w14:paraId="26336DC7" w14:textId="77777777">
        <w:trPr>
          <w:trHeight w:val="1093"/>
        </w:trPr>
        <w:tc>
          <w:tcPr>
            <w:tcW w:w="2886" w:type="dxa"/>
          </w:tcPr>
          <w:p w14:paraId="000003C8"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Оцінювання</w:t>
            </w:r>
          </w:p>
        </w:tc>
        <w:tc>
          <w:tcPr>
            <w:tcW w:w="7382" w:type="dxa"/>
          </w:tcPr>
          <w:p w14:paraId="000003C9"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Поточний контроль, проміжний контроль, підсумковий контроль у різних формах, письмові та усні екзамени, заліки, захист звітів з виробничої практики, захист кваліфікаційної роботи.</w:t>
            </w:r>
          </w:p>
          <w:p w14:paraId="000003CA"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Система підсумкового оцінювання будується на умовах академічної доброчесності та прозорості.</w:t>
            </w:r>
          </w:p>
        </w:tc>
      </w:tr>
      <w:tr w:rsidR="00974E05" w14:paraId="1E073360" w14:textId="77777777">
        <w:trPr>
          <w:trHeight w:val="269"/>
        </w:trPr>
        <w:tc>
          <w:tcPr>
            <w:tcW w:w="10268" w:type="dxa"/>
            <w:gridSpan w:val="2"/>
            <w:shd w:val="clear" w:color="auto" w:fill="E0E0E0"/>
          </w:tcPr>
          <w:p w14:paraId="000003CB" w14:textId="77777777" w:rsidR="00974E05" w:rsidRDefault="008F5A25">
            <w:pPr>
              <w:pBdr>
                <w:top w:val="nil"/>
                <w:left w:val="nil"/>
                <w:bottom w:val="nil"/>
                <w:right w:val="nil"/>
                <w:between w:val="nil"/>
              </w:pBdr>
              <w:spacing w:after="200" w:line="240" w:lineRule="auto"/>
              <w:ind w:left="0" w:hanging="2"/>
              <w:jc w:val="center"/>
              <w:rPr>
                <w:color w:val="000000"/>
              </w:rPr>
            </w:pPr>
            <w:r>
              <w:rPr>
                <w:b/>
                <w:color w:val="000000"/>
              </w:rPr>
              <w:t>6 – Програмні компетентності</w:t>
            </w:r>
          </w:p>
        </w:tc>
      </w:tr>
      <w:tr w:rsidR="00974E05" w14:paraId="154AB9AD" w14:textId="77777777">
        <w:trPr>
          <w:trHeight w:val="1093"/>
        </w:trPr>
        <w:tc>
          <w:tcPr>
            <w:tcW w:w="2886" w:type="dxa"/>
          </w:tcPr>
          <w:p w14:paraId="000003CD"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Інтегральна компетентність</w:t>
            </w:r>
          </w:p>
        </w:tc>
        <w:tc>
          <w:tcPr>
            <w:tcW w:w="7382" w:type="dxa"/>
          </w:tcPr>
          <w:p w14:paraId="000003CE" w14:textId="77777777" w:rsidR="00974E05" w:rsidRDefault="008F5A25">
            <w:pPr>
              <w:pBdr>
                <w:top w:val="nil"/>
                <w:left w:val="nil"/>
                <w:bottom w:val="nil"/>
                <w:right w:val="nil"/>
                <w:between w:val="nil"/>
              </w:pBdr>
              <w:spacing w:after="200" w:line="240" w:lineRule="auto"/>
              <w:ind w:left="0" w:hanging="2"/>
              <w:jc w:val="both"/>
            </w:pPr>
            <w:r>
              <w:t xml:space="preserve">Здатність розв’язувати складні </w:t>
            </w:r>
            <w:proofErr w:type="spellStart"/>
            <w:r>
              <w:t>завдачі</w:t>
            </w:r>
            <w:proofErr w:type="spellEnd"/>
            <w:r>
              <w:t xml:space="preserve"> і проблеми у галузі підприємництва та торгівлі або у процесі навчання, що передбачає проведення досліджень та/або здійснення інновацій за невизначених умов і вимог.</w:t>
            </w:r>
          </w:p>
        </w:tc>
      </w:tr>
      <w:tr w:rsidR="00974E05" w14:paraId="6EC1E67B" w14:textId="77777777">
        <w:trPr>
          <w:trHeight w:val="846"/>
        </w:trPr>
        <w:tc>
          <w:tcPr>
            <w:tcW w:w="2886" w:type="dxa"/>
          </w:tcPr>
          <w:p w14:paraId="000003CF"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Загальні компетентності (ЗК)</w:t>
            </w:r>
          </w:p>
        </w:tc>
        <w:tc>
          <w:tcPr>
            <w:tcW w:w="7382" w:type="dxa"/>
          </w:tcPr>
          <w:p w14:paraId="000003D0" w14:textId="77777777" w:rsidR="00974E05" w:rsidRDefault="008F5A25">
            <w:pPr>
              <w:keepLines/>
              <w:pBdr>
                <w:top w:val="nil"/>
                <w:left w:val="nil"/>
                <w:bottom w:val="nil"/>
                <w:right w:val="nil"/>
                <w:between w:val="nil"/>
              </w:pBdr>
              <w:spacing w:line="240" w:lineRule="auto"/>
              <w:ind w:left="0" w:hanging="2"/>
              <w:jc w:val="both"/>
            </w:pPr>
            <w:r>
              <w:t xml:space="preserve">ЗК 1. Здатність до адаптації та дії в новій ситуації. </w:t>
            </w:r>
          </w:p>
          <w:p w14:paraId="000003D1" w14:textId="77777777" w:rsidR="00974E05" w:rsidRDefault="008F5A25">
            <w:pPr>
              <w:keepLines/>
              <w:pBdr>
                <w:top w:val="nil"/>
                <w:left w:val="nil"/>
                <w:bottom w:val="nil"/>
                <w:right w:val="nil"/>
                <w:between w:val="nil"/>
              </w:pBdr>
              <w:spacing w:line="240" w:lineRule="auto"/>
              <w:ind w:left="0" w:hanging="2"/>
              <w:jc w:val="both"/>
            </w:pPr>
            <w:r>
              <w:t>ЗК 2. Вміння виявляти, ставити та вирішувати проблеми.</w:t>
            </w:r>
          </w:p>
          <w:p w14:paraId="000003D2" w14:textId="77777777" w:rsidR="00974E05" w:rsidRDefault="008F5A25">
            <w:pPr>
              <w:keepLines/>
              <w:pBdr>
                <w:top w:val="nil"/>
                <w:left w:val="nil"/>
                <w:bottom w:val="nil"/>
                <w:right w:val="nil"/>
                <w:between w:val="nil"/>
              </w:pBdr>
              <w:spacing w:line="240" w:lineRule="auto"/>
              <w:ind w:left="0" w:hanging="2"/>
              <w:jc w:val="both"/>
            </w:pPr>
            <w:r>
              <w:t xml:space="preserve">ЗК 3. Здатність мотивувати людей та рухатися до спільної мети. </w:t>
            </w:r>
          </w:p>
          <w:p w14:paraId="000003D3" w14:textId="77777777" w:rsidR="00974E05" w:rsidRDefault="008F5A25">
            <w:pPr>
              <w:keepLines/>
              <w:pBdr>
                <w:top w:val="nil"/>
                <w:left w:val="nil"/>
                <w:bottom w:val="nil"/>
                <w:right w:val="nil"/>
                <w:between w:val="nil"/>
              </w:pBdr>
              <w:spacing w:line="240" w:lineRule="auto"/>
              <w:ind w:left="0" w:hanging="2"/>
              <w:jc w:val="both"/>
            </w:pPr>
            <w:r>
              <w:t>ЗК 4.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000003D4" w14:textId="77777777" w:rsidR="00974E05" w:rsidRDefault="008F5A25">
            <w:pPr>
              <w:keepLines/>
              <w:pBdr>
                <w:top w:val="nil"/>
                <w:left w:val="nil"/>
                <w:bottom w:val="nil"/>
                <w:right w:val="nil"/>
                <w:between w:val="nil"/>
              </w:pBdr>
              <w:spacing w:line="240" w:lineRule="auto"/>
              <w:ind w:left="0" w:hanging="2"/>
              <w:jc w:val="both"/>
            </w:pPr>
            <w:r>
              <w:t>ЗК 5. Визначеність і наполегливість щодо поставлених завдань і взятих обов’язків.</w:t>
            </w:r>
          </w:p>
          <w:p w14:paraId="000003D5" w14:textId="77777777" w:rsidR="00974E05" w:rsidRDefault="008F5A25">
            <w:pPr>
              <w:keepLines/>
              <w:pBdr>
                <w:top w:val="nil"/>
                <w:left w:val="nil"/>
                <w:bottom w:val="nil"/>
                <w:right w:val="nil"/>
                <w:between w:val="nil"/>
              </w:pBdr>
              <w:spacing w:after="200" w:line="240" w:lineRule="auto"/>
              <w:ind w:left="0" w:hanging="2"/>
              <w:jc w:val="both"/>
            </w:pPr>
            <w:r>
              <w:lastRenderedPageBreak/>
              <w:t>ЗК 6. Здатність оцінювати та забезпечувати якість виконуваних робіт.</w:t>
            </w:r>
          </w:p>
        </w:tc>
      </w:tr>
      <w:tr w:rsidR="00974E05" w14:paraId="1FB3E536" w14:textId="77777777">
        <w:trPr>
          <w:trHeight w:val="70"/>
        </w:trPr>
        <w:tc>
          <w:tcPr>
            <w:tcW w:w="2886" w:type="dxa"/>
          </w:tcPr>
          <w:p w14:paraId="000003D6"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lastRenderedPageBreak/>
              <w:t>Спеціальні (фахові, предметні) компетентності (СК)</w:t>
            </w:r>
          </w:p>
        </w:tc>
        <w:tc>
          <w:tcPr>
            <w:tcW w:w="7382" w:type="dxa"/>
          </w:tcPr>
          <w:p w14:paraId="000003D7" w14:textId="77777777" w:rsidR="00974E05" w:rsidRDefault="008F5A25">
            <w:pPr>
              <w:keepLines/>
              <w:pBdr>
                <w:top w:val="nil"/>
                <w:left w:val="nil"/>
                <w:bottom w:val="nil"/>
                <w:right w:val="nil"/>
                <w:between w:val="nil"/>
              </w:pBdr>
              <w:shd w:val="clear" w:color="auto" w:fill="FFFFFF"/>
              <w:spacing w:line="240" w:lineRule="auto"/>
              <w:ind w:left="0" w:hanging="2"/>
              <w:jc w:val="both"/>
              <w:rPr>
                <w:color w:val="000000"/>
              </w:rPr>
            </w:pPr>
            <w:r>
              <w:rPr>
                <w:color w:val="000000"/>
              </w:rPr>
              <w:t>СК</w:t>
            </w:r>
            <w:r>
              <w:t xml:space="preserve"> </w:t>
            </w:r>
            <w:r>
              <w:rPr>
                <w:color w:val="000000"/>
              </w:rPr>
              <w:t xml:space="preserve">1. Здатність розробляти та реалізовувати стратегію розвитку підприємницьких та торговельних структур. </w:t>
            </w:r>
          </w:p>
          <w:p w14:paraId="000003D8" w14:textId="77777777" w:rsidR="00974E05" w:rsidRDefault="008F5A25">
            <w:pPr>
              <w:keepLines/>
              <w:pBdr>
                <w:top w:val="nil"/>
                <w:left w:val="nil"/>
                <w:bottom w:val="nil"/>
                <w:right w:val="nil"/>
                <w:between w:val="nil"/>
              </w:pBdr>
              <w:shd w:val="clear" w:color="auto" w:fill="FFFFFF"/>
              <w:spacing w:line="240" w:lineRule="auto"/>
              <w:ind w:left="0" w:hanging="2"/>
              <w:jc w:val="both"/>
              <w:rPr>
                <w:color w:val="000000"/>
              </w:rPr>
            </w:pPr>
            <w:r>
              <w:rPr>
                <w:color w:val="000000"/>
              </w:rPr>
              <w:t xml:space="preserve">СК 2. Здатність проводити оцінювання продукції, товарів і послуг в підприємницькій та торговельній діяльності </w:t>
            </w:r>
          </w:p>
          <w:p w14:paraId="000003D9" w14:textId="77777777" w:rsidR="00974E05" w:rsidRDefault="008F5A25">
            <w:pPr>
              <w:keepLines/>
              <w:pBdr>
                <w:top w:val="nil"/>
                <w:left w:val="nil"/>
                <w:bottom w:val="nil"/>
                <w:right w:val="nil"/>
                <w:between w:val="nil"/>
              </w:pBdr>
              <w:shd w:val="clear" w:color="auto" w:fill="FFFFFF"/>
              <w:spacing w:line="240" w:lineRule="auto"/>
              <w:ind w:left="0" w:hanging="2"/>
              <w:jc w:val="both"/>
              <w:rPr>
                <w:color w:val="000000"/>
              </w:rPr>
            </w:pPr>
            <w:r>
              <w:rPr>
                <w:color w:val="000000"/>
              </w:rPr>
              <w:t xml:space="preserve">СК 3. Здатність до ефективного управління діяльністю суб’єктів господарювання в сфері підприємництва та торгівлі. </w:t>
            </w:r>
          </w:p>
          <w:p w14:paraId="000003DA" w14:textId="77777777" w:rsidR="00974E05" w:rsidRDefault="008F5A25">
            <w:pPr>
              <w:keepLines/>
              <w:pBdr>
                <w:top w:val="nil"/>
                <w:left w:val="nil"/>
                <w:bottom w:val="nil"/>
                <w:right w:val="nil"/>
                <w:between w:val="nil"/>
              </w:pBdr>
              <w:shd w:val="clear" w:color="auto" w:fill="FFFFFF"/>
              <w:spacing w:line="240" w:lineRule="auto"/>
              <w:ind w:left="0" w:hanging="2"/>
              <w:jc w:val="both"/>
              <w:rPr>
                <w:color w:val="000000"/>
              </w:rPr>
            </w:pPr>
            <w:r>
              <w:rPr>
                <w:color w:val="000000"/>
              </w:rPr>
              <w:t xml:space="preserve">СК 4. Здатність до вирішення проблемних питань і прийняття управлінських рішень у професійній діяльності. </w:t>
            </w:r>
          </w:p>
          <w:p w14:paraId="000003DB" w14:textId="77777777" w:rsidR="00974E05" w:rsidRDefault="008F5A25">
            <w:pPr>
              <w:keepLines/>
              <w:pBdr>
                <w:top w:val="nil"/>
                <w:left w:val="nil"/>
                <w:bottom w:val="nil"/>
                <w:right w:val="nil"/>
                <w:between w:val="nil"/>
              </w:pBdr>
              <w:shd w:val="clear" w:color="auto" w:fill="FFFFFF"/>
              <w:spacing w:line="240" w:lineRule="auto"/>
              <w:ind w:left="0" w:hanging="2"/>
              <w:jc w:val="both"/>
              <w:rPr>
                <w:color w:val="000000"/>
              </w:rPr>
            </w:pPr>
            <w:r>
              <w:rPr>
                <w:color w:val="000000"/>
              </w:rPr>
              <w:t xml:space="preserve">СК 5. Здатність до ініціювання і реалізації інноваційних </w:t>
            </w:r>
            <w:proofErr w:type="spellStart"/>
            <w:r>
              <w:rPr>
                <w:color w:val="000000"/>
              </w:rPr>
              <w:t>проєктів</w:t>
            </w:r>
            <w:proofErr w:type="spellEnd"/>
            <w:r>
              <w:rPr>
                <w:color w:val="000000"/>
              </w:rPr>
              <w:t xml:space="preserve"> в підприємницькій та торговельній діяльності. </w:t>
            </w:r>
          </w:p>
          <w:p w14:paraId="000003DC" w14:textId="77777777" w:rsidR="00974E05" w:rsidRDefault="00974E05">
            <w:pPr>
              <w:keepLines/>
              <w:pBdr>
                <w:top w:val="nil"/>
                <w:left w:val="nil"/>
                <w:bottom w:val="nil"/>
                <w:right w:val="nil"/>
                <w:between w:val="nil"/>
              </w:pBdr>
              <w:shd w:val="clear" w:color="auto" w:fill="FFFFFF"/>
              <w:spacing w:line="240" w:lineRule="auto"/>
              <w:ind w:left="0" w:hanging="2"/>
              <w:jc w:val="both"/>
              <w:rPr>
                <w:color w:val="000000"/>
              </w:rPr>
            </w:pPr>
          </w:p>
          <w:p w14:paraId="000003DD" w14:textId="77777777" w:rsidR="00974E05" w:rsidRDefault="008F5A25">
            <w:pPr>
              <w:pBdr>
                <w:top w:val="nil"/>
                <w:left w:val="nil"/>
                <w:bottom w:val="nil"/>
                <w:right w:val="nil"/>
                <w:between w:val="nil"/>
              </w:pBdr>
              <w:spacing w:line="240" w:lineRule="auto"/>
              <w:ind w:left="0" w:hanging="2"/>
              <w:rPr>
                <w:color w:val="000000"/>
              </w:rPr>
            </w:pPr>
            <w:r>
              <w:rPr>
                <w:b/>
                <w:i/>
                <w:color w:val="000000"/>
              </w:rPr>
              <w:t>Компетентності визначені освітньою програмою</w:t>
            </w:r>
          </w:p>
          <w:p w14:paraId="000003DE" w14:textId="77777777" w:rsidR="00974E05" w:rsidRDefault="008F5A25">
            <w:pPr>
              <w:keepLines/>
              <w:pBdr>
                <w:top w:val="nil"/>
                <w:left w:val="nil"/>
                <w:bottom w:val="nil"/>
                <w:right w:val="nil"/>
                <w:between w:val="nil"/>
              </w:pBdr>
              <w:shd w:val="clear" w:color="auto" w:fill="FFFFFF"/>
              <w:spacing w:line="240" w:lineRule="auto"/>
              <w:ind w:left="0" w:hanging="2"/>
              <w:jc w:val="both"/>
              <w:rPr>
                <w:color w:val="000000"/>
              </w:rPr>
            </w:pPr>
            <w:r>
              <w:rPr>
                <w:color w:val="000000"/>
              </w:rPr>
              <w:t xml:space="preserve">СК 6. Здійснювати оперативний і перспективний цільовий аналіз, спрямований на формування свідомих цільових рішень, які впливають на економічну політику країни та суб’єктів господарювання. </w:t>
            </w:r>
          </w:p>
          <w:p w14:paraId="000003DF" w14:textId="77777777" w:rsidR="00974E05" w:rsidRDefault="008F5A25">
            <w:pPr>
              <w:pBdr>
                <w:top w:val="nil"/>
                <w:left w:val="nil"/>
                <w:bottom w:val="nil"/>
                <w:right w:val="nil"/>
                <w:between w:val="nil"/>
              </w:pBdr>
              <w:spacing w:line="240" w:lineRule="auto"/>
              <w:ind w:left="0" w:hanging="2"/>
              <w:jc w:val="both"/>
              <w:rPr>
                <w:color w:val="000000"/>
              </w:rPr>
            </w:pPr>
            <w:r>
              <w:rPr>
                <w:color w:val="000000"/>
              </w:rPr>
              <w:t xml:space="preserve">СК 7. Здатність здійснювати стратегічне і повсякденне планування діяльності організацій; організаційне </w:t>
            </w:r>
            <w:proofErr w:type="spellStart"/>
            <w:r>
              <w:rPr>
                <w:color w:val="000000"/>
              </w:rPr>
              <w:t>проєктування</w:t>
            </w:r>
            <w:proofErr w:type="spellEnd"/>
            <w:r>
              <w:rPr>
                <w:color w:val="000000"/>
              </w:rPr>
              <w:t>; визначити пріоритети у справах, делегувати повноваження та відповідальність, організовувати процес виконання завдань відповідно до принципів управління.</w:t>
            </w:r>
          </w:p>
          <w:p w14:paraId="000003E0"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highlight w:val="white"/>
              </w:rPr>
              <w:t xml:space="preserve">СК 8. Здатність до організації електронного бізнесу та управління ним, реалізовувати </w:t>
            </w:r>
            <w:proofErr w:type="spellStart"/>
            <w:r>
              <w:rPr>
                <w:color w:val="000000"/>
                <w:highlight w:val="white"/>
              </w:rPr>
              <w:t>про</w:t>
            </w:r>
            <w:r>
              <w:rPr>
                <w:highlight w:val="white"/>
              </w:rPr>
              <w:t>є</w:t>
            </w:r>
            <w:r>
              <w:rPr>
                <w:color w:val="000000"/>
                <w:highlight w:val="white"/>
              </w:rPr>
              <w:t>кти</w:t>
            </w:r>
            <w:proofErr w:type="spellEnd"/>
            <w:r>
              <w:rPr>
                <w:color w:val="000000"/>
                <w:highlight w:val="white"/>
              </w:rPr>
              <w:t xml:space="preserve"> створення систем електронного бізнесу, що базуються на використанні інформаційно-комунікаційних технологій</w:t>
            </w:r>
          </w:p>
        </w:tc>
      </w:tr>
      <w:tr w:rsidR="00974E05" w14:paraId="536D0B14" w14:textId="77777777">
        <w:trPr>
          <w:trHeight w:val="284"/>
        </w:trPr>
        <w:tc>
          <w:tcPr>
            <w:tcW w:w="10268" w:type="dxa"/>
            <w:gridSpan w:val="2"/>
            <w:shd w:val="clear" w:color="auto" w:fill="E0E0E0"/>
          </w:tcPr>
          <w:p w14:paraId="000003E1" w14:textId="77777777" w:rsidR="00974E05" w:rsidRDefault="008F5A25">
            <w:pPr>
              <w:pBdr>
                <w:top w:val="nil"/>
                <w:left w:val="nil"/>
                <w:bottom w:val="nil"/>
                <w:right w:val="nil"/>
                <w:between w:val="nil"/>
              </w:pBdr>
              <w:spacing w:after="200" w:line="240" w:lineRule="auto"/>
              <w:ind w:left="0" w:hanging="2"/>
              <w:jc w:val="center"/>
              <w:rPr>
                <w:color w:val="000000"/>
              </w:rPr>
            </w:pPr>
            <w:r>
              <w:rPr>
                <w:b/>
                <w:color w:val="000000"/>
              </w:rPr>
              <w:t>7 – Програмні результати навчання (ПРН)</w:t>
            </w:r>
          </w:p>
        </w:tc>
      </w:tr>
      <w:tr w:rsidR="00974E05" w14:paraId="194EDC87" w14:textId="77777777">
        <w:trPr>
          <w:trHeight w:val="1132"/>
        </w:trPr>
        <w:tc>
          <w:tcPr>
            <w:tcW w:w="2886" w:type="dxa"/>
          </w:tcPr>
          <w:p w14:paraId="000003E3" w14:textId="77777777" w:rsidR="00974E05" w:rsidRDefault="00974E05">
            <w:pPr>
              <w:pBdr>
                <w:top w:val="nil"/>
                <w:left w:val="nil"/>
                <w:bottom w:val="nil"/>
                <w:right w:val="nil"/>
                <w:between w:val="nil"/>
              </w:pBdr>
              <w:spacing w:after="200" w:line="240" w:lineRule="auto"/>
              <w:ind w:left="0" w:hanging="2"/>
              <w:rPr>
                <w:color w:val="000000"/>
              </w:rPr>
            </w:pPr>
          </w:p>
        </w:tc>
        <w:tc>
          <w:tcPr>
            <w:tcW w:w="7382" w:type="dxa"/>
          </w:tcPr>
          <w:p w14:paraId="000003E4"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1. Адаптуватися та проявляти ініціативу і самостійність в ситуаціях, які виникають в професійній діяльності.</w:t>
            </w:r>
          </w:p>
          <w:p w14:paraId="000003E5"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2. Визначати, аналізувати проблеми підприємництва і торгівлі та розробляти заходи щодо їх вирішення.</w:t>
            </w:r>
          </w:p>
          <w:p w14:paraId="000003E6"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3. 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w:t>
            </w:r>
          </w:p>
          <w:p w14:paraId="000003E7"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4. Застосовувати бізнес-комунікації для підтримки взаємодії з представниками різних професійних груп.</w:t>
            </w:r>
          </w:p>
          <w:p w14:paraId="000003E8"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 xml:space="preserve">5. </w:t>
            </w:r>
            <w:proofErr w:type="spellStart"/>
            <w:r>
              <w:rPr>
                <w:color w:val="000000"/>
              </w:rPr>
              <w:t>Професійно</w:t>
            </w:r>
            <w:proofErr w:type="spellEnd"/>
            <w:r>
              <w:rPr>
                <w:color w:val="000000"/>
              </w:rPr>
              <w:t>, в повному обсязі й з творчою самореалізацією виконувати поставлені завдання у сфері підприємництва та торгівлі.</w:t>
            </w:r>
          </w:p>
          <w:p w14:paraId="000003E9"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6. Розробляти та впроваджувати заходи для забезпечення якості виконуваних робіт і визначати їх ефективність.</w:t>
            </w:r>
          </w:p>
          <w:p w14:paraId="000003EA"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7. Визначати та впроваджувати стратегічні плани розвитку суб’єктів господарювання у сфері підприємництва і торгівлі.</w:t>
            </w:r>
          </w:p>
          <w:p w14:paraId="000003EB"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8. Оцінювати продукцію, товари, послуги, а також процеси, що відбуваються в підприємницьких та торговельних структурах, і робити відповідні висновки для прийняття управлінських рішень.</w:t>
            </w:r>
          </w:p>
          <w:p w14:paraId="000003EC"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9. Розробляти і приймати рішення, спрямовані на забезпечення ефективності діяльності суб’єктів господарювання у сфері підприємницької та торговельної діяльності.</w:t>
            </w:r>
          </w:p>
          <w:p w14:paraId="000003ED"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lastRenderedPageBreak/>
              <w:t>10. Вирішувати проблемні питання, що виникають в діяльності підприємницьких і торговельних структур за умов невизначеності та ризиків.</w:t>
            </w:r>
          </w:p>
          <w:p w14:paraId="000003EE" w14:textId="77777777" w:rsidR="00974E05" w:rsidRDefault="008F5A25">
            <w:pPr>
              <w:pBdr>
                <w:top w:val="nil"/>
                <w:left w:val="nil"/>
                <w:bottom w:val="nil"/>
                <w:right w:val="nil"/>
                <w:between w:val="nil"/>
              </w:pBdr>
              <w:spacing w:line="240" w:lineRule="auto"/>
              <w:ind w:left="0" w:right="30" w:hanging="2"/>
              <w:jc w:val="both"/>
              <w:rPr>
                <w:color w:val="000000"/>
              </w:rPr>
            </w:pPr>
            <w:r>
              <w:rPr>
                <w:color w:val="000000"/>
              </w:rPr>
              <w:t xml:space="preserve">11. Впроваджувати інноваційні </w:t>
            </w:r>
            <w:proofErr w:type="spellStart"/>
            <w:r>
              <w:rPr>
                <w:color w:val="000000"/>
              </w:rPr>
              <w:t>проєкти</w:t>
            </w:r>
            <w:proofErr w:type="spellEnd"/>
            <w:r>
              <w:rPr>
                <w:color w:val="000000"/>
              </w:rPr>
              <w:t xml:space="preserve"> з метою створення умов для ефективного функціонування та розвитку підприємницьких і торговельних структур.</w:t>
            </w:r>
          </w:p>
          <w:p w14:paraId="000003EF" w14:textId="77777777" w:rsidR="00974E05" w:rsidRDefault="00974E05">
            <w:pPr>
              <w:pBdr>
                <w:top w:val="nil"/>
                <w:left w:val="nil"/>
                <w:bottom w:val="nil"/>
                <w:right w:val="nil"/>
                <w:between w:val="nil"/>
              </w:pBdr>
              <w:spacing w:line="240" w:lineRule="auto"/>
              <w:ind w:left="0" w:right="30" w:hanging="2"/>
              <w:jc w:val="both"/>
              <w:rPr>
                <w:color w:val="000000"/>
              </w:rPr>
            </w:pPr>
          </w:p>
          <w:p w14:paraId="000003F0" w14:textId="77777777" w:rsidR="00974E05" w:rsidRDefault="008F5A25">
            <w:pPr>
              <w:pBdr>
                <w:top w:val="nil"/>
                <w:left w:val="nil"/>
                <w:bottom w:val="nil"/>
                <w:right w:val="nil"/>
                <w:between w:val="nil"/>
              </w:pBdr>
              <w:spacing w:line="240" w:lineRule="auto"/>
              <w:ind w:left="0" w:hanging="2"/>
              <w:jc w:val="both"/>
              <w:rPr>
                <w:color w:val="000000"/>
              </w:rPr>
            </w:pPr>
            <w:r>
              <w:rPr>
                <w:b/>
                <w:i/>
                <w:color w:val="000000"/>
              </w:rPr>
              <w:t>Програмні результати визначені освітньою програмою</w:t>
            </w:r>
          </w:p>
          <w:p w14:paraId="000003F1" w14:textId="77777777" w:rsidR="00974E05" w:rsidRDefault="008F5A25">
            <w:pPr>
              <w:pBdr>
                <w:top w:val="nil"/>
                <w:left w:val="nil"/>
                <w:bottom w:val="nil"/>
                <w:right w:val="nil"/>
                <w:between w:val="nil"/>
              </w:pBdr>
              <w:spacing w:line="240" w:lineRule="auto"/>
              <w:ind w:left="0" w:hanging="2"/>
              <w:jc w:val="both"/>
              <w:rPr>
                <w:color w:val="000000"/>
              </w:rPr>
            </w:pPr>
            <w:r>
              <w:rPr>
                <w:color w:val="000000"/>
              </w:rPr>
              <w:t>12. Аналізувати тенденції економічного розвитку та виявляти, оцінювати проблеми розвитку бізнесу в умовах глобалізації, здійснювати аналіз та моніторинг конкурентоспроможності організації для забезпечення ефективного управління бізнес-процесами.</w:t>
            </w:r>
          </w:p>
          <w:p w14:paraId="000003F2" w14:textId="77777777" w:rsidR="00974E05" w:rsidRDefault="008F5A25">
            <w:pPr>
              <w:pBdr>
                <w:top w:val="nil"/>
                <w:left w:val="nil"/>
                <w:bottom w:val="nil"/>
                <w:right w:val="nil"/>
                <w:between w:val="nil"/>
              </w:pBdr>
              <w:spacing w:line="240" w:lineRule="auto"/>
              <w:ind w:left="0" w:hanging="2"/>
              <w:jc w:val="both"/>
              <w:rPr>
                <w:color w:val="000000"/>
              </w:rPr>
            </w:pPr>
            <w:r>
              <w:rPr>
                <w:color w:val="000000"/>
              </w:rPr>
              <w:t xml:space="preserve">13. Розробляти, економічно обґрунтовувати і впроваджувати в практику діяльності організації </w:t>
            </w:r>
            <w:proofErr w:type="spellStart"/>
            <w:r>
              <w:rPr>
                <w:color w:val="000000"/>
              </w:rPr>
              <w:t>проєкти</w:t>
            </w:r>
            <w:proofErr w:type="spellEnd"/>
            <w:r>
              <w:rPr>
                <w:color w:val="000000"/>
              </w:rPr>
              <w:t xml:space="preserve"> вдосконалення системи та технології управління підприємницькою діяльністю на основі функціонально-вартісного аналізу з орієнтацією їх на досягнення соціально-економічної ефективності.</w:t>
            </w:r>
          </w:p>
          <w:p w14:paraId="000003F3"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 xml:space="preserve">14. Здійснювати аналіз сегментів бізнесу на основі використання інформаційних технологій для перетворення їх </w:t>
            </w:r>
            <w:proofErr w:type="spellStart"/>
            <w:r>
              <w:rPr>
                <w:color w:val="000000"/>
              </w:rPr>
              <w:t>зв’язків</w:t>
            </w:r>
            <w:proofErr w:type="spellEnd"/>
            <w:r>
              <w:rPr>
                <w:color w:val="000000"/>
              </w:rPr>
              <w:t xml:space="preserve"> з постачальниками, партнерами і клієнтами з метою поліпшення загальної ефективності та вдосконалення бізнес-процесів.</w:t>
            </w:r>
          </w:p>
        </w:tc>
      </w:tr>
      <w:tr w:rsidR="00974E05" w14:paraId="016EEDDB" w14:textId="77777777">
        <w:trPr>
          <w:trHeight w:val="254"/>
        </w:trPr>
        <w:tc>
          <w:tcPr>
            <w:tcW w:w="10268" w:type="dxa"/>
            <w:gridSpan w:val="2"/>
            <w:shd w:val="clear" w:color="auto" w:fill="E0E0E0"/>
          </w:tcPr>
          <w:p w14:paraId="000003F4" w14:textId="77777777" w:rsidR="00974E05" w:rsidRDefault="008F5A25">
            <w:pPr>
              <w:pBdr>
                <w:top w:val="nil"/>
                <w:left w:val="nil"/>
                <w:bottom w:val="nil"/>
                <w:right w:val="nil"/>
                <w:between w:val="nil"/>
              </w:pBdr>
              <w:spacing w:after="200" w:line="233" w:lineRule="auto"/>
              <w:ind w:left="0" w:hanging="2"/>
              <w:jc w:val="center"/>
              <w:rPr>
                <w:color w:val="000000"/>
              </w:rPr>
            </w:pPr>
            <w:r>
              <w:rPr>
                <w:b/>
                <w:color w:val="000000"/>
              </w:rPr>
              <w:lastRenderedPageBreak/>
              <w:t>8 – Ресурсне забезпечення реалізації програми</w:t>
            </w:r>
          </w:p>
        </w:tc>
      </w:tr>
      <w:tr w:rsidR="00974E05" w14:paraId="17A790A0" w14:textId="77777777">
        <w:trPr>
          <w:trHeight w:val="6144"/>
        </w:trPr>
        <w:tc>
          <w:tcPr>
            <w:tcW w:w="2886" w:type="dxa"/>
          </w:tcPr>
          <w:p w14:paraId="000003F6"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Кадрове забезпечення</w:t>
            </w:r>
          </w:p>
        </w:tc>
        <w:tc>
          <w:tcPr>
            <w:tcW w:w="7382" w:type="dxa"/>
          </w:tcPr>
          <w:p w14:paraId="000003F7"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Наявність кафедри, відповідальної за підготовку здобувачів вищої освіти. Наявність у складі кафедри, відповідальних за підготовку здобувачів вищої освіти, науково-педагогічних працівників, на яких покладено відповідальність за підготовку здобувачів вищої освіти.</w:t>
            </w:r>
          </w:p>
          <w:p w14:paraId="000003F8"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Наявність у керівника кафедри (гаранта освітньої програми): наукового ступеня та/або вченого звання за відповідною або спорідненою спеціальністю та стажу науково-педагогічної та/або наукової роботи не менш як 10 років.</w:t>
            </w:r>
          </w:p>
          <w:p w14:paraId="000003F9"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Проведення лекцій з навчальних дисциплін науково-педагогічними працівниками відповідної спеціальності за основним місцем роботи:</w:t>
            </w:r>
          </w:p>
          <w:p w14:paraId="000003FA"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які мають науковий ступінь та/або вчене звання – 100% від загальної кількості дисциплін; які мають науковий ступінь доктора наук або вчене звання професора – 90% від загальної кількості дисциплін.</w:t>
            </w:r>
          </w:p>
          <w:p w14:paraId="000003FB"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 xml:space="preserve">Проведення лекцій з навчальних дисциплін, що забезпечують формування професійних </w:t>
            </w:r>
            <w:proofErr w:type="spellStart"/>
            <w:r>
              <w:rPr>
                <w:color w:val="000000"/>
              </w:rPr>
              <w:t>компетентностей</w:t>
            </w:r>
            <w:proofErr w:type="spellEnd"/>
            <w:r>
              <w:rPr>
                <w:color w:val="000000"/>
              </w:rPr>
              <w:t>, науково-педагогічними працівниками, які є визнаними професіоналами з досвідом роботи за фахом –100% від загальної кількості дисциплін.</w:t>
            </w:r>
          </w:p>
          <w:p w14:paraId="000003FC" w14:textId="77777777" w:rsidR="00974E05" w:rsidRDefault="008F5A25">
            <w:pPr>
              <w:pBdr>
                <w:top w:val="nil"/>
                <w:left w:val="nil"/>
                <w:bottom w:val="nil"/>
                <w:right w:val="nil"/>
                <w:between w:val="nil"/>
              </w:pBdr>
              <w:spacing w:after="200" w:line="233" w:lineRule="auto"/>
              <w:ind w:left="0" w:hanging="2"/>
              <w:jc w:val="both"/>
              <w:rPr>
                <w:color w:val="000000"/>
              </w:rPr>
            </w:pPr>
            <w:r>
              <w:rPr>
                <w:color w:val="000000"/>
              </w:rPr>
              <w:t>Проведення лекцій, практичних, семінарських та лабораторних занять, здійснення наукового керівництва кваліфікаційними роботами науково-педагогічними працівниками, які мають відповідний рівень наукової та професійної активності.</w:t>
            </w:r>
          </w:p>
        </w:tc>
      </w:tr>
      <w:tr w:rsidR="00974E05" w14:paraId="12640818" w14:textId="77777777">
        <w:trPr>
          <w:trHeight w:val="2471"/>
        </w:trPr>
        <w:tc>
          <w:tcPr>
            <w:tcW w:w="2886" w:type="dxa"/>
          </w:tcPr>
          <w:p w14:paraId="000003FD"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lastRenderedPageBreak/>
              <w:t>Матеріально-технічне забезпечення</w:t>
            </w:r>
          </w:p>
        </w:tc>
        <w:tc>
          <w:tcPr>
            <w:tcW w:w="7382" w:type="dxa"/>
          </w:tcPr>
          <w:p w14:paraId="000003FE" w14:textId="77777777" w:rsidR="00974E05" w:rsidRDefault="008F5A25">
            <w:pPr>
              <w:keepNext/>
              <w:keepLines/>
              <w:pBdr>
                <w:top w:val="nil"/>
                <w:left w:val="nil"/>
                <w:bottom w:val="nil"/>
                <w:right w:val="nil"/>
                <w:between w:val="nil"/>
              </w:pBdr>
              <w:shd w:val="clear" w:color="auto" w:fill="FFFFFF"/>
              <w:spacing w:line="240" w:lineRule="auto"/>
              <w:ind w:left="0" w:hanging="2"/>
              <w:jc w:val="both"/>
              <w:rPr>
                <w:color w:val="000000"/>
              </w:rPr>
            </w:pPr>
            <w:r>
              <w:rPr>
                <w:color w:val="000000"/>
              </w:rPr>
              <w:t xml:space="preserve">Приміщення для проведення навчальних занять та контрольних заходів – 2,4 </w:t>
            </w:r>
            <w:proofErr w:type="spellStart"/>
            <w:r>
              <w:rPr>
                <w:color w:val="000000"/>
              </w:rPr>
              <w:t>кв</w:t>
            </w:r>
            <w:proofErr w:type="spellEnd"/>
            <w:r>
              <w:rPr>
                <w:color w:val="000000"/>
              </w:rPr>
              <w:t>. метрів на одну особу.</w:t>
            </w:r>
          </w:p>
          <w:p w14:paraId="000003FF" w14:textId="77777777" w:rsidR="00974E05" w:rsidRDefault="008F5A25">
            <w:pPr>
              <w:keepNext/>
              <w:keepLines/>
              <w:pBdr>
                <w:top w:val="nil"/>
                <w:left w:val="nil"/>
                <w:bottom w:val="nil"/>
                <w:right w:val="nil"/>
                <w:between w:val="nil"/>
              </w:pBdr>
              <w:shd w:val="clear" w:color="auto" w:fill="FFFFFF"/>
              <w:spacing w:line="240" w:lineRule="auto"/>
              <w:ind w:left="0" w:hanging="2"/>
              <w:jc w:val="both"/>
              <w:rPr>
                <w:color w:val="000000"/>
              </w:rPr>
            </w:pPr>
            <w:r>
              <w:rPr>
                <w:color w:val="000000"/>
              </w:rPr>
              <w:t>Мультимедійне обладнання для одночасного використання в навчальних аудиторіях – 30% від загальної кількості здобувачів.</w:t>
            </w:r>
          </w:p>
          <w:p w14:paraId="00000400" w14:textId="77777777" w:rsidR="00974E05" w:rsidRDefault="008F5A25">
            <w:pPr>
              <w:keepNext/>
              <w:keepLines/>
              <w:pBdr>
                <w:top w:val="nil"/>
                <w:left w:val="nil"/>
                <w:bottom w:val="nil"/>
                <w:right w:val="nil"/>
                <w:between w:val="nil"/>
              </w:pBdr>
              <w:shd w:val="clear" w:color="auto" w:fill="FFFFFF"/>
              <w:spacing w:line="240" w:lineRule="auto"/>
              <w:ind w:left="0" w:hanging="2"/>
              <w:jc w:val="both"/>
              <w:rPr>
                <w:color w:val="000000"/>
              </w:rPr>
            </w:pPr>
            <w:r>
              <w:rPr>
                <w:color w:val="000000"/>
              </w:rPr>
              <w:t>Бібліотека, у тому числі читальний зал.</w:t>
            </w:r>
          </w:p>
          <w:p w14:paraId="00000401" w14:textId="77777777" w:rsidR="00974E05" w:rsidRDefault="008F5A25">
            <w:pPr>
              <w:keepNext/>
              <w:keepLines/>
              <w:pBdr>
                <w:top w:val="nil"/>
                <w:left w:val="nil"/>
                <w:bottom w:val="nil"/>
                <w:right w:val="nil"/>
                <w:between w:val="nil"/>
              </w:pBdr>
              <w:shd w:val="clear" w:color="auto" w:fill="FFFFFF"/>
              <w:spacing w:line="240" w:lineRule="auto"/>
              <w:ind w:left="0" w:hanging="2"/>
              <w:jc w:val="both"/>
              <w:rPr>
                <w:color w:val="000000"/>
              </w:rPr>
            </w:pPr>
            <w:r>
              <w:rPr>
                <w:color w:val="000000"/>
              </w:rPr>
              <w:t>Пункт харчування, актовий зал, спортивний зал.</w:t>
            </w:r>
          </w:p>
          <w:p w14:paraId="00000402" w14:textId="77777777" w:rsidR="00974E05" w:rsidRDefault="008F5A25">
            <w:pPr>
              <w:keepNext/>
              <w:keepLines/>
              <w:pBdr>
                <w:top w:val="nil"/>
                <w:left w:val="nil"/>
                <w:bottom w:val="nil"/>
                <w:right w:val="nil"/>
                <w:between w:val="nil"/>
              </w:pBdr>
              <w:shd w:val="clear" w:color="auto" w:fill="FFFFFF"/>
              <w:spacing w:line="240" w:lineRule="auto"/>
              <w:ind w:left="0" w:hanging="2"/>
              <w:jc w:val="both"/>
              <w:rPr>
                <w:color w:val="000000"/>
              </w:rPr>
            </w:pPr>
            <w:r>
              <w:rPr>
                <w:color w:val="000000"/>
              </w:rPr>
              <w:t>Гуртожиток – 70% від мінімальної потреби.</w:t>
            </w:r>
          </w:p>
          <w:p w14:paraId="00000403"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Комп’ютерні робочі місця, обладнання, устаткування, необхідне для виконання навчальних планів.</w:t>
            </w:r>
          </w:p>
        </w:tc>
      </w:tr>
      <w:tr w:rsidR="00974E05" w14:paraId="22974804" w14:textId="77777777">
        <w:trPr>
          <w:trHeight w:val="1543"/>
        </w:trPr>
        <w:tc>
          <w:tcPr>
            <w:tcW w:w="2886" w:type="dxa"/>
          </w:tcPr>
          <w:p w14:paraId="00000404"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Інформаційне та навчально-методичне забезпечення</w:t>
            </w:r>
          </w:p>
        </w:tc>
        <w:tc>
          <w:tcPr>
            <w:tcW w:w="7382" w:type="dxa"/>
          </w:tcPr>
          <w:p w14:paraId="00000405" w14:textId="77777777" w:rsidR="00974E05" w:rsidRDefault="008F5A25">
            <w:pPr>
              <w:keepNext/>
              <w:keepLines/>
              <w:pBdr>
                <w:top w:val="nil"/>
                <w:left w:val="nil"/>
                <w:bottom w:val="nil"/>
                <w:right w:val="nil"/>
                <w:between w:val="nil"/>
              </w:pBdr>
              <w:spacing w:line="240" w:lineRule="auto"/>
              <w:ind w:left="0" w:hanging="2"/>
              <w:jc w:val="center"/>
              <w:rPr>
                <w:color w:val="000000"/>
              </w:rPr>
            </w:pPr>
            <w:r>
              <w:rPr>
                <w:color w:val="000000"/>
              </w:rPr>
              <w:t>Наявність інформаційного забезпечення:</w:t>
            </w:r>
          </w:p>
          <w:p w14:paraId="00000406"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1. Забезпеченість бібліотеки вітчизняними та закордонними фаховими періодичними виданнями відповідного або спорідненого профілю, в тому числі в електронному вигляді.</w:t>
            </w:r>
          </w:p>
          <w:p w14:paraId="00000407"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2. Наявність доступу до баз даних періодичних наукових видань англійською мовою відповідного або спорідненого профілю.</w:t>
            </w:r>
          </w:p>
          <w:p w14:paraId="00000408"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 xml:space="preserve">3. Офіційний веб-сайт закладу освіти, на якому розміщена основна інформація про його діяльність (структура, ліцензії та сертифікати про акредитацію, освітня / </w:t>
            </w:r>
            <w:proofErr w:type="spellStart"/>
            <w:r>
              <w:rPr>
                <w:color w:val="000000"/>
              </w:rPr>
              <w:t>освітньо</w:t>
            </w:r>
            <w:proofErr w:type="spellEnd"/>
            <w:r>
              <w:rPr>
                <w:color w:val="000000"/>
              </w:rPr>
              <w:t>-наукова / видавнича / атестаційна (наукових кадрів) діяльність, навчальні та наукові структурні підрозділи та їх склад, перелік навчальних дисциплін, правила прийому, контактна інформація.</w:t>
            </w:r>
          </w:p>
          <w:p w14:paraId="00000409"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4. Електронний ресурс закладу освіти, який містить навчально-методичні матеріали з навчальних дисциплін навчального плану – 100 %.</w:t>
            </w:r>
          </w:p>
          <w:p w14:paraId="0000040A" w14:textId="77777777" w:rsidR="00974E05" w:rsidRDefault="008F5A25">
            <w:pPr>
              <w:keepNext/>
              <w:keepLines/>
              <w:pBdr>
                <w:top w:val="nil"/>
                <w:left w:val="nil"/>
                <w:bottom w:val="nil"/>
                <w:right w:val="nil"/>
                <w:between w:val="nil"/>
              </w:pBdr>
              <w:spacing w:line="240" w:lineRule="auto"/>
              <w:ind w:left="0" w:hanging="2"/>
              <w:jc w:val="both"/>
              <w:rPr>
                <w:color w:val="000000"/>
                <w:sz w:val="28"/>
                <w:szCs w:val="28"/>
              </w:rPr>
            </w:pPr>
            <w:r>
              <w:rPr>
                <w:color w:val="000000"/>
              </w:rPr>
              <w:t xml:space="preserve">5. Використання віртуального навчального середовища ЧНУ ім. </w:t>
            </w:r>
            <w:proofErr w:type="spellStart"/>
            <w:r>
              <w:rPr>
                <w:color w:val="000000"/>
              </w:rPr>
              <w:t>Ю.Федьковича</w:t>
            </w:r>
            <w:proofErr w:type="spellEnd"/>
            <w:r>
              <w:rPr>
                <w:color w:val="000000"/>
              </w:rPr>
              <w:t xml:space="preserve"> та авторських розробок професорсько-викладацького складу.</w:t>
            </w:r>
          </w:p>
          <w:p w14:paraId="0000040B" w14:textId="77777777" w:rsidR="00974E05" w:rsidRDefault="008F5A25">
            <w:pPr>
              <w:keepNext/>
              <w:keepLines/>
              <w:pBdr>
                <w:top w:val="nil"/>
                <w:left w:val="nil"/>
                <w:bottom w:val="nil"/>
                <w:right w:val="nil"/>
                <w:between w:val="nil"/>
              </w:pBdr>
              <w:spacing w:line="240" w:lineRule="auto"/>
              <w:ind w:left="0" w:hanging="2"/>
              <w:jc w:val="center"/>
              <w:rPr>
                <w:color w:val="000000"/>
              </w:rPr>
            </w:pPr>
            <w:r>
              <w:rPr>
                <w:color w:val="000000"/>
              </w:rPr>
              <w:t>Наявність навчально-методичного забезпечення:</w:t>
            </w:r>
          </w:p>
          <w:p w14:paraId="0000040C"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1. Навчальний план та пояснювальна записка до нього.</w:t>
            </w:r>
          </w:p>
          <w:p w14:paraId="0000040D"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2. Робоча програма (</w:t>
            </w:r>
            <w:proofErr w:type="spellStart"/>
            <w:r>
              <w:rPr>
                <w:color w:val="000000"/>
              </w:rPr>
              <w:t>силабус</w:t>
            </w:r>
            <w:proofErr w:type="spellEnd"/>
            <w:r>
              <w:rPr>
                <w:color w:val="000000"/>
              </w:rPr>
              <w:t>) з кожної навчальної дисципліни навчального плану, в тому числі опис навчальної дисципліни, результати навчання, програма, тематичний план навчальної дисципліни, теми семінарських (практичних) занять, завдання для самостійної роботи, індивідуальні завдання, методи контролю, схема нарахування балів, рекомендована література (основна, допоміжна), інформаційні ресурси в Інтернеті.</w:t>
            </w:r>
          </w:p>
          <w:p w14:paraId="0000040E"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3. Комплекс навчально-методичного забезпечення з кожної навчальної дисципліни навчального плану, в тому числі навчальний контент (конспект або розширений план лекцій), плани практичних (семінарських) занять, завдання для лабораторних робіт, самостійної роботи, питання, задачі, завдання або кейси для поточного та підсумкового контролю знань і вмінь студентів, комплексної контрольної роботи, після атестаційного моніторингу набутих знань і вмінь з навчальної дисципліни.</w:t>
            </w:r>
          </w:p>
          <w:p w14:paraId="0000040F"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4. Програма практичної підготовки, робоча програма практики.</w:t>
            </w:r>
          </w:p>
          <w:p w14:paraId="00000410" w14:textId="77777777" w:rsidR="00974E05" w:rsidRDefault="008F5A25">
            <w:pPr>
              <w:keepNext/>
              <w:keepLines/>
              <w:pBdr>
                <w:top w:val="nil"/>
                <w:left w:val="nil"/>
                <w:bottom w:val="nil"/>
                <w:right w:val="nil"/>
                <w:between w:val="nil"/>
              </w:pBdr>
              <w:spacing w:line="240" w:lineRule="auto"/>
              <w:ind w:left="0" w:hanging="2"/>
              <w:jc w:val="both"/>
              <w:rPr>
                <w:color w:val="000000"/>
              </w:rPr>
            </w:pPr>
            <w:r>
              <w:rPr>
                <w:color w:val="000000"/>
              </w:rPr>
              <w:t>5. Навчальні матеріали з кожної навчальної дисципліни навчального плану, в тому числі підручники, навчальні посібники, конспекти лекцій згідно з переліком рекомендованої літератури з розрахунку один примірник на п’ять осіб фактичного контингенту студентів або їх наявність в електронній формі для необмеженої кількості користувачів.</w:t>
            </w:r>
          </w:p>
          <w:p w14:paraId="00000411"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6. Методичні матеріали для проведення атестації здобувачів.</w:t>
            </w:r>
          </w:p>
        </w:tc>
      </w:tr>
      <w:tr w:rsidR="00974E05" w14:paraId="20B281A2" w14:textId="77777777">
        <w:trPr>
          <w:trHeight w:val="269"/>
        </w:trPr>
        <w:tc>
          <w:tcPr>
            <w:tcW w:w="10268" w:type="dxa"/>
            <w:gridSpan w:val="2"/>
            <w:shd w:val="clear" w:color="auto" w:fill="E0E0E0"/>
          </w:tcPr>
          <w:p w14:paraId="00000412" w14:textId="77777777" w:rsidR="00974E05" w:rsidRDefault="008F5A25">
            <w:pPr>
              <w:pBdr>
                <w:top w:val="nil"/>
                <w:left w:val="nil"/>
                <w:bottom w:val="nil"/>
                <w:right w:val="nil"/>
                <w:between w:val="nil"/>
              </w:pBdr>
              <w:spacing w:after="200" w:line="240" w:lineRule="auto"/>
              <w:ind w:left="0" w:hanging="2"/>
              <w:jc w:val="center"/>
              <w:rPr>
                <w:color w:val="000000"/>
              </w:rPr>
            </w:pPr>
            <w:r>
              <w:rPr>
                <w:b/>
                <w:color w:val="000000"/>
              </w:rPr>
              <w:lastRenderedPageBreak/>
              <w:t>9 – Академічна мобільність</w:t>
            </w:r>
          </w:p>
        </w:tc>
      </w:tr>
      <w:tr w:rsidR="00974E05" w14:paraId="7B23DA35" w14:textId="77777777">
        <w:trPr>
          <w:trHeight w:val="554"/>
        </w:trPr>
        <w:tc>
          <w:tcPr>
            <w:tcW w:w="2886" w:type="dxa"/>
          </w:tcPr>
          <w:p w14:paraId="00000414"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Національна кредитна мобільність</w:t>
            </w:r>
          </w:p>
        </w:tc>
        <w:tc>
          <w:tcPr>
            <w:tcW w:w="7382" w:type="dxa"/>
          </w:tcPr>
          <w:p w14:paraId="00000415"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На основі двосторонніх договорів між Чернівецьким національним університетом імені Юрія Федьковича та  університетами України.</w:t>
            </w:r>
          </w:p>
        </w:tc>
      </w:tr>
      <w:tr w:rsidR="00974E05" w14:paraId="29772E36" w14:textId="77777777">
        <w:trPr>
          <w:trHeight w:val="808"/>
        </w:trPr>
        <w:tc>
          <w:tcPr>
            <w:tcW w:w="2886" w:type="dxa"/>
          </w:tcPr>
          <w:p w14:paraId="00000416"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Міжнародна кредитна мобільність</w:t>
            </w:r>
          </w:p>
        </w:tc>
        <w:tc>
          <w:tcPr>
            <w:tcW w:w="7382" w:type="dxa"/>
          </w:tcPr>
          <w:p w14:paraId="00000417"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У рамках програми ЄС Еразмус+ на основі двосторонніх договорів між Чернівецьким національним університетом імені Юрія Федьковича та навчальними закладами країн-партнерів.</w:t>
            </w:r>
          </w:p>
        </w:tc>
      </w:tr>
      <w:tr w:rsidR="00974E05" w14:paraId="5C348EBA" w14:textId="77777777">
        <w:trPr>
          <w:trHeight w:val="243"/>
        </w:trPr>
        <w:tc>
          <w:tcPr>
            <w:tcW w:w="2886" w:type="dxa"/>
          </w:tcPr>
          <w:p w14:paraId="00000418" w14:textId="77777777" w:rsidR="00974E05" w:rsidRDefault="008F5A25">
            <w:pPr>
              <w:pBdr>
                <w:top w:val="nil"/>
                <w:left w:val="nil"/>
                <w:bottom w:val="nil"/>
                <w:right w:val="nil"/>
                <w:between w:val="nil"/>
              </w:pBdr>
              <w:spacing w:after="200" w:line="240" w:lineRule="auto"/>
              <w:ind w:left="0" w:hanging="2"/>
              <w:rPr>
                <w:color w:val="000000"/>
              </w:rPr>
            </w:pPr>
            <w:r>
              <w:rPr>
                <w:b/>
                <w:color w:val="000000"/>
              </w:rPr>
              <w:t>Навчання іноземних здобувачів вищої освіти</w:t>
            </w:r>
          </w:p>
        </w:tc>
        <w:tc>
          <w:tcPr>
            <w:tcW w:w="7382" w:type="dxa"/>
          </w:tcPr>
          <w:p w14:paraId="00000419" w14:textId="77777777" w:rsidR="00974E05" w:rsidRDefault="008F5A25">
            <w:pPr>
              <w:pBdr>
                <w:top w:val="nil"/>
                <w:left w:val="nil"/>
                <w:bottom w:val="nil"/>
                <w:right w:val="nil"/>
                <w:between w:val="nil"/>
              </w:pBdr>
              <w:spacing w:after="200" w:line="240" w:lineRule="auto"/>
              <w:ind w:left="0" w:hanging="2"/>
              <w:jc w:val="both"/>
              <w:rPr>
                <w:color w:val="000000"/>
              </w:rPr>
            </w:pPr>
            <w:r>
              <w:rPr>
                <w:color w:val="000000"/>
              </w:rPr>
              <w:t>Навчання іноземних здобувачів вищої освіти здійснюється на загальних підставах</w:t>
            </w:r>
          </w:p>
        </w:tc>
      </w:tr>
    </w:tbl>
    <w:p w14:paraId="0000041A" w14:textId="77777777" w:rsidR="00974E05" w:rsidRDefault="00974E05">
      <w:pPr>
        <w:pBdr>
          <w:top w:val="nil"/>
          <w:left w:val="nil"/>
          <w:bottom w:val="nil"/>
          <w:right w:val="nil"/>
          <w:between w:val="nil"/>
        </w:pBdr>
        <w:spacing w:line="240" w:lineRule="auto"/>
        <w:ind w:left="0" w:hanging="2"/>
        <w:rPr>
          <w:color w:val="000000"/>
        </w:rPr>
      </w:pPr>
    </w:p>
    <w:p w14:paraId="0000041B" w14:textId="77777777" w:rsidR="00974E05" w:rsidRDefault="008F5A25">
      <w:pPr>
        <w:numPr>
          <w:ilvl w:val="0"/>
          <w:numId w:val="10"/>
        </w:numPr>
        <w:pBdr>
          <w:top w:val="nil"/>
          <w:left w:val="nil"/>
          <w:bottom w:val="nil"/>
          <w:right w:val="nil"/>
          <w:between w:val="nil"/>
        </w:pBdr>
        <w:tabs>
          <w:tab w:val="left" w:pos="993"/>
        </w:tabs>
        <w:spacing w:line="240" w:lineRule="auto"/>
        <w:ind w:left="0" w:hanging="2"/>
        <w:jc w:val="both"/>
        <w:rPr>
          <w:color w:val="000000"/>
          <w:sz w:val="28"/>
          <w:szCs w:val="28"/>
        </w:rPr>
      </w:pPr>
      <w:r>
        <w:br w:type="page"/>
      </w:r>
      <w:r>
        <w:rPr>
          <w:b/>
          <w:color w:val="000000"/>
          <w:sz w:val="28"/>
          <w:szCs w:val="28"/>
        </w:rPr>
        <w:lastRenderedPageBreak/>
        <w:t>Перелік компонент освітньо-професійної програми та їх логічна послідовність</w:t>
      </w:r>
    </w:p>
    <w:p w14:paraId="0000041C" w14:textId="77777777" w:rsidR="00974E05" w:rsidRDefault="00974E05">
      <w:pPr>
        <w:pBdr>
          <w:top w:val="nil"/>
          <w:left w:val="nil"/>
          <w:bottom w:val="nil"/>
          <w:right w:val="nil"/>
          <w:between w:val="nil"/>
        </w:pBdr>
        <w:spacing w:line="240" w:lineRule="auto"/>
        <w:ind w:left="0" w:hanging="2"/>
        <w:rPr>
          <w:sz w:val="20"/>
          <w:szCs w:val="20"/>
        </w:rPr>
      </w:pPr>
    </w:p>
    <w:p w14:paraId="0000041D" w14:textId="77777777" w:rsidR="00974E05" w:rsidRDefault="00974E05">
      <w:pPr>
        <w:pBdr>
          <w:top w:val="nil"/>
          <w:left w:val="nil"/>
          <w:bottom w:val="nil"/>
          <w:right w:val="nil"/>
          <w:between w:val="nil"/>
        </w:pBdr>
        <w:spacing w:line="240" w:lineRule="auto"/>
        <w:ind w:left="0" w:hanging="2"/>
        <w:rPr>
          <w:sz w:val="20"/>
          <w:szCs w:val="20"/>
        </w:rPr>
      </w:pPr>
    </w:p>
    <w:p w14:paraId="0000041E" w14:textId="77777777" w:rsidR="00974E05" w:rsidRDefault="008F5A25">
      <w:pPr>
        <w:numPr>
          <w:ilvl w:val="1"/>
          <w:numId w:val="10"/>
        </w:num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Перелік </w:t>
      </w:r>
      <w:r>
        <w:rPr>
          <w:b/>
          <w:sz w:val="28"/>
          <w:szCs w:val="28"/>
        </w:rPr>
        <w:t>обов'язкових</w:t>
      </w:r>
      <w:r>
        <w:rPr>
          <w:b/>
          <w:color w:val="000000"/>
          <w:sz w:val="28"/>
          <w:szCs w:val="28"/>
        </w:rPr>
        <w:t xml:space="preserve"> компонент ОП</w:t>
      </w:r>
    </w:p>
    <w:p w14:paraId="0000041F" w14:textId="77777777" w:rsidR="00974E05" w:rsidRDefault="00974E05">
      <w:pPr>
        <w:pBdr>
          <w:top w:val="nil"/>
          <w:left w:val="nil"/>
          <w:bottom w:val="nil"/>
          <w:right w:val="nil"/>
          <w:between w:val="nil"/>
        </w:pBdr>
        <w:spacing w:line="240" w:lineRule="auto"/>
        <w:ind w:left="1" w:hanging="3"/>
        <w:rPr>
          <w:b/>
          <w:sz w:val="28"/>
          <w:szCs w:val="28"/>
        </w:rPr>
      </w:pPr>
    </w:p>
    <w:tbl>
      <w:tblPr>
        <w:tblStyle w:val="afff3"/>
        <w:tblW w:w="10095" w:type="dxa"/>
        <w:tblInd w:w="0" w:type="dxa"/>
        <w:tblLayout w:type="fixed"/>
        <w:tblLook w:val="0000" w:firstRow="0" w:lastRow="0" w:firstColumn="0" w:lastColumn="0" w:noHBand="0" w:noVBand="0"/>
      </w:tblPr>
      <w:tblGrid>
        <w:gridCol w:w="851"/>
        <w:gridCol w:w="6652"/>
        <w:gridCol w:w="1134"/>
        <w:gridCol w:w="1458"/>
      </w:tblGrid>
      <w:tr w:rsidR="00974E05" w14:paraId="67546FDA" w14:textId="77777777">
        <w:tc>
          <w:tcPr>
            <w:tcW w:w="851" w:type="dxa"/>
            <w:tcBorders>
              <w:top w:val="single" w:sz="8" w:space="0" w:color="000000"/>
              <w:left w:val="single" w:sz="8" w:space="0" w:color="000000"/>
              <w:bottom w:val="single" w:sz="8" w:space="0" w:color="000000"/>
            </w:tcBorders>
          </w:tcPr>
          <w:p w14:paraId="00000420"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Код н/д</w:t>
            </w:r>
          </w:p>
        </w:tc>
        <w:tc>
          <w:tcPr>
            <w:tcW w:w="6652" w:type="dxa"/>
            <w:tcBorders>
              <w:top w:val="single" w:sz="8" w:space="0" w:color="000000"/>
              <w:left w:val="single" w:sz="8" w:space="0" w:color="000000"/>
              <w:bottom w:val="single" w:sz="8" w:space="0" w:color="000000"/>
            </w:tcBorders>
            <w:vAlign w:val="center"/>
          </w:tcPr>
          <w:p w14:paraId="00000421"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Компоненти освітньої програми (навчальні дисципліни, курсові проекти (роботи), практики, кваліфікаційна робота)</w:t>
            </w:r>
          </w:p>
        </w:tc>
        <w:tc>
          <w:tcPr>
            <w:tcW w:w="1134" w:type="dxa"/>
            <w:tcBorders>
              <w:top w:val="single" w:sz="8" w:space="0" w:color="000000"/>
              <w:left w:val="single" w:sz="8" w:space="0" w:color="000000"/>
              <w:bottom w:val="single" w:sz="8" w:space="0" w:color="000000"/>
            </w:tcBorders>
          </w:tcPr>
          <w:p w14:paraId="00000422"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Кількість кредитів</w:t>
            </w:r>
          </w:p>
        </w:tc>
        <w:tc>
          <w:tcPr>
            <w:tcW w:w="1458" w:type="dxa"/>
            <w:tcBorders>
              <w:top w:val="single" w:sz="8" w:space="0" w:color="000000"/>
              <w:left w:val="single" w:sz="8" w:space="0" w:color="000000"/>
              <w:bottom w:val="single" w:sz="8" w:space="0" w:color="000000"/>
              <w:right w:val="single" w:sz="8" w:space="0" w:color="000000"/>
            </w:tcBorders>
          </w:tcPr>
          <w:p w14:paraId="00000423" w14:textId="77777777" w:rsidR="00974E05" w:rsidRDefault="008F5A25">
            <w:pPr>
              <w:pBdr>
                <w:top w:val="nil"/>
                <w:left w:val="nil"/>
                <w:bottom w:val="nil"/>
                <w:right w:val="nil"/>
                <w:between w:val="nil"/>
              </w:pBdr>
              <w:spacing w:after="280" w:line="240" w:lineRule="auto"/>
              <w:ind w:left="0" w:hanging="2"/>
              <w:jc w:val="center"/>
              <w:rPr>
                <w:color w:val="000000"/>
                <w:sz w:val="22"/>
                <w:szCs w:val="22"/>
              </w:rPr>
            </w:pPr>
            <w:r>
              <w:rPr>
                <w:color w:val="000000"/>
                <w:sz w:val="22"/>
                <w:szCs w:val="22"/>
              </w:rPr>
              <w:t>Форма</w:t>
            </w:r>
          </w:p>
          <w:p w14:paraId="00000424" w14:textId="77777777" w:rsidR="00974E05" w:rsidRDefault="008F5A25">
            <w:pPr>
              <w:pBdr>
                <w:top w:val="nil"/>
                <w:left w:val="nil"/>
                <w:bottom w:val="nil"/>
                <w:right w:val="nil"/>
                <w:between w:val="nil"/>
              </w:pBdr>
              <w:spacing w:before="280" w:line="240" w:lineRule="auto"/>
              <w:ind w:left="0" w:hanging="2"/>
              <w:jc w:val="center"/>
              <w:rPr>
                <w:color w:val="000000"/>
                <w:sz w:val="22"/>
                <w:szCs w:val="22"/>
              </w:rPr>
            </w:pPr>
            <w:proofErr w:type="spellStart"/>
            <w:r>
              <w:rPr>
                <w:color w:val="000000"/>
                <w:sz w:val="22"/>
                <w:szCs w:val="22"/>
              </w:rPr>
              <w:t>підсумк</w:t>
            </w:r>
            <w:proofErr w:type="spellEnd"/>
            <w:r>
              <w:rPr>
                <w:color w:val="000000"/>
                <w:sz w:val="22"/>
                <w:szCs w:val="22"/>
              </w:rPr>
              <w:t>. контролю</w:t>
            </w:r>
          </w:p>
        </w:tc>
      </w:tr>
      <w:tr w:rsidR="00974E05" w14:paraId="2D53E8D2" w14:textId="77777777">
        <w:tc>
          <w:tcPr>
            <w:tcW w:w="10095" w:type="dxa"/>
            <w:gridSpan w:val="4"/>
            <w:tcBorders>
              <w:top w:val="single" w:sz="8" w:space="0" w:color="000000"/>
              <w:left w:val="single" w:sz="8" w:space="0" w:color="000000"/>
              <w:bottom w:val="single" w:sz="8" w:space="0" w:color="000000"/>
              <w:right w:val="single" w:sz="8" w:space="0" w:color="000000"/>
            </w:tcBorders>
          </w:tcPr>
          <w:p w14:paraId="00000425"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b/>
                <w:color w:val="000000"/>
                <w:sz w:val="22"/>
                <w:szCs w:val="22"/>
              </w:rPr>
              <w:t>Обов’язкові компоненти ОП</w:t>
            </w:r>
          </w:p>
        </w:tc>
      </w:tr>
      <w:tr w:rsidR="00974E05" w14:paraId="071785FA" w14:textId="77777777">
        <w:tc>
          <w:tcPr>
            <w:tcW w:w="851" w:type="dxa"/>
            <w:tcBorders>
              <w:top w:val="single" w:sz="8" w:space="0" w:color="000000"/>
              <w:left w:val="single" w:sz="8" w:space="0" w:color="000000"/>
              <w:bottom w:val="single" w:sz="4" w:space="0" w:color="000000"/>
            </w:tcBorders>
          </w:tcPr>
          <w:p w14:paraId="00000429" w14:textId="06E49568"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w:t>
            </w:r>
            <w:r w:rsidR="00F90F65">
              <w:rPr>
                <w:color w:val="000000"/>
                <w:sz w:val="22"/>
                <w:szCs w:val="22"/>
              </w:rPr>
              <w:t>1</w:t>
            </w:r>
          </w:p>
        </w:tc>
        <w:tc>
          <w:tcPr>
            <w:tcW w:w="6652" w:type="dxa"/>
            <w:tcBorders>
              <w:top w:val="single" w:sz="8" w:space="0" w:color="000000"/>
              <w:left w:val="single" w:sz="8" w:space="0" w:color="000000"/>
              <w:bottom w:val="single" w:sz="4" w:space="0" w:color="000000"/>
            </w:tcBorders>
          </w:tcPr>
          <w:p w14:paraId="0000042A"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Державно-приватне партнерство</w:t>
            </w:r>
          </w:p>
        </w:tc>
        <w:tc>
          <w:tcPr>
            <w:tcW w:w="1134" w:type="dxa"/>
            <w:tcBorders>
              <w:top w:val="single" w:sz="8" w:space="0" w:color="000000"/>
              <w:left w:val="single" w:sz="8" w:space="0" w:color="000000"/>
              <w:bottom w:val="single" w:sz="4" w:space="0" w:color="000000"/>
            </w:tcBorders>
          </w:tcPr>
          <w:p w14:paraId="0000042B"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8" w:space="0" w:color="000000"/>
              <w:left w:val="single" w:sz="8" w:space="0" w:color="000000"/>
              <w:bottom w:val="single" w:sz="4" w:space="0" w:color="000000"/>
              <w:right w:val="single" w:sz="8" w:space="0" w:color="000000"/>
            </w:tcBorders>
          </w:tcPr>
          <w:p w14:paraId="0000042C"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залік</w:t>
            </w:r>
          </w:p>
        </w:tc>
      </w:tr>
      <w:tr w:rsidR="00974E05" w14:paraId="2C7B7873" w14:textId="77777777">
        <w:tc>
          <w:tcPr>
            <w:tcW w:w="851" w:type="dxa"/>
            <w:tcBorders>
              <w:top w:val="single" w:sz="8" w:space="0" w:color="000000"/>
              <w:left w:val="single" w:sz="8" w:space="0" w:color="000000"/>
              <w:bottom w:val="single" w:sz="4" w:space="0" w:color="000000"/>
            </w:tcBorders>
          </w:tcPr>
          <w:p w14:paraId="0000042D" w14:textId="747E9CE4"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w:t>
            </w:r>
            <w:r>
              <w:rPr>
                <w:color w:val="000000"/>
                <w:sz w:val="22"/>
                <w:szCs w:val="22"/>
              </w:rPr>
              <w:t>2.</w:t>
            </w:r>
          </w:p>
        </w:tc>
        <w:tc>
          <w:tcPr>
            <w:tcW w:w="6652" w:type="dxa"/>
            <w:tcBorders>
              <w:top w:val="single" w:sz="8" w:space="0" w:color="000000"/>
              <w:left w:val="single" w:sz="8" w:space="0" w:color="000000"/>
              <w:bottom w:val="single" w:sz="4" w:space="0" w:color="000000"/>
            </w:tcBorders>
          </w:tcPr>
          <w:p w14:paraId="0000042E"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Стратегічний менеджмент</w:t>
            </w:r>
          </w:p>
        </w:tc>
        <w:tc>
          <w:tcPr>
            <w:tcW w:w="1134" w:type="dxa"/>
            <w:tcBorders>
              <w:top w:val="single" w:sz="8" w:space="0" w:color="000000"/>
              <w:left w:val="single" w:sz="8" w:space="0" w:color="000000"/>
              <w:bottom w:val="single" w:sz="4" w:space="0" w:color="000000"/>
            </w:tcBorders>
          </w:tcPr>
          <w:p w14:paraId="0000042F"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8" w:space="0" w:color="000000"/>
              <w:left w:val="single" w:sz="8" w:space="0" w:color="000000"/>
              <w:bottom w:val="single" w:sz="4" w:space="0" w:color="000000"/>
              <w:right w:val="single" w:sz="8" w:space="0" w:color="000000"/>
            </w:tcBorders>
          </w:tcPr>
          <w:p w14:paraId="00000430"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17C8A933" w14:textId="77777777">
        <w:tc>
          <w:tcPr>
            <w:tcW w:w="851" w:type="dxa"/>
            <w:tcBorders>
              <w:top w:val="single" w:sz="8" w:space="0" w:color="000000"/>
              <w:left w:val="single" w:sz="8" w:space="0" w:color="000000"/>
              <w:bottom w:val="single" w:sz="4" w:space="0" w:color="000000"/>
            </w:tcBorders>
          </w:tcPr>
          <w:p w14:paraId="00000431" w14:textId="4DAFF6F3"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w:t>
            </w:r>
            <w:r>
              <w:rPr>
                <w:color w:val="000000"/>
                <w:sz w:val="22"/>
                <w:szCs w:val="22"/>
              </w:rPr>
              <w:t>3</w:t>
            </w:r>
          </w:p>
        </w:tc>
        <w:tc>
          <w:tcPr>
            <w:tcW w:w="6652" w:type="dxa"/>
            <w:tcBorders>
              <w:top w:val="single" w:sz="8" w:space="0" w:color="000000"/>
              <w:left w:val="single" w:sz="8" w:space="0" w:color="000000"/>
              <w:bottom w:val="single" w:sz="4" w:space="0" w:color="000000"/>
            </w:tcBorders>
          </w:tcPr>
          <w:p w14:paraId="00000432"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Інновації та інноваційна економіка</w:t>
            </w:r>
          </w:p>
        </w:tc>
        <w:tc>
          <w:tcPr>
            <w:tcW w:w="1134" w:type="dxa"/>
            <w:tcBorders>
              <w:top w:val="single" w:sz="8" w:space="0" w:color="000000"/>
              <w:left w:val="single" w:sz="8" w:space="0" w:color="000000"/>
              <w:bottom w:val="single" w:sz="4" w:space="0" w:color="000000"/>
            </w:tcBorders>
          </w:tcPr>
          <w:p w14:paraId="00000433"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8" w:space="0" w:color="000000"/>
              <w:left w:val="single" w:sz="8" w:space="0" w:color="000000"/>
              <w:bottom w:val="single" w:sz="4" w:space="0" w:color="000000"/>
              <w:right w:val="single" w:sz="8" w:space="0" w:color="000000"/>
            </w:tcBorders>
          </w:tcPr>
          <w:p w14:paraId="00000434"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080FBFB4" w14:textId="77777777">
        <w:tc>
          <w:tcPr>
            <w:tcW w:w="851" w:type="dxa"/>
            <w:tcBorders>
              <w:top w:val="single" w:sz="4" w:space="0" w:color="000000"/>
              <w:left w:val="single" w:sz="8" w:space="0" w:color="000000"/>
              <w:bottom w:val="single" w:sz="4" w:space="0" w:color="000000"/>
            </w:tcBorders>
          </w:tcPr>
          <w:p w14:paraId="00000435" w14:textId="15A34A0A"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.4</w:t>
            </w:r>
          </w:p>
        </w:tc>
        <w:tc>
          <w:tcPr>
            <w:tcW w:w="6652" w:type="dxa"/>
            <w:tcBorders>
              <w:top w:val="single" w:sz="4" w:space="0" w:color="000000"/>
              <w:left w:val="single" w:sz="8" w:space="0" w:color="000000"/>
              <w:bottom w:val="single" w:sz="4" w:space="0" w:color="000000"/>
            </w:tcBorders>
          </w:tcPr>
          <w:p w14:paraId="00000436"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Управління комунікаціями, конфліктами та бізнес-етика</w:t>
            </w:r>
          </w:p>
        </w:tc>
        <w:tc>
          <w:tcPr>
            <w:tcW w:w="1134" w:type="dxa"/>
            <w:tcBorders>
              <w:top w:val="single" w:sz="4" w:space="0" w:color="000000"/>
              <w:left w:val="single" w:sz="8" w:space="0" w:color="000000"/>
              <w:bottom w:val="single" w:sz="4" w:space="0" w:color="000000"/>
            </w:tcBorders>
          </w:tcPr>
          <w:p w14:paraId="00000437"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4" w:space="0" w:color="000000"/>
              <w:left w:val="single" w:sz="8" w:space="0" w:color="000000"/>
              <w:bottom w:val="single" w:sz="4" w:space="0" w:color="000000"/>
              <w:right w:val="single" w:sz="8" w:space="0" w:color="000000"/>
            </w:tcBorders>
          </w:tcPr>
          <w:p w14:paraId="00000438"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5F3A1C61" w14:textId="77777777">
        <w:tc>
          <w:tcPr>
            <w:tcW w:w="851" w:type="dxa"/>
            <w:tcBorders>
              <w:top w:val="single" w:sz="4" w:space="0" w:color="000000"/>
              <w:left w:val="single" w:sz="8" w:space="0" w:color="000000"/>
              <w:bottom w:val="single" w:sz="4" w:space="0" w:color="000000"/>
            </w:tcBorders>
          </w:tcPr>
          <w:p w14:paraId="00000439" w14:textId="379C40B7"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.5</w:t>
            </w:r>
          </w:p>
        </w:tc>
        <w:tc>
          <w:tcPr>
            <w:tcW w:w="6652" w:type="dxa"/>
            <w:tcBorders>
              <w:top w:val="single" w:sz="4" w:space="0" w:color="000000"/>
              <w:left w:val="single" w:sz="8" w:space="0" w:color="000000"/>
              <w:bottom w:val="single" w:sz="4" w:space="0" w:color="000000"/>
            </w:tcBorders>
          </w:tcPr>
          <w:p w14:paraId="0000043A"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Управління та діагностування бізнес-</w:t>
            </w:r>
            <w:proofErr w:type="spellStart"/>
            <w:r>
              <w:rPr>
                <w:color w:val="000000"/>
                <w:sz w:val="22"/>
                <w:szCs w:val="22"/>
              </w:rPr>
              <w:t>проєктів</w:t>
            </w:r>
            <w:proofErr w:type="spellEnd"/>
          </w:p>
        </w:tc>
        <w:tc>
          <w:tcPr>
            <w:tcW w:w="1134" w:type="dxa"/>
            <w:tcBorders>
              <w:top w:val="single" w:sz="4" w:space="0" w:color="000000"/>
              <w:left w:val="single" w:sz="8" w:space="0" w:color="000000"/>
              <w:bottom w:val="single" w:sz="4" w:space="0" w:color="000000"/>
            </w:tcBorders>
          </w:tcPr>
          <w:p w14:paraId="0000043B"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5.0</w:t>
            </w:r>
          </w:p>
        </w:tc>
        <w:tc>
          <w:tcPr>
            <w:tcW w:w="1458" w:type="dxa"/>
            <w:tcBorders>
              <w:top w:val="single" w:sz="4" w:space="0" w:color="000000"/>
              <w:left w:val="single" w:sz="8" w:space="0" w:color="000000"/>
              <w:bottom w:val="single" w:sz="4" w:space="0" w:color="000000"/>
              <w:right w:val="single" w:sz="8" w:space="0" w:color="000000"/>
            </w:tcBorders>
          </w:tcPr>
          <w:p w14:paraId="0000043C"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535F93B9" w14:textId="77777777">
        <w:tc>
          <w:tcPr>
            <w:tcW w:w="851" w:type="dxa"/>
            <w:tcBorders>
              <w:top w:val="single" w:sz="4" w:space="0" w:color="000000"/>
              <w:left w:val="single" w:sz="8" w:space="0" w:color="000000"/>
              <w:bottom w:val="single" w:sz="4" w:space="0" w:color="000000"/>
            </w:tcBorders>
          </w:tcPr>
          <w:p w14:paraId="0000043D" w14:textId="26DE9FAB"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.6</w:t>
            </w:r>
          </w:p>
        </w:tc>
        <w:tc>
          <w:tcPr>
            <w:tcW w:w="6652" w:type="dxa"/>
            <w:tcBorders>
              <w:top w:val="single" w:sz="4" w:space="0" w:color="000000"/>
              <w:left w:val="single" w:sz="8" w:space="0" w:color="000000"/>
              <w:bottom w:val="single" w:sz="4" w:space="0" w:color="000000"/>
            </w:tcBorders>
          </w:tcPr>
          <w:p w14:paraId="0000043E"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Управління конкурентоспроможністю підприємства</w:t>
            </w:r>
          </w:p>
        </w:tc>
        <w:tc>
          <w:tcPr>
            <w:tcW w:w="1134" w:type="dxa"/>
            <w:tcBorders>
              <w:top w:val="single" w:sz="4" w:space="0" w:color="000000"/>
              <w:left w:val="single" w:sz="8" w:space="0" w:color="000000"/>
              <w:bottom w:val="single" w:sz="4" w:space="0" w:color="000000"/>
            </w:tcBorders>
          </w:tcPr>
          <w:p w14:paraId="0000043F"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5.0</w:t>
            </w:r>
          </w:p>
        </w:tc>
        <w:tc>
          <w:tcPr>
            <w:tcW w:w="1458" w:type="dxa"/>
            <w:tcBorders>
              <w:top w:val="single" w:sz="4" w:space="0" w:color="000000"/>
              <w:left w:val="single" w:sz="8" w:space="0" w:color="000000"/>
              <w:bottom w:val="single" w:sz="4" w:space="0" w:color="000000"/>
              <w:right w:val="single" w:sz="8" w:space="0" w:color="000000"/>
            </w:tcBorders>
          </w:tcPr>
          <w:p w14:paraId="00000440"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14B2FBEC" w14:textId="77777777">
        <w:tc>
          <w:tcPr>
            <w:tcW w:w="851" w:type="dxa"/>
            <w:tcBorders>
              <w:top w:val="single" w:sz="4" w:space="0" w:color="000000"/>
              <w:left w:val="single" w:sz="8" w:space="0" w:color="000000"/>
              <w:bottom w:val="single" w:sz="4" w:space="0" w:color="000000"/>
            </w:tcBorders>
          </w:tcPr>
          <w:p w14:paraId="00000441" w14:textId="27069A6B"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.7</w:t>
            </w:r>
          </w:p>
        </w:tc>
        <w:tc>
          <w:tcPr>
            <w:tcW w:w="6652" w:type="dxa"/>
            <w:tcBorders>
              <w:top w:val="single" w:sz="4" w:space="0" w:color="000000"/>
              <w:left w:val="single" w:sz="8" w:space="0" w:color="000000"/>
              <w:bottom w:val="single" w:sz="4" w:space="0" w:color="000000"/>
            </w:tcBorders>
          </w:tcPr>
          <w:p w14:paraId="00000442"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Корпоративне управління</w:t>
            </w:r>
          </w:p>
        </w:tc>
        <w:tc>
          <w:tcPr>
            <w:tcW w:w="1134" w:type="dxa"/>
            <w:tcBorders>
              <w:top w:val="single" w:sz="4" w:space="0" w:color="000000"/>
              <w:left w:val="single" w:sz="8" w:space="0" w:color="000000"/>
              <w:bottom w:val="single" w:sz="4" w:space="0" w:color="000000"/>
            </w:tcBorders>
          </w:tcPr>
          <w:p w14:paraId="00000443"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4" w:space="0" w:color="000000"/>
              <w:left w:val="single" w:sz="8" w:space="0" w:color="000000"/>
              <w:bottom w:val="single" w:sz="4" w:space="0" w:color="000000"/>
              <w:right w:val="single" w:sz="8" w:space="0" w:color="000000"/>
            </w:tcBorders>
          </w:tcPr>
          <w:p w14:paraId="00000444"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31774CCD" w14:textId="77777777">
        <w:tc>
          <w:tcPr>
            <w:tcW w:w="851" w:type="dxa"/>
            <w:tcBorders>
              <w:top w:val="single" w:sz="4" w:space="0" w:color="000000"/>
              <w:left w:val="single" w:sz="8" w:space="0" w:color="000000"/>
              <w:bottom w:val="single" w:sz="4" w:space="0" w:color="000000"/>
            </w:tcBorders>
          </w:tcPr>
          <w:p w14:paraId="00000445" w14:textId="30F68949"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.8</w:t>
            </w:r>
          </w:p>
        </w:tc>
        <w:tc>
          <w:tcPr>
            <w:tcW w:w="6652" w:type="dxa"/>
            <w:tcBorders>
              <w:top w:val="single" w:sz="4" w:space="0" w:color="000000"/>
              <w:left w:val="single" w:sz="8" w:space="0" w:color="000000"/>
              <w:bottom w:val="single" w:sz="4" w:space="0" w:color="000000"/>
            </w:tcBorders>
          </w:tcPr>
          <w:p w14:paraId="00000446"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Електронний бізнес</w:t>
            </w:r>
          </w:p>
        </w:tc>
        <w:tc>
          <w:tcPr>
            <w:tcW w:w="1134" w:type="dxa"/>
            <w:tcBorders>
              <w:top w:val="single" w:sz="4" w:space="0" w:color="000000"/>
              <w:left w:val="single" w:sz="8" w:space="0" w:color="000000"/>
              <w:bottom w:val="single" w:sz="4" w:space="0" w:color="000000"/>
            </w:tcBorders>
          </w:tcPr>
          <w:p w14:paraId="00000447"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4" w:space="0" w:color="000000"/>
              <w:left w:val="single" w:sz="8" w:space="0" w:color="000000"/>
              <w:bottom w:val="single" w:sz="4" w:space="0" w:color="000000"/>
              <w:right w:val="single" w:sz="8" w:space="0" w:color="000000"/>
            </w:tcBorders>
          </w:tcPr>
          <w:p w14:paraId="00000448"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48CA1390" w14:textId="77777777">
        <w:tc>
          <w:tcPr>
            <w:tcW w:w="851" w:type="dxa"/>
            <w:tcBorders>
              <w:top w:val="single" w:sz="4" w:space="0" w:color="000000"/>
              <w:left w:val="single" w:sz="8" w:space="0" w:color="000000"/>
              <w:bottom w:val="single" w:sz="4" w:space="0" w:color="000000"/>
            </w:tcBorders>
          </w:tcPr>
          <w:p w14:paraId="00000449" w14:textId="2F51538D"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.9</w:t>
            </w:r>
          </w:p>
        </w:tc>
        <w:tc>
          <w:tcPr>
            <w:tcW w:w="6652" w:type="dxa"/>
            <w:tcBorders>
              <w:top w:val="single" w:sz="4" w:space="0" w:color="000000"/>
              <w:left w:val="single" w:sz="8" w:space="0" w:color="000000"/>
              <w:bottom w:val="single" w:sz="4" w:space="0" w:color="000000"/>
            </w:tcBorders>
          </w:tcPr>
          <w:p w14:paraId="0000044A"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Управління якістю</w:t>
            </w:r>
          </w:p>
        </w:tc>
        <w:tc>
          <w:tcPr>
            <w:tcW w:w="1134" w:type="dxa"/>
            <w:tcBorders>
              <w:top w:val="single" w:sz="4" w:space="0" w:color="000000"/>
              <w:left w:val="single" w:sz="8" w:space="0" w:color="000000"/>
              <w:bottom w:val="single" w:sz="4" w:space="0" w:color="000000"/>
            </w:tcBorders>
          </w:tcPr>
          <w:p w14:paraId="0000044B"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4" w:space="0" w:color="000000"/>
              <w:left w:val="single" w:sz="8" w:space="0" w:color="000000"/>
              <w:bottom w:val="single" w:sz="4" w:space="0" w:color="000000"/>
              <w:right w:val="single" w:sz="8" w:space="0" w:color="000000"/>
            </w:tcBorders>
          </w:tcPr>
          <w:p w14:paraId="0000044C"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0B5D52E8" w14:textId="77777777">
        <w:tc>
          <w:tcPr>
            <w:tcW w:w="851" w:type="dxa"/>
            <w:tcBorders>
              <w:top w:val="single" w:sz="4" w:space="0" w:color="000000"/>
              <w:left w:val="single" w:sz="8" w:space="0" w:color="000000"/>
              <w:bottom w:val="single" w:sz="4" w:space="0" w:color="000000"/>
            </w:tcBorders>
          </w:tcPr>
          <w:p w14:paraId="0000044D" w14:textId="486E62F1"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.10</w:t>
            </w:r>
          </w:p>
        </w:tc>
        <w:tc>
          <w:tcPr>
            <w:tcW w:w="6652" w:type="dxa"/>
            <w:tcBorders>
              <w:top w:val="single" w:sz="4" w:space="0" w:color="000000"/>
              <w:left w:val="single" w:sz="8" w:space="0" w:color="000000"/>
              <w:bottom w:val="single" w:sz="4" w:space="0" w:color="000000"/>
            </w:tcBorders>
          </w:tcPr>
          <w:p w14:paraId="0000044E"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Соціальна відповідальність бізнесу</w:t>
            </w:r>
          </w:p>
        </w:tc>
        <w:tc>
          <w:tcPr>
            <w:tcW w:w="1134" w:type="dxa"/>
            <w:tcBorders>
              <w:top w:val="single" w:sz="4" w:space="0" w:color="000000"/>
              <w:left w:val="single" w:sz="8" w:space="0" w:color="000000"/>
              <w:bottom w:val="single" w:sz="4" w:space="0" w:color="000000"/>
            </w:tcBorders>
          </w:tcPr>
          <w:p w14:paraId="0000044F"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4" w:space="0" w:color="000000"/>
              <w:left w:val="single" w:sz="8" w:space="0" w:color="000000"/>
              <w:bottom w:val="single" w:sz="4" w:space="0" w:color="000000"/>
              <w:right w:val="single" w:sz="8" w:space="0" w:color="000000"/>
            </w:tcBorders>
          </w:tcPr>
          <w:p w14:paraId="00000450"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залік</w:t>
            </w:r>
          </w:p>
        </w:tc>
      </w:tr>
      <w:tr w:rsidR="00974E05" w14:paraId="16424EB9" w14:textId="77777777">
        <w:trPr>
          <w:trHeight w:val="56"/>
        </w:trPr>
        <w:tc>
          <w:tcPr>
            <w:tcW w:w="851" w:type="dxa"/>
            <w:tcBorders>
              <w:top w:val="single" w:sz="4" w:space="0" w:color="000000"/>
              <w:left w:val="single" w:sz="8" w:space="0" w:color="000000"/>
              <w:bottom w:val="single" w:sz="4" w:space="0" w:color="000000"/>
            </w:tcBorders>
          </w:tcPr>
          <w:p w14:paraId="00000451" w14:textId="62ABF3F8"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.11</w:t>
            </w:r>
          </w:p>
        </w:tc>
        <w:tc>
          <w:tcPr>
            <w:tcW w:w="6652" w:type="dxa"/>
            <w:tcBorders>
              <w:top w:val="single" w:sz="4" w:space="0" w:color="000000"/>
              <w:left w:val="single" w:sz="8" w:space="0" w:color="000000"/>
              <w:bottom w:val="single" w:sz="4" w:space="0" w:color="000000"/>
            </w:tcBorders>
            <w:vAlign w:val="center"/>
          </w:tcPr>
          <w:p w14:paraId="00000452"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Виробнича (переддипломна) практика</w:t>
            </w:r>
          </w:p>
        </w:tc>
        <w:tc>
          <w:tcPr>
            <w:tcW w:w="1134" w:type="dxa"/>
            <w:tcBorders>
              <w:top w:val="single" w:sz="4" w:space="0" w:color="000000"/>
              <w:left w:val="single" w:sz="8" w:space="0" w:color="000000"/>
              <w:bottom w:val="single" w:sz="4" w:space="0" w:color="000000"/>
            </w:tcBorders>
          </w:tcPr>
          <w:p w14:paraId="00000453"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8.0</w:t>
            </w:r>
          </w:p>
        </w:tc>
        <w:tc>
          <w:tcPr>
            <w:tcW w:w="1458" w:type="dxa"/>
            <w:tcBorders>
              <w:top w:val="single" w:sz="4" w:space="0" w:color="000000"/>
              <w:left w:val="single" w:sz="8" w:space="0" w:color="000000"/>
              <w:bottom w:val="single" w:sz="4" w:space="0" w:color="000000"/>
              <w:right w:val="single" w:sz="8" w:space="0" w:color="000000"/>
            </w:tcBorders>
          </w:tcPr>
          <w:p w14:paraId="00000454"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08D2CAC7" w14:textId="77777777">
        <w:trPr>
          <w:trHeight w:val="56"/>
        </w:trPr>
        <w:tc>
          <w:tcPr>
            <w:tcW w:w="851" w:type="dxa"/>
            <w:tcBorders>
              <w:top w:val="single" w:sz="4" w:space="0" w:color="000000"/>
              <w:left w:val="single" w:sz="8" w:space="0" w:color="000000"/>
              <w:bottom w:val="single" w:sz="4" w:space="0" w:color="000000"/>
            </w:tcBorders>
          </w:tcPr>
          <w:p w14:paraId="00000455" w14:textId="02D8F050"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ОК</w:t>
            </w:r>
            <w:r w:rsidR="00F90F65">
              <w:rPr>
                <w:sz w:val="22"/>
                <w:szCs w:val="22"/>
              </w:rPr>
              <w:t>.12</w:t>
            </w:r>
          </w:p>
        </w:tc>
        <w:tc>
          <w:tcPr>
            <w:tcW w:w="6652" w:type="dxa"/>
            <w:tcBorders>
              <w:top w:val="single" w:sz="4" w:space="0" w:color="000000"/>
              <w:left w:val="single" w:sz="8" w:space="0" w:color="000000"/>
              <w:bottom w:val="single" w:sz="4" w:space="0" w:color="000000"/>
            </w:tcBorders>
            <w:vAlign w:val="center"/>
          </w:tcPr>
          <w:p w14:paraId="00000456"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 xml:space="preserve">Кваліфікаційна робота </w:t>
            </w:r>
          </w:p>
        </w:tc>
        <w:tc>
          <w:tcPr>
            <w:tcW w:w="1134" w:type="dxa"/>
            <w:tcBorders>
              <w:top w:val="single" w:sz="4" w:space="0" w:color="000000"/>
              <w:left w:val="single" w:sz="8" w:space="0" w:color="000000"/>
              <w:bottom w:val="single" w:sz="4" w:space="0" w:color="000000"/>
            </w:tcBorders>
          </w:tcPr>
          <w:p w14:paraId="00000457"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10.0</w:t>
            </w:r>
          </w:p>
        </w:tc>
        <w:tc>
          <w:tcPr>
            <w:tcW w:w="1458" w:type="dxa"/>
            <w:tcBorders>
              <w:top w:val="single" w:sz="4" w:space="0" w:color="000000"/>
              <w:left w:val="single" w:sz="8" w:space="0" w:color="000000"/>
              <w:bottom w:val="single" w:sz="4" w:space="0" w:color="000000"/>
              <w:right w:val="single" w:sz="8" w:space="0" w:color="000000"/>
            </w:tcBorders>
          </w:tcPr>
          <w:p w14:paraId="00000458"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захист</w:t>
            </w:r>
          </w:p>
        </w:tc>
      </w:tr>
      <w:tr w:rsidR="00974E05" w14:paraId="19B9F748" w14:textId="77777777">
        <w:tc>
          <w:tcPr>
            <w:tcW w:w="7503" w:type="dxa"/>
            <w:gridSpan w:val="2"/>
            <w:tcBorders>
              <w:top w:val="single" w:sz="4" w:space="0" w:color="000000"/>
              <w:left w:val="single" w:sz="8" w:space="0" w:color="000000"/>
              <w:bottom w:val="single" w:sz="4" w:space="0" w:color="000000"/>
            </w:tcBorders>
          </w:tcPr>
          <w:p w14:paraId="00000459" w14:textId="77777777" w:rsidR="00974E05" w:rsidRDefault="008F5A25">
            <w:pPr>
              <w:pBdr>
                <w:top w:val="nil"/>
                <w:left w:val="nil"/>
                <w:bottom w:val="nil"/>
                <w:right w:val="nil"/>
                <w:between w:val="nil"/>
              </w:pBdr>
              <w:spacing w:line="240" w:lineRule="auto"/>
              <w:ind w:left="0" w:hanging="2"/>
              <w:rPr>
                <w:color w:val="000000"/>
                <w:sz w:val="22"/>
                <w:szCs w:val="22"/>
              </w:rPr>
            </w:pPr>
            <w:r>
              <w:rPr>
                <w:i/>
                <w:color w:val="000000"/>
                <w:sz w:val="22"/>
                <w:szCs w:val="22"/>
              </w:rPr>
              <w:t>Загальний обсяг обов'язкових компонент:</w:t>
            </w:r>
          </w:p>
        </w:tc>
        <w:tc>
          <w:tcPr>
            <w:tcW w:w="2592" w:type="dxa"/>
            <w:gridSpan w:val="2"/>
            <w:tcBorders>
              <w:top w:val="single" w:sz="4" w:space="0" w:color="000000"/>
              <w:left w:val="single" w:sz="8" w:space="0" w:color="000000"/>
              <w:bottom w:val="single" w:sz="4" w:space="0" w:color="000000"/>
              <w:right w:val="single" w:sz="8" w:space="0" w:color="000000"/>
            </w:tcBorders>
          </w:tcPr>
          <w:p w14:paraId="0000045B"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48</w:t>
            </w:r>
          </w:p>
        </w:tc>
      </w:tr>
      <w:tr w:rsidR="00974E05" w14:paraId="0E504779" w14:textId="77777777">
        <w:tc>
          <w:tcPr>
            <w:tcW w:w="7503" w:type="dxa"/>
            <w:gridSpan w:val="2"/>
            <w:tcBorders>
              <w:top w:val="single" w:sz="4" w:space="0" w:color="000000"/>
              <w:left w:val="single" w:sz="8" w:space="0" w:color="000000"/>
              <w:bottom w:val="single" w:sz="4" w:space="0" w:color="000000"/>
            </w:tcBorders>
          </w:tcPr>
          <w:p w14:paraId="0000045D" w14:textId="77777777" w:rsidR="00974E05" w:rsidRDefault="008F5A25">
            <w:pPr>
              <w:pBdr>
                <w:top w:val="nil"/>
                <w:left w:val="nil"/>
                <w:bottom w:val="nil"/>
                <w:right w:val="nil"/>
                <w:between w:val="nil"/>
              </w:pBdr>
              <w:spacing w:line="240" w:lineRule="auto"/>
              <w:ind w:left="0" w:hanging="2"/>
              <w:rPr>
                <w:color w:val="000000"/>
                <w:sz w:val="22"/>
                <w:szCs w:val="22"/>
              </w:rPr>
            </w:pPr>
            <w:r>
              <w:rPr>
                <w:b/>
                <w:color w:val="000000"/>
                <w:sz w:val="22"/>
                <w:szCs w:val="22"/>
              </w:rPr>
              <w:t>Загальний обсяг обов'язкових компонент</w:t>
            </w:r>
            <w:r>
              <w:rPr>
                <w:color w:val="000000"/>
                <w:sz w:val="22"/>
                <w:szCs w:val="22"/>
              </w:rPr>
              <w:t>:</w:t>
            </w:r>
          </w:p>
        </w:tc>
        <w:tc>
          <w:tcPr>
            <w:tcW w:w="2592" w:type="dxa"/>
            <w:gridSpan w:val="2"/>
            <w:tcBorders>
              <w:top w:val="single" w:sz="4" w:space="0" w:color="000000"/>
              <w:left w:val="single" w:sz="8" w:space="0" w:color="000000"/>
              <w:bottom w:val="single" w:sz="4" w:space="0" w:color="000000"/>
              <w:right w:val="single" w:sz="8" w:space="0" w:color="000000"/>
            </w:tcBorders>
          </w:tcPr>
          <w:p w14:paraId="0000045F"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b/>
                <w:color w:val="000000"/>
                <w:sz w:val="22"/>
                <w:szCs w:val="22"/>
              </w:rPr>
              <w:t>60</w:t>
            </w:r>
          </w:p>
        </w:tc>
      </w:tr>
      <w:tr w:rsidR="00974E05" w14:paraId="38D296EB" w14:textId="77777777">
        <w:tc>
          <w:tcPr>
            <w:tcW w:w="10095" w:type="dxa"/>
            <w:gridSpan w:val="4"/>
            <w:tcBorders>
              <w:top w:val="single" w:sz="8" w:space="0" w:color="000000"/>
              <w:left w:val="single" w:sz="8" w:space="0" w:color="000000"/>
              <w:bottom w:val="single" w:sz="8" w:space="0" w:color="000000"/>
              <w:right w:val="single" w:sz="8" w:space="0" w:color="000000"/>
            </w:tcBorders>
          </w:tcPr>
          <w:p w14:paraId="00000461"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b/>
                <w:color w:val="000000"/>
                <w:sz w:val="22"/>
                <w:szCs w:val="22"/>
              </w:rPr>
              <w:t>Вибіркові компоненти ОП *</w:t>
            </w:r>
          </w:p>
        </w:tc>
      </w:tr>
      <w:tr w:rsidR="00974E05" w14:paraId="01F4846D" w14:textId="77777777">
        <w:tc>
          <w:tcPr>
            <w:tcW w:w="851" w:type="dxa"/>
            <w:tcBorders>
              <w:top w:val="single" w:sz="8" w:space="0" w:color="000000"/>
              <w:left w:val="single" w:sz="8" w:space="0" w:color="000000"/>
              <w:bottom w:val="single" w:sz="8" w:space="0" w:color="000000"/>
            </w:tcBorders>
          </w:tcPr>
          <w:p w14:paraId="00000465" w14:textId="247A4FB8"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ВК</w:t>
            </w:r>
            <w:r w:rsidR="00F90F65">
              <w:rPr>
                <w:sz w:val="22"/>
                <w:szCs w:val="22"/>
              </w:rPr>
              <w:t>.</w:t>
            </w:r>
            <w:r>
              <w:rPr>
                <w:color w:val="000000"/>
                <w:sz w:val="22"/>
                <w:szCs w:val="22"/>
              </w:rPr>
              <w:t>1</w:t>
            </w:r>
          </w:p>
        </w:tc>
        <w:tc>
          <w:tcPr>
            <w:tcW w:w="6652" w:type="dxa"/>
            <w:tcBorders>
              <w:top w:val="single" w:sz="8" w:space="0" w:color="000000"/>
              <w:left w:val="single" w:sz="8" w:space="0" w:color="000000"/>
              <w:bottom w:val="single" w:sz="8" w:space="0" w:color="000000"/>
            </w:tcBorders>
          </w:tcPr>
          <w:p w14:paraId="00000466" w14:textId="77777777" w:rsidR="00974E05" w:rsidRDefault="008F5A25">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Вибіркова навчальна дисципліна 1 </w:t>
            </w:r>
          </w:p>
        </w:tc>
        <w:tc>
          <w:tcPr>
            <w:tcW w:w="1134" w:type="dxa"/>
            <w:tcBorders>
              <w:top w:val="single" w:sz="8" w:space="0" w:color="000000"/>
              <w:left w:val="single" w:sz="8" w:space="0" w:color="000000"/>
              <w:bottom w:val="single" w:sz="8" w:space="0" w:color="000000"/>
            </w:tcBorders>
          </w:tcPr>
          <w:p w14:paraId="00000467"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8" w:space="0" w:color="000000"/>
              <w:left w:val="single" w:sz="8" w:space="0" w:color="000000"/>
              <w:bottom w:val="single" w:sz="8" w:space="0" w:color="000000"/>
              <w:right w:val="single" w:sz="8" w:space="0" w:color="000000"/>
            </w:tcBorders>
          </w:tcPr>
          <w:p w14:paraId="00000468"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1C88EEEA" w14:textId="77777777">
        <w:tc>
          <w:tcPr>
            <w:tcW w:w="851" w:type="dxa"/>
            <w:tcBorders>
              <w:top w:val="single" w:sz="8" w:space="0" w:color="000000"/>
              <w:left w:val="single" w:sz="8" w:space="0" w:color="000000"/>
              <w:bottom w:val="single" w:sz="8" w:space="0" w:color="000000"/>
            </w:tcBorders>
          </w:tcPr>
          <w:p w14:paraId="00000469" w14:textId="02E9C3DD"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ВК</w:t>
            </w:r>
            <w:r w:rsidR="00F90F65">
              <w:rPr>
                <w:sz w:val="22"/>
                <w:szCs w:val="22"/>
              </w:rPr>
              <w:t>.</w:t>
            </w:r>
            <w:r>
              <w:rPr>
                <w:color w:val="000000"/>
                <w:sz w:val="22"/>
                <w:szCs w:val="22"/>
              </w:rPr>
              <w:t>2</w:t>
            </w:r>
          </w:p>
        </w:tc>
        <w:tc>
          <w:tcPr>
            <w:tcW w:w="6652" w:type="dxa"/>
            <w:tcBorders>
              <w:top w:val="single" w:sz="8" w:space="0" w:color="000000"/>
              <w:left w:val="single" w:sz="8" w:space="0" w:color="000000"/>
              <w:bottom w:val="single" w:sz="8" w:space="0" w:color="000000"/>
            </w:tcBorders>
          </w:tcPr>
          <w:p w14:paraId="0000046A" w14:textId="77777777" w:rsidR="00974E05" w:rsidRDefault="008F5A25">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Вибіркова навчальна дисципліна 2 </w:t>
            </w:r>
          </w:p>
        </w:tc>
        <w:tc>
          <w:tcPr>
            <w:tcW w:w="1134" w:type="dxa"/>
            <w:tcBorders>
              <w:top w:val="single" w:sz="8" w:space="0" w:color="000000"/>
              <w:left w:val="single" w:sz="8" w:space="0" w:color="000000"/>
              <w:bottom w:val="single" w:sz="8" w:space="0" w:color="000000"/>
            </w:tcBorders>
          </w:tcPr>
          <w:p w14:paraId="0000046B"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8" w:space="0" w:color="000000"/>
              <w:left w:val="single" w:sz="8" w:space="0" w:color="000000"/>
              <w:bottom w:val="single" w:sz="8" w:space="0" w:color="000000"/>
              <w:right w:val="single" w:sz="8" w:space="0" w:color="000000"/>
            </w:tcBorders>
          </w:tcPr>
          <w:p w14:paraId="0000046C"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екзамен</w:t>
            </w:r>
          </w:p>
        </w:tc>
      </w:tr>
      <w:tr w:rsidR="00974E05" w14:paraId="4C424C05" w14:textId="77777777">
        <w:tc>
          <w:tcPr>
            <w:tcW w:w="851" w:type="dxa"/>
            <w:tcBorders>
              <w:top w:val="single" w:sz="8" w:space="0" w:color="000000"/>
              <w:left w:val="single" w:sz="8" w:space="0" w:color="000000"/>
              <w:bottom w:val="single" w:sz="8" w:space="0" w:color="000000"/>
            </w:tcBorders>
          </w:tcPr>
          <w:p w14:paraId="0000046D" w14:textId="56E48433"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ВК</w:t>
            </w:r>
            <w:r w:rsidR="00F90F65">
              <w:rPr>
                <w:sz w:val="22"/>
                <w:szCs w:val="22"/>
              </w:rPr>
              <w:t>.</w:t>
            </w:r>
            <w:r>
              <w:rPr>
                <w:sz w:val="22"/>
                <w:szCs w:val="22"/>
              </w:rPr>
              <w:t>3</w:t>
            </w:r>
          </w:p>
        </w:tc>
        <w:tc>
          <w:tcPr>
            <w:tcW w:w="6652" w:type="dxa"/>
            <w:tcBorders>
              <w:top w:val="single" w:sz="8" w:space="0" w:color="000000"/>
              <w:left w:val="single" w:sz="8" w:space="0" w:color="000000"/>
              <w:bottom w:val="single" w:sz="8" w:space="0" w:color="000000"/>
            </w:tcBorders>
          </w:tcPr>
          <w:p w14:paraId="0000046E" w14:textId="77777777" w:rsidR="00974E05" w:rsidRDefault="008F5A25">
            <w:pPr>
              <w:pBdr>
                <w:top w:val="nil"/>
                <w:left w:val="nil"/>
                <w:bottom w:val="nil"/>
                <w:right w:val="nil"/>
                <w:between w:val="nil"/>
              </w:pBdr>
              <w:spacing w:line="240" w:lineRule="auto"/>
              <w:ind w:left="0" w:hanging="2"/>
              <w:rPr>
                <w:color w:val="000000"/>
                <w:sz w:val="22"/>
                <w:szCs w:val="22"/>
              </w:rPr>
            </w:pPr>
            <w:r>
              <w:rPr>
                <w:color w:val="000000"/>
                <w:sz w:val="22"/>
                <w:szCs w:val="22"/>
              </w:rPr>
              <w:t xml:space="preserve">Вибіркова навчальна дисципліна 3 </w:t>
            </w:r>
          </w:p>
        </w:tc>
        <w:tc>
          <w:tcPr>
            <w:tcW w:w="1134" w:type="dxa"/>
            <w:tcBorders>
              <w:top w:val="single" w:sz="8" w:space="0" w:color="000000"/>
              <w:left w:val="single" w:sz="8" w:space="0" w:color="000000"/>
              <w:bottom w:val="single" w:sz="8" w:space="0" w:color="000000"/>
            </w:tcBorders>
          </w:tcPr>
          <w:p w14:paraId="0000046F"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8" w:space="0" w:color="000000"/>
              <w:left w:val="single" w:sz="8" w:space="0" w:color="000000"/>
              <w:bottom w:val="single" w:sz="8" w:space="0" w:color="000000"/>
              <w:right w:val="single" w:sz="8" w:space="0" w:color="000000"/>
            </w:tcBorders>
          </w:tcPr>
          <w:p w14:paraId="00000470"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залік</w:t>
            </w:r>
          </w:p>
        </w:tc>
      </w:tr>
      <w:tr w:rsidR="00974E05" w14:paraId="266B3176" w14:textId="77777777">
        <w:tc>
          <w:tcPr>
            <w:tcW w:w="851" w:type="dxa"/>
            <w:tcBorders>
              <w:top w:val="single" w:sz="8" w:space="0" w:color="000000"/>
              <w:left w:val="single" w:sz="8" w:space="0" w:color="000000"/>
              <w:bottom w:val="single" w:sz="8" w:space="0" w:color="000000"/>
            </w:tcBorders>
          </w:tcPr>
          <w:p w14:paraId="00000471" w14:textId="5B3B93CB"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ВК</w:t>
            </w:r>
            <w:r w:rsidR="00F90F65">
              <w:rPr>
                <w:sz w:val="22"/>
                <w:szCs w:val="22"/>
              </w:rPr>
              <w:t>.</w:t>
            </w:r>
            <w:r>
              <w:rPr>
                <w:sz w:val="22"/>
                <w:szCs w:val="22"/>
              </w:rPr>
              <w:t>4</w:t>
            </w:r>
          </w:p>
        </w:tc>
        <w:tc>
          <w:tcPr>
            <w:tcW w:w="6652" w:type="dxa"/>
            <w:tcBorders>
              <w:top w:val="single" w:sz="8" w:space="0" w:color="000000"/>
              <w:left w:val="single" w:sz="8" w:space="0" w:color="000000"/>
              <w:bottom w:val="single" w:sz="8" w:space="0" w:color="000000"/>
            </w:tcBorders>
          </w:tcPr>
          <w:p w14:paraId="00000472" w14:textId="77777777" w:rsidR="00974E05" w:rsidRDefault="008F5A25">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Вибіркова навчальна дисципліна 4 </w:t>
            </w:r>
          </w:p>
        </w:tc>
        <w:tc>
          <w:tcPr>
            <w:tcW w:w="1134" w:type="dxa"/>
            <w:tcBorders>
              <w:top w:val="single" w:sz="8" w:space="0" w:color="000000"/>
              <w:left w:val="single" w:sz="8" w:space="0" w:color="000000"/>
              <w:bottom w:val="single" w:sz="8" w:space="0" w:color="000000"/>
            </w:tcBorders>
          </w:tcPr>
          <w:p w14:paraId="00000473"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8" w:space="0" w:color="000000"/>
              <w:left w:val="single" w:sz="8" w:space="0" w:color="000000"/>
              <w:bottom w:val="single" w:sz="8" w:space="0" w:color="000000"/>
              <w:right w:val="single" w:sz="8" w:space="0" w:color="000000"/>
            </w:tcBorders>
          </w:tcPr>
          <w:p w14:paraId="00000474"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залік</w:t>
            </w:r>
          </w:p>
        </w:tc>
      </w:tr>
      <w:tr w:rsidR="00974E05" w14:paraId="795546F1" w14:textId="77777777">
        <w:tc>
          <w:tcPr>
            <w:tcW w:w="851" w:type="dxa"/>
            <w:tcBorders>
              <w:top w:val="single" w:sz="8" w:space="0" w:color="000000"/>
              <w:left w:val="single" w:sz="8" w:space="0" w:color="000000"/>
              <w:bottom w:val="single" w:sz="8" w:space="0" w:color="000000"/>
            </w:tcBorders>
          </w:tcPr>
          <w:p w14:paraId="00000475" w14:textId="1E3DA52E" w:rsidR="00974E05" w:rsidRDefault="008F5A25">
            <w:pPr>
              <w:pBdr>
                <w:top w:val="nil"/>
                <w:left w:val="nil"/>
                <w:bottom w:val="nil"/>
                <w:right w:val="nil"/>
                <w:between w:val="nil"/>
              </w:pBdr>
              <w:spacing w:line="240" w:lineRule="auto"/>
              <w:ind w:left="0" w:hanging="2"/>
              <w:jc w:val="center"/>
              <w:rPr>
                <w:color w:val="000000"/>
                <w:sz w:val="22"/>
                <w:szCs w:val="22"/>
              </w:rPr>
            </w:pPr>
            <w:r>
              <w:rPr>
                <w:sz w:val="22"/>
                <w:szCs w:val="22"/>
              </w:rPr>
              <w:t>ВК</w:t>
            </w:r>
            <w:r w:rsidR="00F90F65">
              <w:rPr>
                <w:sz w:val="22"/>
                <w:szCs w:val="22"/>
              </w:rPr>
              <w:t>.</w:t>
            </w:r>
            <w:r>
              <w:rPr>
                <w:sz w:val="22"/>
                <w:szCs w:val="22"/>
              </w:rPr>
              <w:t>5</w:t>
            </w:r>
          </w:p>
        </w:tc>
        <w:tc>
          <w:tcPr>
            <w:tcW w:w="6652" w:type="dxa"/>
            <w:tcBorders>
              <w:top w:val="single" w:sz="8" w:space="0" w:color="000000"/>
              <w:left w:val="single" w:sz="8" w:space="0" w:color="000000"/>
              <w:bottom w:val="single" w:sz="8" w:space="0" w:color="000000"/>
            </w:tcBorders>
          </w:tcPr>
          <w:p w14:paraId="00000476" w14:textId="77777777" w:rsidR="00974E05" w:rsidRDefault="008F5A25">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Вибіркова навчальна дисципліна 5 </w:t>
            </w:r>
          </w:p>
        </w:tc>
        <w:tc>
          <w:tcPr>
            <w:tcW w:w="1134" w:type="dxa"/>
            <w:tcBorders>
              <w:top w:val="single" w:sz="8" w:space="0" w:color="000000"/>
              <w:left w:val="single" w:sz="8" w:space="0" w:color="000000"/>
              <w:bottom w:val="single" w:sz="8" w:space="0" w:color="000000"/>
            </w:tcBorders>
          </w:tcPr>
          <w:p w14:paraId="00000477"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4.0</w:t>
            </w:r>
          </w:p>
        </w:tc>
        <w:tc>
          <w:tcPr>
            <w:tcW w:w="1458" w:type="dxa"/>
            <w:tcBorders>
              <w:top w:val="single" w:sz="8" w:space="0" w:color="000000"/>
              <w:left w:val="single" w:sz="8" w:space="0" w:color="000000"/>
              <w:bottom w:val="single" w:sz="8" w:space="0" w:color="000000"/>
              <w:right w:val="single" w:sz="8" w:space="0" w:color="000000"/>
            </w:tcBorders>
          </w:tcPr>
          <w:p w14:paraId="00000478"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color w:val="000000"/>
                <w:sz w:val="22"/>
                <w:szCs w:val="22"/>
              </w:rPr>
              <w:t>залік</w:t>
            </w:r>
          </w:p>
        </w:tc>
      </w:tr>
      <w:tr w:rsidR="00974E05" w:rsidRPr="00F90F65" w14:paraId="578F8BE7" w14:textId="77777777">
        <w:tc>
          <w:tcPr>
            <w:tcW w:w="851" w:type="dxa"/>
            <w:tcBorders>
              <w:top w:val="single" w:sz="8" w:space="0" w:color="000000"/>
              <w:left w:val="single" w:sz="8" w:space="0" w:color="000000"/>
              <w:bottom w:val="single" w:sz="8" w:space="0" w:color="000000"/>
            </w:tcBorders>
          </w:tcPr>
          <w:p w14:paraId="00000479" w14:textId="53333270" w:rsidR="00974E05" w:rsidRPr="00F90F65" w:rsidRDefault="008F5A25">
            <w:pPr>
              <w:pBdr>
                <w:top w:val="nil"/>
                <w:left w:val="nil"/>
                <w:bottom w:val="nil"/>
                <w:right w:val="nil"/>
                <w:between w:val="nil"/>
              </w:pBdr>
              <w:spacing w:line="240" w:lineRule="auto"/>
              <w:ind w:left="0" w:hanging="2"/>
              <w:jc w:val="center"/>
              <w:rPr>
                <w:color w:val="000000"/>
                <w:sz w:val="22"/>
                <w:szCs w:val="22"/>
              </w:rPr>
            </w:pPr>
            <w:r w:rsidRPr="00F90F65">
              <w:rPr>
                <w:sz w:val="22"/>
                <w:szCs w:val="22"/>
              </w:rPr>
              <w:t>ВК</w:t>
            </w:r>
            <w:r w:rsidR="00F90F65">
              <w:rPr>
                <w:sz w:val="22"/>
                <w:szCs w:val="22"/>
              </w:rPr>
              <w:t>.</w:t>
            </w:r>
            <w:r w:rsidRPr="00F90F65">
              <w:rPr>
                <w:sz w:val="22"/>
                <w:szCs w:val="22"/>
              </w:rPr>
              <w:t>6</w:t>
            </w:r>
          </w:p>
        </w:tc>
        <w:tc>
          <w:tcPr>
            <w:tcW w:w="6652" w:type="dxa"/>
            <w:tcBorders>
              <w:top w:val="single" w:sz="8" w:space="0" w:color="000000"/>
              <w:left w:val="single" w:sz="8" w:space="0" w:color="000000"/>
              <w:bottom w:val="single" w:sz="8" w:space="0" w:color="000000"/>
            </w:tcBorders>
          </w:tcPr>
          <w:p w14:paraId="0000047A" w14:textId="77777777" w:rsidR="00974E05" w:rsidRPr="00F90F65" w:rsidRDefault="008F5A25">
            <w:pPr>
              <w:pBdr>
                <w:top w:val="nil"/>
                <w:left w:val="nil"/>
                <w:bottom w:val="nil"/>
                <w:right w:val="nil"/>
                <w:between w:val="nil"/>
              </w:pBdr>
              <w:spacing w:line="240" w:lineRule="auto"/>
              <w:ind w:left="0" w:hanging="2"/>
              <w:jc w:val="both"/>
              <w:rPr>
                <w:color w:val="000000"/>
                <w:sz w:val="22"/>
                <w:szCs w:val="22"/>
              </w:rPr>
            </w:pPr>
            <w:r w:rsidRPr="00F90F65">
              <w:rPr>
                <w:color w:val="000000"/>
                <w:sz w:val="22"/>
                <w:szCs w:val="22"/>
              </w:rPr>
              <w:t xml:space="preserve">Вибіркова навчальна дисципліна 6 </w:t>
            </w:r>
          </w:p>
        </w:tc>
        <w:tc>
          <w:tcPr>
            <w:tcW w:w="1134" w:type="dxa"/>
            <w:tcBorders>
              <w:top w:val="single" w:sz="8" w:space="0" w:color="000000"/>
              <w:left w:val="single" w:sz="8" w:space="0" w:color="000000"/>
              <w:bottom w:val="single" w:sz="8" w:space="0" w:color="000000"/>
            </w:tcBorders>
          </w:tcPr>
          <w:p w14:paraId="0000047B" w14:textId="4E63C6CA" w:rsidR="00974E05" w:rsidRPr="00F90F65" w:rsidRDefault="00D10489">
            <w:pPr>
              <w:pBdr>
                <w:top w:val="nil"/>
                <w:left w:val="nil"/>
                <w:bottom w:val="nil"/>
                <w:right w:val="nil"/>
                <w:between w:val="nil"/>
              </w:pBdr>
              <w:spacing w:line="240" w:lineRule="auto"/>
              <w:ind w:left="0" w:hanging="2"/>
              <w:jc w:val="center"/>
              <w:rPr>
                <w:color w:val="000000"/>
                <w:sz w:val="22"/>
                <w:szCs w:val="22"/>
              </w:rPr>
            </w:pPr>
            <w:r w:rsidRPr="00F90F65">
              <w:rPr>
                <w:color w:val="000000"/>
                <w:sz w:val="22"/>
                <w:szCs w:val="22"/>
              </w:rPr>
              <w:t>4</w:t>
            </w:r>
            <w:r w:rsidR="008F5A25" w:rsidRPr="00F90F65">
              <w:rPr>
                <w:color w:val="000000"/>
                <w:sz w:val="22"/>
                <w:szCs w:val="22"/>
              </w:rPr>
              <w:t>.0</w:t>
            </w:r>
          </w:p>
        </w:tc>
        <w:tc>
          <w:tcPr>
            <w:tcW w:w="1458" w:type="dxa"/>
            <w:tcBorders>
              <w:top w:val="single" w:sz="8" w:space="0" w:color="000000"/>
              <w:left w:val="single" w:sz="8" w:space="0" w:color="000000"/>
              <w:bottom w:val="single" w:sz="8" w:space="0" w:color="000000"/>
              <w:right w:val="single" w:sz="8" w:space="0" w:color="000000"/>
            </w:tcBorders>
          </w:tcPr>
          <w:p w14:paraId="0000047C" w14:textId="77777777" w:rsidR="00974E05" w:rsidRPr="00F90F65" w:rsidRDefault="008F5A25">
            <w:pPr>
              <w:pBdr>
                <w:top w:val="nil"/>
                <w:left w:val="nil"/>
                <w:bottom w:val="nil"/>
                <w:right w:val="nil"/>
                <w:between w:val="nil"/>
              </w:pBdr>
              <w:spacing w:line="240" w:lineRule="auto"/>
              <w:ind w:left="0" w:hanging="2"/>
              <w:jc w:val="center"/>
              <w:rPr>
                <w:color w:val="000000"/>
                <w:sz w:val="22"/>
                <w:szCs w:val="22"/>
              </w:rPr>
            </w:pPr>
            <w:r w:rsidRPr="00F90F65">
              <w:rPr>
                <w:color w:val="000000"/>
                <w:sz w:val="22"/>
                <w:szCs w:val="22"/>
              </w:rPr>
              <w:t>залік</w:t>
            </w:r>
          </w:p>
        </w:tc>
      </w:tr>
      <w:tr w:rsidR="00974E05" w:rsidRPr="00F90F65" w14:paraId="38F6FC9A" w14:textId="77777777">
        <w:tc>
          <w:tcPr>
            <w:tcW w:w="851" w:type="dxa"/>
            <w:tcBorders>
              <w:top w:val="single" w:sz="8" w:space="0" w:color="000000"/>
              <w:left w:val="single" w:sz="8" w:space="0" w:color="000000"/>
              <w:bottom w:val="single" w:sz="8" w:space="0" w:color="000000"/>
            </w:tcBorders>
          </w:tcPr>
          <w:p w14:paraId="0000047D" w14:textId="10BBA135" w:rsidR="00974E05" w:rsidRPr="00F90F65" w:rsidRDefault="008F5A25">
            <w:pPr>
              <w:pBdr>
                <w:top w:val="nil"/>
                <w:left w:val="nil"/>
                <w:bottom w:val="nil"/>
                <w:right w:val="nil"/>
                <w:between w:val="nil"/>
              </w:pBdr>
              <w:spacing w:line="240" w:lineRule="auto"/>
              <w:ind w:left="0" w:hanging="2"/>
              <w:jc w:val="center"/>
              <w:rPr>
                <w:color w:val="000000"/>
                <w:sz w:val="22"/>
                <w:szCs w:val="22"/>
              </w:rPr>
            </w:pPr>
            <w:r w:rsidRPr="00F90F65">
              <w:rPr>
                <w:sz w:val="22"/>
                <w:szCs w:val="22"/>
              </w:rPr>
              <w:t>ВК</w:t>
            </w:r>
            <w:r w:rsidR="00F90F65">
              <w:rPr>
                <w:sz w:val="22"/>
                <w:szCs w:val="22"/>
              </w:rPr>
              <w:t>.</w:t>
            </w:r>
            <w:r w:rsidRPr="00F90F65">
              <w:rPr>
                <w:sz w:val="22"/>
                <w:szCs w:val="22"/>
              </w:rPr>
              <w:t>7</w:t>
            </w:r>
          </w:p>
        </w:tc>
        <w:tc>
          <w:tcPr>
            <w:tcW w:w="6652" w:type="dxa"/>
            <w:tcBorders>
              <w:top w:val="single" w:sz="8" w:space="0" w:color="000000"/>
              <w:left w:val="single" w:sz="8" w:space="0" w:color="000000"/>
              <w:bottom w:val="single" w:sz="8" w:space="0" w:color="000000"/>
            </w:tcBorders>
          </w:tcPr>
          <w:p w14:paraId="0000047E" w14:textId="77777777" w:rsidR="00974E05" w:rsidRPr="00F90F65" w:rsidRDefault="008F5A25">
            <w:pPr>
              <w:pBdr>
                <w:top w:val="nil"/>
                <w:left w:val="nil"/>
                <w:bottom w:val="nil"/>
                <w:right w:val="nil"/>
                <w:between w:val="nil"/>
              </w:pBdr>
              <w:spacing w:line="240" w:lineRule="auto"/>
              <w:ind w:left="0" w:hanging="2"/>
              <w:jc w:val="both"/>
              <w:rPr>
                <w:color w:val="000000"/>
                <w:sz w:val="22"/>
                <w:szCs w:val="22"/>
              </w:rPr>
            </w:pPr>
            <w:r w:rsidRPr="00F90F65">
              <w:rPr>
                <w:color w:val="000000"/>
                <w:sz w:val="22"/>
                <w:szCs w:val="22"/>
              </w:rPr>
              <w:t>Вибіркова навчальна дисципліна 7</w:t>
            </w:r>
          </w:p>
        </w:tc>
        <w:tc>
          <w:tcPr>
            <w:tcW w:w="1134" w:type="dxa"/>
            <w:tcBorders>
              <w:top w:val="single" w:sz="8" w:space="0" w:color="000000"/>
              <w:left w:val="single" w:sz="8" w:space="0" w:color="000000"/>
              <w:bottom w:val="single" w:sz="8" w:space="0" w:color="000000"/>
            </w:tcBorders>
          </w:tcPr>
          <w:p w14:paraId="0000047F" w14:textId="77777777" w:rsidR="00974E05" w:rsidRPr="00F90F65" w:rsidRDefault="008F5A25">
            <w:pPr>
              <w:pBdr>
                <w:top w:val="nil"/>
                <w:left w:val="nil"/>
                <w:bottom w:val="nil"/>
                <w:right w:val="nil"/>
                <w:between w:val="nil"/>
              </w:pBdr>
              <w:spacing w:line="240" w:lineRule="auto"/>
              <w:ind w:left="0" w:hanging="2"/>
              <w:jc w:val="center"/>
              <w:rPr>
                <w:color w:val="000000"/>
                <w:sz w:val="22"/>
                <w:szCs w:val="22"/>
              </w:rPr>
            </w:pPr>
            <w:r w:rsidRPr="00F90F65">
              <w:rPr>
                <w:color w:val="000000"/>
                <w:sz w:val="22"/>
                <w:szCs w:val="22"/>
              </w:rPr>
              <w:t>3.0</w:t>
            </w:r>
          </w:p>
        </w:tc>
        <w:tc>
          <w:tcPr>
            <w:tcW w:w="1458" w:type="dxa"/>
            <w:tcBorders>
              <w:top w:val="single" w:sz="8" w:space="0" w:color="000000"/>
              <w:left w:val="single" w:sz="8" w:space="0" w:color="000000"/>
              <w:bottom w:val="single" w:sz="8" w:space="0" w:color="000000"/>
              <w:right w:val="single" w:sz="8" w:space="0" w:color="000000"/>
            </w:tcBorders>
          </w:tcPr>
          <w:p w14:paraId="00000480" w14:textId="77777777" w:rsidR="00974E05" w:rsidRPr="00F90F65" w:rsidRDefault="008F5A25">
            <w:pPr>
              <w:pBdr>
                <w:top w:val="nil"/>
                <w:left w:val="nil"/>
                <w:bottom w:val="nil"/>
                <w:right w:val="nil"/>
                <w:between w:val="nil"/>
              </w:pBdr>
              <w:spacing w:line="240" w:lineRule="auto"/>
              <w:ind w:left="0" w:hanging="2"/>
              <w:jc w:val="center"/>
              <w:rPr>
                <w:color w:val="000000"/>
                <w:sz w:val="22"/>
                <w:szCs w:val="22"/>
              </w:rPr>
            </w:pPr>
            <w:r w:rsidRPr="00F90F65">
              <w:rPr>
                <w:color w:val="000000"/>
                <w:sz w:val="22"/>
                <w:szCs w:val="22"/>
              </w:rPr>
              <w:t>залік</w:t>
            </w:r>
          </w:p>
        </w:tc>
      </w:tr>
      <w:tr w:rsidR="00974E05" w14:paraId="7645780F" w14:textId="77777777">
        <w:tc>
          <w:tcPr>
            <w:tcW w:w="851" w:type="dxa"/>
            <w:tcBorders>
              <w:top w:val="single" w:sz="8" w:space="0" w:color="000000"/>
              <w:left w:val="single" w:sz="8" w:space="0" w:color="000000"/>
              <w:bottom w:val="single" w:sz="8" w:space="0" w:color="000000"/>
            </w:tcBorders>
          </w:tcPr>
          <w:p w14:paraId="00000481" w14:textId="1CA13E73" w:rsidR="00974E05" w:rsidRPr="00F90F65" w:rsidRDefault="008F5A25">
            <w:pPr>
              <w:pBdr>
                <w:top w:val="nil"/>
                <w:left w:val="nil"/>
                <w:bottom w:val="nil"/>
                <w:right w:val="nil"/>
                <w:between w:val="nil"/>
              </w:pBdr>
              <w:spacing w:line="240" w:lineRule="auto"/>
              <w:ind w:left="0" w:hanging="2"/>
              <w:jc w:val="center"/>
              <w:rPr>
                <w:color w:val="000000"/>
                <w:sz w:val="22"/>
                <w:szCs w:val="22"/>
              </w:rPr>
            </w:pPr>
            <w:r w:rsidRPr="00F90F65">
              <w:rPr>
                <w:sz w:val="22"/>
                <w:szCs w:val="22"/>
              </w:rPr>
              <w:t>ВК</w:t>
            </w:r>
            <w:r w:rsidR="00F90F65">
              <w:rPr>
                <w:sz w:val="22"/>
                <w:szCs w:val="22"/>
              </w:rPr>
              <w:t>.</w:t>
            </w:r>
            <w:r w:rsidRPr="00F90F65">
              <w:rPr>
                <w:sz w:val="22"/>
                <w:szCs w:val="22"/>
              </w:rPr>
              <w:t>8</w:t>
            </w:r>
          </w:p>
        </w:tc>
        <w:tc>
          <w:tcPr>
            <w:tcW w:w="6652" w:type="dxa"/>
            <w:tcBorders>
              <w:top w:val="single" w:sz="8" w:space="0" w:color="000000"/>
              <w:left w:val="single" w:sz="8" w:space="0" w:color="000000"/>
              <w:bottom w:val="single" w:sz="8" w:space="0" w:color="000000"/>
            </w:tcBorders>
          </w:tcPr>
          <w:p w14:paraId="00000482" w14:textId="77777777" w:rsidR="00974E05" w:rsidRPr="00F90F65" w:rsidRDefault="008F5A25">
            <w:pPr>
              <w:pBdr>
                <w:top w:val="nil"/>
                <w:left w:val="nil"/>
                <w:bottom w:val="nil"/>
                <w:right w:val="nil"/>
                <w:between w:val="nil"/>
              </w:pBdr>
              <w:spacing w:line="240" w:lineRule="auto"/>
              <w:ind w:left="0" w:hanging="2"/>
              <w:jc w:val="both"/>
              <w:rPr>
                <w:color w:val="000000"/>
                <w:sz w:val="22"/>
                <w:szCs w:val="22"/>
              </w:rPr>
            </w:pPr>
            <w:r w:rsidRPr="00F90F65">
              <w:rPr>
                <w:color w:val="000000"/>
                <w:sz w:val="22"/>
                <w:szCs w:val="22"/>
              </w:rPr>
              <w:t xml:space="preserve">Вибіркова навчальна дисципліна 8 </w:t>
            </w:r>
          </w:p>
        </w:tc>
        <w:tc>
          <w:tcPr>
            <w:tcW w:w="1134" w:type="dxa"/>
            <w:tcBorders>
              <w:top w:val="single" w:sz="8" w:space="0" w:color="000000"/>
              <w:left w:val="single" w:sz="8" w:space="0" w:color="000000"/>
              <w:bottom w:val="single" w:sz="8" w:space="0" w:color="000000"/>
            </w:tcBorders>
          </w:tcPr>
          <w:p w14:paraId="00000483" w14:textId="352A6300" w:rsidR="00974E05" w:rsidRPr="00F90F65" w:rsidRDefault="00D10489">
            <w:pPr>
              <w:pBdr>
                <w:top w:val="nil"/>
                <w:left w:val="nil"/>
                <w:bottom w:val="nil"/>
                <w:right w:val="nil"/>
                <w:between w:val="nil"/>
              </w:pBdr>
              <w:spacing w:line="240" w:lineRule="auto"/>
              <w:ind w:left="0" w:hanging="2"/>
              <w:jc w:val="center"/>
              <w:rPr>
                <w:color w:val="000000"/>
                <w:sz w:val="22"/>
                <w:szCs w:val="22"/>
              </w:rPr>
            </w:pPr>
            <w:r w:rsidRPr="00F90F65">
              <w:rPr>
                <w:color w:val="000000"/>
                <w:sz w:val="22"/>
                <w:szCs w:val="22"/>
              </w:rPr>
              <w:t>3</w:t>
            </w:r>
            <w:r w:rsidR="008F5A25" w:rsidRPr="00F90F65">
              <w:rPr>
                <w:color w:val="000000"/>
                <w:sz w:val="22"/>
                <w:szCs w:val="22"/>
              </w:rPr>
              <w:t>.0</w:t>
            </w:r>
          </w:p>
        </w:tc>
        <w:tc>
          <w:tcPr>
            <w:tcW w:w="1458" w:type="dxa"/>
            <w:tcBorders>
              <w:top w:val="single" w:sz="8" w:space="0" w:color="000000"/>
              <w:left w:val="single" w:sz="8" w:space="0" w:color="000000"/>
              <w:bottom w:val="single" w:sz="8" w:space="0" w:color="000000"/>
              <w:right w:val="single" w:sz="8" w:space="0" w:color="000000"/>
            </w:tcBorders>
          </w:tcPr>
          <w:p w14:paraId="00000484" w14:textId="77777777" w:rsidR="00974E05" w:rsidRDefault="008F5A25">
            <w:pPr>
              <w:pBdr>
                <w:top w:val="nil"/>
                <w:left w:val="nil"/>
                <w:bottom w:val="nil"/>
                <w:right w:val="nil"/>
                <w:between w:val="nil"/>
              </w:pBdr>
              <w:spacing w:line="240" w:lineRule="auto"/>
              <w:ind w:left="0" w:hanging="2"/>
              <w:jc w:val="center"/>
              <w:rPr>
                <w:color w:val="000000"/>
                <w:sz w:val="22"/>
                <w:szCs w:val="22"/>
              </w:rPr>
            </w:pPr>
            <w:r w:rsidRPr="00F90F65">
              <w:rPr>
                <w:color w:val="000000"/>
                <w:sz w:val="22"/>
                <w:szCs w:val="22"/>
              </w:rPr>
              <w:t>залік</w:t>
            </w:r>
          </w:p>
        </w:tc>
      </w:tr>
      <w:tr w:rsidR="00974E05" w14:paraId="621BC8AA" w14:textId="77777777">
        <w:tc>
          <w:tcPr>
            <w:tcW w:w="7503" w:type="dxa"/>
            <w:gridSpan w:val="2"/>
            <w:tcBorders>
              <w:top w:val="single" w:sz="8" w:space="0" w:color="000000"/>
              <w:left w:val="single" w:sz="8" w:space="0" w:color="000000"/>
              <w:bottom w:val="single" w:sz="8" w:space="0" w:color="000000"/>
            </w:tcBorders>
          </w:tcPr>
          <w:p w14:paraId="00000485" w14:textId="77777777" w:rsidR="00974E05" w:rsidRDefault="008F5A25">
            <w:pPr>
              <w:pBdr>
                <w:top w:val="nil"/>
                <w:left w:val="nil"/>
                <w:bottom w:val="nil"/>
                <w:right w:val="nil"/>
                <w:between w:val="nil"/>
              </w:pBdr>
              <w:spacing w:line="240" w:lineRule="auto"/>
              <w:ind w:left="0" w:right="114" w:hanging="2"/>
              <w:rPr>
                <w:color w:val="000000"/>
                <w:sz w:val="22"/>
                <w:szCs w:val="22"/>
              </w:rPr>
            </w:pPr>
            <w:r>
              <w:rPr>
                <w:b/>
                <w:color w:val="000000"/>
                <w:sz w:val="22"/>
                <w:szCs w:val="22"/>
              </w:rPr>
              <w:t>Загальний обсяг вибіркових компонент:</w:t>
            </w:r>
          </w:p>
        </w:tc>
        <w:tc>
          <w:tcPr>
            <w:tcW w:w="2592" w:type="dxa"/>
            <w:gridSpan w:val="2"/>
            <w:tcBorders>
              <w:top w:val="single" w:sz="8" w:space="0" w:color="000000"/>
              <w:left w:val="single" w:sz="8" w:space="0" w:color="000000"/>
              <w:bottom w:val="single" w:sz="8" w:space="0" w:color="000000"/>
              <w:right w:val="single" w:sz="8" w:space="0" w:color="000000"/>
            </w:tcBorders>
          </w:tcPr>
          <w:p w14:paraId="00000487"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b/>
                <w:color w:val="000000"/>
                <w:sz w:val="22"/>
                <w:szCs w:val="22"/>
              </w:rPr>
              <w:t>30</w:t>
            </w:r>
          </w:p>
        </w:tc>
      </w:tr>
      <w:tr w:rsidR="00974E05" w14:paraId="5EEE0D47" w14:textId="77777777">
        <w:tc>
          <w:tcPr>
            <w:tcW w:w="7503" w:type="dxa"/>
            <w:gridSpan w:val="2"/>
            <w:tcBorders>
              <w:top w:val="single" w:sz="8" w:space="0" w:color="000000"/>
              <w:left w:val="single" w:sz="8" w:space="0" w:color="000000"/>
              <w:bottom w:val="single" w:sz="8" w:space="0" w:color="000000"/>
            </w:tcBorders>
          </w:tcPr>
          <w:p w14:paraId="00000489" w14:textId="77777777" w:rsidR="00974E05" w:rsidRDefault="008F5A25">
            <w:pPr>
              <w:pBdr>
                <w:top w:val="nil"/>
                <w:left w:val="nil"/>
                <w:bottom w:val="nil"/>
                <w:right w:val="nil"/>
                <w:between w:val="nil"/>
              </w:pBdr>
              <w:spacing w:line="240" w:lineRule="auto"/>
              <w:ind w:left="0" w:right="114" w:hanging="2"/>
              <w:rPr>
                <w:color w:val="000000"/>
                <w:sz w:val="22"/>
                <w:szCs w:val="22"/>
              </w:rPr>
            </w:pPr>
            <w:r>
              <w:rPr>
                <w:b/>
                <w:color w:val="000000"/>
                <w:sz w:val="22"/>
                <w:szCs w:val="22"/>
              </w:rPr>
              <w:t>ЗАГАЛЬНИЙ ОБСЯГ ОСВІТНЬОЇ ПРОГРАМИ</w:t>
            </w:r>
          </w:p>
        </w:tc>
        <w:tc>
          <w:tcPr>
            <w:tcW w:w="2592" w:type="dxa"/>
            <w:gridSpan w:val="2"/>
            <w:tcBorders>
              <w:top w:val="single" w:sz="8" w:space="0" w:color="000000"/>
              <w:left w:val="single" w:sz="8" w:space="0" w:color="000000"/>
              <w:bottom w:val="single" w:sz="8" w:space="0" w:color="000000"/>
              <w:right w:val="single" w:sz="8" w:space="0" w:color="000000"/>
            </w:tcBorders>
          </w:tcPr>
          <w:p w14:paraId="0000048B" w14:textId="77777777" w:rsidR="00974E05" w:rsidRDefault="008F5A25">
            <w:pPr>
              <w:pBdr>
                <w:top w:val="nil"/>
                <w:left w:val="nil"/>
                <w:bottom w:val="nil"/>
                <w:right w:val="nil"/>
                <w:between w:val="nil"/>
              </w:pBdr>
              <w:spacing w:line="240" w:lineRule="auto"/>
              <w:ind w:left="0" w:hanging="2"/>
              <w:jc w:val="center"/>
              <w:rPr>
                <w:color w:val="000000"/>
                <w:sz w:val="22"/>
                <w:szCs w:val="22"/>
              </w:rPr>
            </w:pPr>
            <w:r>
              <w:rPr>
                <w:b/>
                <w:color w:val="000000"/>
                <w:sz w:val="22"/>
                <w:szCs w:val="22"/>
              </w:rPr>
              <w:t>90</w:t>
            </w:r>
          </w:p>
        </w:tc>
      </w:tr>
    </w:tbl>
    <w:p w14:paraId="0000048D" w14:textId="77777777" w:rsidR="00974E05" w:rsidRDefault="008F5A25">
      <w:pPr>
        <w:spacing w:before="120" w:line="360" w:lineRule="auto"/>
        <w:ind w:left="1" w:hanging="3"/>
        <w:jc w:val="center"/>
        <w:rPr>
          <w:b/>
          <w:sz w:val="28"/>
          <w:szCs w:val="28"/>
          <w:u w:val="single"/>
        </w:rPr>
      </w:pPr>
      <w:r>
        <w:rPr>
          <w:b/>
          <w:sz w:val="28"/>
          <w:szCs w:val="28"/>
        </w:rPr>
        <w:t xml:space="preserve">2.2 Вибіркові компоненти ОП </w:t>
      </w:r>
    </w:p>
    <w:tbl>
      <w:tblPr>
        <w:tblStyle w:val="afff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6444"/>
        <w:gridCol w:w="1276"/>
        <w:gridCol w:w="1418"/>
      </w:tblGrid>
      <w:tr w:rsidR="00974E05" w14:paraId="6D804FBB" w14:textId="77777777">
        <w:tc>
          <w:tcPr>
            <w:tcW w:w="7366" w:type="dxa"/>
            <w:gridSpan w:val="2"/>
            <w:shd w:val="clear" w:color="auto" w:fill="auto"/>
          </w:tcPr>
          <w:p w14:paraId="0000048E" w14:textId="77777777" w:rsidR="00974E05" w:rsidRDefault="008F5A25">
            <w:pPr>
              <w:spacing w:line="240" w:lineRule="auto"/>
              <w:ind w:left="0" w:hanging="2"/>
              <w:jc w:val="center"/>
              <w:rPr>
                <w:u w:val="single"/>
              </w:rPr>
            </w:pPr>
            <w:r>
              <w:rPr>
                <w:b/>
              </w:rPr>
              <w:t xml:space="preserve">Вибіркові компоненти ОП </w:t>
            </w:r>
          </w:p>
        </w:tc>
        <w:tc>
          <w:tcPr>
            <w:tcW w:w="1276" w:type="dxa"/>
          </w:tcPr>
          <w:p w14:paraId="00000490" w14:textId="77777777" w:rsidR="00974E05" w:rsidRDefault="008F5A25">
            <w:pPr>
              <w:spacing w:line="240" w:lineRule="auto"/>
              <w:ind w:left="0" w:right="-98" w:hanging="2"/>
              <w:jc w:val="center"/>
              <w:rPr>
                <w:b/>
              </w:rPr>
            </w:pPr>
            <w:r>
              <w:rPr>
                <w:b/>
              </w:rPr>
              <w:t xml:space="preserve">Кількість кредитів </w:t>
            </w:r>
          </w:p>
        </w:tc>
        <w:tc>
          <w:tcPr>
            <w:tcW w:w="1418" w:type="dxa"/>
          </w:tcPr>
          <w:p w14:paraId="00000491" w14:textId="77777777" w:rsidR="00974E05" w:rsidRDefault="008F5A25">
            <w:pPr>
              <w:pBdr>
                <w:top w:val="nil"/>
                <w:left w:val="nil"/>
                <w:bottom w:val="nil"/>
                <w:right w:val="nil"/>
                <w:between w:val="nil"/>
              </w:pBdr>
              <w:spacing w:line="240" w:lineRule="auto"/>
              <w:ind w:left="0" w:right="-98" w:hanging="2"/>
              <w:jc w:val="center"/>
              <w:rPr>
                <w:color w:val="000000"/>
                <w:sz w:val="22"/>
                <w:szCs w:val="22"/>
              </w:rPr>
            </w:pPr>
            <w:r>
              <w:rPr>
                <w:color w:val="000000"/>
                <w:sz w:val="22"/>
                <w:szCs w:val="22"/>
              </w:rPr>
              <w:t>Форма</w:t>
            </w:r>
          </w:p>
          <w:p w14:paraId="00000492" w14:textId="77777777" w:rsidR="00974E05" w:rsidRDefault="008F5A25">
            <w:pPr>
              <w:spacing w:line="240" w:lineRule="auto"/>
              <w:ind w:left="0" w:right="-98" w:hanging="2"/>
              <w:jc w:val="center"/>
              <w:rPr>
                <w:b/>
              </w:rPr>
            </w:pPr>
            <w:proofErr w:type="spellStart"/>
            <w:r>
              <w:rPr>
                <w:color w:val="000000"/>
                <w:sz w:val="22"/>
                <w:szCs w:val="22"/>
              </w:rPr>
              <w:t>підсумк</w:t>
            </w:r>
            <w:proofErr w:type="spellEnd"/>
            <w:r>
              <w:rPr>
                <w:color w:val="000000"/>
                <w:sz w:val="22"/>
                <w:szCs w:val="22"/>
              </w:rPr>
              <w:t>. контролю</w:t>
            </w:r>
          </w:p>
        </w:tc>
      </w:tr>
      <w:tr w:rsidR="00974E05" w14:paraId="6E7FAB32" w14:textId="77777777">
        <w:trPr>
          <w:trHeight w:val="1520"/>
        </w:trPr>
        <w:tc>
          <w:tcPr>
            <w:tcW w:w="922" w:type="dxa"/>
            <w:shd w:val="clear" w:color="auto" w:fill="auto"/>
            <w:vAlign w:val="center"/>
          </w:tcPr>
          <w:p w14:paraId="00000493" w14:textId="3D3CE78E" w:rsidR="00974E05" w:rsidRDefault="008F5A25" w:rsidP="00F90F65">
            <w:pPr>
              <w:spacing w:line="240" w:lineRule="auto"/>
              <w:ind w:left="0" w:hanging="2"/>
              <w:jc w:val="center"/>
            </w:pPr>
            <w:r>
              <w:t>ВК</w:t>
            </w:r>
            <w:r w:rsidR="00F90F65">
              <w:t>.</w:t>
            </w:r>
            <w:r>
              <w:t>1</w:t>
            </w:r>
          </w:p>
        </w:tc>
        <w:tc>
          <w:tcPr>
            <w:tcW w:w="6444" w:type="dxa"/>
            <w:vMerge w:val="restart"/>
            <w:shd w:val="clear" w:color="auto" w:fill="auto"/>
          </w:tcPr>
          <w:p w14:paraId="00000494" w14:textId="77777777" w:rsidR="00974E05" w:rsidRDefault="008F5A25">
            <w:pPr>
              <w:spacing w:line="240" w:lineRule="auto"/>
              <w:ind w:left="0" w:hanging="2"/>
            </w:pPr>
            <w:r>
              <w:t>ERP/CRM-системи</w:t>
            </w:r>
          </w:p>
          <w:p w14:paraId="00000495" w14:textId="77777777" w:rsidR="00974E05" w:rsidRDefault="008F5A25">
            <w:pPr>
              <w:spacing w:line="240" w:lineRule="auto"/>
              <w:ind w:left="0" w:hanging="2"/>
            </w:pPr>
            <w:r>
              <w:t>Інформаційні системи в бізнесі та бізнес-аналітика</w:t>
            </w:r>
          </w:p>
          <w:p w14:paraId="00000496" w14:textId="77777777" w:rsidR="00974E05" w:rsidRDefault="008F5A25">
            <w:pPr>
              <w:spacing w:line="240" w:lineRule="auto"/>
              <w:ind w:left="0" w:hanging="2"/>
            </w:pPr>
            <w:r>
              <w:t>Проектний менеджмент інформаційних систем</w:t>
            </w:r>
          </w:p>
          <w:p w14:paraId="00000497" w14:textId="77777777" w:rsidR="00974E05" w:rsidRDefault="008F5A25">
            <w:pPr>
              <w:spacing w:line="240" w:lineRule="auto"/>
              <w:ind w:left="0" w:hanging="2"/>
            </w:pPr>
            <w:r>
              <w:t>Інструментарій фінансово-економічного аналізу</w:t>
            </w:r>
          </w:p>
          <w:p w14:paraId="00000498" w14:textId="77777777" w:rsidR="00974E05" w:rsidRDefault="008F5A25">
            <w:pPr>
              <w:spacing w:line="240" w:lineRule="auto"/>
              <w:ind w:left="0" w:hanging="2"/>
            </w:pPr>
            <w:r>
              <w:t>Візуалізація даних в системах бізнес-аналітики</w:t>
            </w:r>
          </w:p>
          <w:p w14:paraId="00000499" w14:textId="77777777" w:rsidR="00974E05" w:rsidRDefault="008F5A25">
            <w:pPr>
              <w:spacing w:line="240" w:lineRule="auto"/>
              <w:ind w:left="0" w:hanging="2"/>
            </w:pPr>
            <w:r>
              <w:t>Європейські цінності та традиції економічної науки</w:t>
            </w:r>
          </w:p>
          <w:p w14:paraId="0000049A" w14:textId="77777777" w:rsidR="00974E05" w:rsidRDefault="008F5A25">
            <w:pPr>
              <w:spacing w:line="240" w:lineRule="auto"/>
              <w:ind w:left="0" w:hanging="2"/>
              <w:rPr>
                <w:color w:val="000000"/>
              </w:rPr>
            </w:pPr>
            <w:r>
              <w:rPr>
                <w:color w:val="000000"/>
              </w:rPr>
              <w:t xml:space="preserve">Методика викладання фахових дисциплін </w:t>
            </w:r>
          </w:p>
          <w:p w14:paraId="0000049B" w14:textId="77777777" w:rsidR="00974E05" w:rsidRDefault="008F5A25">
            <w:pPr>
              <w:spacing w:line="240" w:lineRule="auto"/>
              <w:ind w:left="0" w:hanging="2"/>
              <w:rPr>
                <w:color w:val="000000"/>
              </w:rPr>
            </w:pPr>
            <w:r>
              <w:rPr>
                <w:color w:val="000000"/>
              </w:rPr>
              <w:t xml:space="preserve">Методологія наукових досліджень у професійній діяльності </w:t>
            </w:r>
          </w:p>
          <w:p w14:paraId="0000049C" w14:textId="77777777" w:rsidR="00974E05" w:rsidRDefault="008F5A25">
            <w:pPr>
              <w:spacing w:line="240" w:lineRule="auto"/>
              <w:ind w:left="0" w:hanging="2"/>
              <w:rPr>
                <w:color w:val="000000"/>
              </w:rPr>
            </w:pPr>
            <w:r>
              <w:rPr>
                <w:color w:val="000000"/>
              </w:rPr>
              <w:t xml:space="preserve">Академічна доброчесність та якість освіти </w:t>
            </w:r>
          </w:p>
          <w:p w14:paraId="0000049D" w14:textId="77777777" w:rsidR="00974E05" w:rsidRDefault="008F5A25">
            <w:pPr>
              <w:spacing w:line="240" w:lineRule="auto"/>
              <w:ind w:left="0" w:hanging="2"/>
              <w:rPr>
                <w:color w:val="000000"/>
              </w:rPr>
            </w:pPr>
            <w:r>
              <w:rPr>
                <w:color w:val="000000"/>
              </w:rPr>
              <w:t>Педагогіка і психологія вищої школи</w:t>
            </w:r>
          </w:p>
          <w:p w14:paraId="0000049E" w14:textId="77777777" w:rsidR="00974E05" w:rsidRDefault="008F5A25">
            <w:pPr>
              <w:spacing w:line="240" w:lineRule="auto"/>
              <w:ind w:left="0" w:hanging="2"/>
              <w:rPr>
                <w:color w:val="000000"/>
              </w:rPr>
            </w:pPr>
            <w:r>
              <w:rPr>
                <w:color w:val="000000"/>
              </w:rPr>
              <w:t>Економічна освіта</w:t>
            </w:r>
          </w:p>
          <w:p w14:paraId="0000049F" w14:textId="77777777" w:rsidR="00974E05" w:rsidRDefault="008F5A25">
            <w:pPr>
              <w:spacing w:line="240" w:lineRule="auto"/>
              <w:ind w:left="0" w:hanging="2"/>
              <w:rPr>
                <w:color w:val="000000"/>
              </w:rPr>
            </w:pPr>
            <w:proofErr w:type="spellStart"/>
            <w:r w:rsidRPr="00F01491">
              <w:t>Business</w:t>
            </w:r>
            <w:proofErr w:type="spellEnd"/>
            <w:r w:rsidRPr="00F01491">
              <w:t xml:space="preserve"> </w:t>
            </w:r>
            <w:proofErr w:type="spellStart"/>
            <w:r w:rsidRPr="00F01491">
              <w:t>English</w:t>
            </w:r>
            <w:proofErr w:type="spellEnd"/>
          </w:p>
        </w:tc>
        <w:tc>
          <w:tcPr>
            <w:tcW w:w="1276" w:type="dxa"/>
            <w:vAlign w:val="center"/>
          </w:tcPr>
          <w:p w14:paraId="000004A0" w14:textId="77777777" w:rsidR="00974E05" w:rsidRDefault="008F5A25">
            <w:pPr>
              <w:spacing w:line="240" w:lineRule="auto"/>
              <w:ind w:left="0" w:hanging="2"/>
              <w:jc w:val="center"/>
            </w:pPr>
            <w:r>
              <w:t>4</w:t>
            </w:r>
          </w:p>
        </w:tc>
        <w:tc>
          <w:tcPr>
            <w:tcW w:w="1418" w:type="dxa"/>
            <w:vAlign w:val="center"/>
          </w:tcPr>
          <w:p w14:paraId="000004A1" w14:textId="77777777" w:rsidR="00974E05" w:rsidRDefault="008F5A25">
            <w:pPr>
              <w:spacing w:line="240" w:lineRule="auto"/>
              <w:ind w:left="0" w:hanging="2"/>
              <w:jc w:val="center"/>
            </w:pPr>
            <w:r>
              <w:rPr>
                <w:color w:val="000000"/>
                <w:sz w:val="22"/>
                <w:szCs w:val="22"/>
              </w:rPr>
              <w:t>екзамен</w:t>
            </w:r>
          </w:p>
        </w:tc>
      </w:tr>
      <w:tr w:rsidR="00974E05" w14:paraId="32D79D84" w14:textId="77777777">
        <w:tc>
          <w:tcPr>
            <w:tcW w:w="922" w:type="dxa"/>
            <w:shd w:val="clear" w:color="auto" w:fill="auto"/>
            <w:vAlign w:val="center"/>
          </w:tcPr>
          <w:p w14:paraId="000004A2" w14:textId="2744F58C" w:rsidR="00974E05" w:rsidRDefault="008F5A25" w:rsidP="00F90F65">
            <w:pPr>
              <w:spacing w:line="240" w:lineRule="auto"/>
              <w:ind w:left="0" w:hanging="2"/>
              <w:jc w:val="center"/>
            </w:pPr>
            <w:r>
              <w:t>ВК</w:t>
            </w:r>
            <w:r w:rsidR="00F90F65">
              <w:t>.</w:t>
            </w:r>
            <w:r>
              <w:t>2</w:t>
            </w:r>
          </w:p>
        </w:tc>
        <w:tc>
          <w:tcPr>
            <w:tcW w:w="6444" w:type="dxa"/>
            <w:vMerge/>
            <w:shd w:val="clear" w:color="auto" w:fill="auto"/>
          </w:tcPr>
          <w:p w14:paraId="000004A3" w14:textId="77777777" w:rsidR="00974E05" w:rsidRDefault="00974E05">
            <w:pPr>
              <w:widowControl w:val="0"/>
              <w:pBdr>
                <w:top w:val="nil"/>
                <w:left w:val="nil"/>
                <w:bottom w:val="nil"/>
                <w:right w:val="nil"/>
                <w:between w:val="nil"/>
              </w:pBdr>
              <w:spacing w:line="276" w:lineRule="auto"/>
              <w:ind w:left="0" w:hanging="2"/>
            </w:pPr>
          </w:p>
        </w:tc>
        <w:tc>
          <w:tcPr>
            <w:tcW w:w="1276" w:type="dxa"/>
            <w:vAlign w:val="center"/>
          </w:tcPr>
          <w:p w14:paraId="000004A4" w14:textId="77777777" w:rsidR="00974E05" w:rsidRDefault="008F5A25">
            <w:pPr>
              <w:spacing w:line="360" w:lineRule="auto"/>
              <w:ind w:left="0" w:hanging="2"/>
              <w:jc w:val="center"/>
            </w:pPr>
            <w:r>
              <w:t>4</w:t>
            </w:r>
          </w:p>
        </w:tc>
        <w:tc>
          <w:tcPr>
            <w:tcW w:w="1418" w:type="dxa"/>
            <w:vAlign w:val="center"/>
          </w:tcPr>
          <w:p w14:paraId="000004A5" w14:textId="77777777" w:rsidR="00974E05" w:rsidRDefault="008F5A25">
            <w:pPr>
              <w:spacing w:line="360" w:lineRule="auto"/>
              <w:ind w:left="0" w:hanging="2"/>
              <w:jc w:val="center"/>
              <w:rPr>
                <w:u w:val="single"/>
              </w:rPr>
            </w:pPr>
            <w:r>
              <w:rPr>
                <w:color w:val="000000"/>
                <w:sz w:val="22"/>
                <w:szCs w:val="22"/>
              </w:rPr>
              <w:t>екзамен</w:t>
            </w:r>
          </w:p>
        </w:tc>
      </w:tr>
    </w:tbl>
    <w:p w14:paraId="000004A6" w14:textId="77777777" w:rsidR="00974E05" w:rsidRDefault="00974E05">
      <w:pPr>
        <w:spacing w:line="360" w:lineRule="auto"/>
        <w:ind w:left="0" w:hanging="2"/>
        <w:jc w:val="center"/>
        <w:rPr>
          <w:u w:val="single"/>
        </w:rPr>
      </w:pPr>
    </w:p>
    <w:tbl>
      <w:tblPr>
        <w:tblStyle w:val="afff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
        <w:gridCol w:w="6351"/>
        <w:gridCol w:w="1276"/>
        <w:gridCol w:w="1418"/>
      </w:tblGrid>
      <w:tr w:rsidR="00974E05" w14:paraId="14C2B0A4" w14:textId="77777777">
        <w:trPr>
          <w:trHeight w:val="1418"/>
        </w:trPr>
        <w:tc>
          <w:tcPr>
            <w:tcW w:w="1015" w:type="dxa"/>
            <w:shd w:val="clear" w:color="auto" w:fill="auto"/>
            <w:vAlign w:val="center"/>
          </w:tcPr>
          <w:p w14:paraId="000004A7" w14:textId="1ED8B671" w:rsidR="00974E05" w:rsidRDefault="008F5A25" w:rsidP="00F90F65">
            <w:pPr>
              <w:spacing w:line="240" w:lineRule="auto"/>
              <w:ind w:left="0" w:hanging="2"/>
              <w:jc w:val="center"/>
            </w:pPr>
            <w:r>
              <w:lastRenderedPageBreak/>
              <w:t>ВК</w:t>
            </w:r>
            <w:r w:rsidR="00F90F65">
              <w:t>.</w:t>
            </w:r>
            <w:r>
              <w:t>3</w:t>
            </w:r>
          </w:p>
        </w:tc>
        <w:tc>
          <w:tcPr>
            <w:tcW w:w="6351" w:type="dxa"/>
            <w:vMerge w:val="restart"/>
            <w:shd w:val="clear" w:color="auto" w:fill="auto"/>
          </w:tcPr>
          <w:p w14:paraId="000004A8" w14:textId="77777777" w:rsidR="00974E05" w:rsidRDefault="008F5A25">
            <w:pPr>
              <w:spacing w:line="240" w:lineRule="auto"/>
              <w:ind w:left="0" w:hanging="2"/>
            </w:pPr>
            <w:r>
              <w:t>Соціальне підприємництво</w:t>
            </w:r>
          </w:p>
          <w:p w14:paraId="000004A9" w14:textId="77777777" w:rsidR="00974E05" w:rsidRPr="00F01491" w:rsidRDefault="008F5A25">
            <w:pPr>
              <w:spacing w:line="240" w:lineRule="auto"/>
              <w:ind w:left="0" w:hanging="2"/>
            </w:pPr>
            <w:r w:rsidRPr="00F01491">
              <w:t>Глобальна економіка</w:t>
            </w:r>
          </w:p>
          <w:p w14:paraId="000004AA" w14:textId="77777777" w:rsidR="00974E05" w:rsidRPr="00F01491" w:rsidRDefault="008F5A25">
            <w:pPr>
              <w:spacing w:line="240" w:lineRule="auto"/>
              <w:ind w:left="0" w:hanging="2"/>
            </w:pPr>
            <w:r w:rsidRPr="00F01491">
              <w:t>Глобальна економіка (</w:t>
            </w:r>
            <w:proofErr w:type="spellStart"/>
            <w:r w:rsidRPr="00F01491">
              <w:t>англ</w:t>
            </w:r>
            <w:proofErr w:type="spellEnd"/>
            <w:r w:rsidRPr="00F01491">
              <w:t>)</w:t>
            </w:r>
          </w:p>
          <w:p w14:paraId="000004AB" w14:textId="77777777" w:rsidR="00974E05" w:rsidRPr="00F01491" w:rsidRDefault="008F5A25">
            <w:pPr>
              <w:spacing w:line="240" w:lineRule="auto"/>
              <w:ind w:left="0" w:hanging="2"/>
            </w:pPr>
            <w:r w:rsidRPr="00F01491">
              <w:t>Аналіз і прогнозування біржового ринку</w:t>
            </w:r>
          </w:p>
          <w:p w14:paraId="24B8ECC7" w14:textId="787A2739" w:rsidR="00D10489" w:rsidRPr="00F01491" w:rsidRDefault="00D10489">
            <w:pPr>
              <w:spacing w:line="240" w:lineRule="auto"/>
              <w:ind w:left="0" w:hanging="2"/>
            </w:pPr>
            <w:r w:rsidRPr="00F01491">
              <w:t>Гендерна економіка</w:t>
            </w:r>
          </w:p>
          <w:p w14:paraId="30B413FD" w14:textId="285F4189" w:rsidR="00D10489" w:rsidRPr="00F01491" w:rsidRDefault="00D10489" w:rsidP="00D10489">
            <w:pPr>
              <w:spacing w:line="240" w:lineRule="auto"/>
              <w:ind w:left="0" w:hanging="2"/>
            </w:pPr>
            <w:r w:rsidRPr="00F01491">
              <w:t>Гендерна економіка (</w:t>
            </w:r>
            <w:proofErr w:type="spellStart"/>
            <w:r w:rsidRPr="00F01491">
              <w:t>англ</w:t>
            </w:r>
            <w:proofErr w:type="spellEnd"/>
            <w:r w:rsidRPr="00F01491">
              <w:t>)</w:t>
            </w:r>
          </w:p>
          <w:p w14:paraId="000004AC" w14:textId="1621AB65" w:rsidR="00974E05" w:rsidRDefault="008F5A25">
            <w:pPr>
              <w:spacing w:line="240" w:lineRule="auto"/>
              <w:ind w:left="0" w:hanging="2"/>
            </w:pPr>
            <w:r>
              <w:t xml:space="preserve">Логістичний менеджмент </w:t>
            </w:r>
          </w:p>
          <w:p w14:paraId="000004AD" w14:textId="77777777" w:rsidR="00974E05" w:rsidRDefault="008F5A25">
            <w:pPr>
              <w:spacing w:line="240" w:lineRule="auto"/>
              <w:ind w:left="0" w:hanging="2"/>
            </w:pPr>
            <w:r>
              <w:t>Бізнес-комунікації в сфері торгівлі</w:t>
            </w:r>
          </w:p>
          <w:p w14:paraId="000004AE" w14:textId="77777777" w:rsidR="00974E05" w:rsidRDefault="008F5A25">
            <w:pPr>
              <w:spacing w:line="240" w:lineRule="auto"/>
              <w:ind w:left="0" w:hanging="2"/>
            </w:pPr>
            <w:r>
              <w:t xml:space="preserve">Тайм-менеджмент </w:t>
            </w:r>
          </w:p>
          <w:p w14:paraId="000004AF" w14:textId="77777777" w:rsidR="00974E05" w:rsidRDefault="008F5A25">
            <w:pPr>
              <w:spacing w:line="240" w:lineRule="auto"/>
              <w:ind w:left="0" w:hanging="2"/>
            </w:pPr>
            <w:r>
              <w:t>Фінансовий менеджмент</w:t>
            </w:r>
          </w:p>
          <w:p w14:paraId="000004B0" w14:textId="77777777" w:rsidR="00974E05" w:rsidRDefault="008F5A25">
            <w:pPr>
              <w:spacing w:line="240" w:lineRule="auto"/>
              <w:ind w:left="0" w:hanging="2"/>
            </w:pPr>
            <w:r>
              <w:t>Страховий менеджмент</w:t>
            </w:r>
          </w:p>
          <w:p w14:paraId="000004B1" w14:textId="77777777" w:rsidR="00974E05" w:rsidRDefault="008F5A25">
            <w:pPr>
              <w:spacing w:line="240" w:lineRule="auto"/>
              <w:ind w:left="0" w:hanging="2"/>
            </w:pPr>
            <w:r>
              <w:t>Ринок фінансових послуг</w:t>
            </w:r>
          </w:p>
          <w:p w14:paraId="000004B2" w14:textId="77777777" w:rsidR="00974E05" w:rsidRDefault="008F5A25">
            <w:pPr>
              <w:spacing w:line="240" w:lineRule="auto"/>
              <w:ind w:left="0" w:hanging="2"/>
            </w:pPr>
            <w:r>
              <w:t>Публічні закупівлі</w:t>
            </w:r>
          </w:p>
          <w:p w14:paraId="000004B3" w14:textId="77777777" w:rsidR="00974E05" w:rsidRDefault="008F5A25">
            <w:pPr>
              <w:spacing w:line="240" w:lineRule="auto"/>
              <w:ind w:left="0" w:hanging="2"/>
            </w:pPr>
            <w:r>
              <w:t>Управління опором змінам у підприємницькій діяльності</w:t>
            </w:r>
          </w:p>
          <w:p w14:paraId="000004B4" w14:textId="77777777" w:rsidR="00974E05" w:rsidRDefault="008F5A25">
            <w:pPr>
              <w:spacing w:line="240" w:lineRule="auto"/>
              <w:ind w:left="0" w:hanging="2"/>
            </w:pPr>
            <w:r>
              <w:t>Управлінський облік</w:t>
            </w:r>
          </w:p>
          <w:p w14:paraId="000004B5" w14:textId="77777777" w:rsidR="00974E05" w:rsidRDefault="008F5A25">
            <w:pPr>
              <w:spacing w:line="240" w:lineRule="auto"/>
              <w:ind w:left="0" w:hanging="2"/>
            </w:pPr>
            <w:r>
              <w:t>Облік і фінансова звітність за міжнародними стандартами</w:t>
            </w:r>
          </w:p>
          <w:p w14:paraId="000004B6" w14:textId="77777777" w:rsidR="00974E05" w:rsidRDefault="008F5A25">
            <w:pPr>
              <w:spacing w:line="240" w:lineRule="auto"/>
              <w:ind w:left="0" w:hanging="2"/>
            </w:pPr>
            <w:r>
              <w:t>Стратегічний аналіз</w:t>
            </w:r>
          </w:p>
          <w:p w14:paraId="000004B7" w14:textId="77777777" w:rsidR="00974E05" w:rsidRDefault="008F5A25">
            <w:pPr>
              <w:spacing w:line="240" w:lineRule="auto"/>
              <w:ind w:left="0" w:hanging="2"/>
            </w:pPr>
            <w:r>
              <w:t>Стратегічний управлінський облік</w:t>
            </w:r>
          </w:p>
          <w:p w14:paraId="000004B8" w14:textId="77777777" w:rsidR="00974E05" w:rsidRDefault="008F5A25">
            <w:pPr>
              <w:spacing w:line="240" w:lineRule="auto"/>
              <w:ind w:left="0" w:hanging="2"/>
            </w:pPr>
            <w:r>
              <w:t>Аграрне підприємництво та біоекономіка</w:t>
            </w:r>
          </w:p>
          <w:p w14:paraId="000004B9" w14:textId="77777777" w:rsidR="00974E05" w:rsidRDefault="008F5A25">
            <w:pPr>
              <w:spacing w:line="240" w:lineRule="auto"/>
              <w:ind w:left="0" w:hanging="2"/>
            </w:pPr>
            <w:r>
              <w:t>Електронна комерція</w:t>
            </w:r>
          </w:p>
          <w:p w14:paraId="000004BA" w14:textId="77777777" w:rsidR="00974E05" w:rsidRDefault="008F5A25">
            <w:pPr>
              <w:spacing w:line="240" w:lineRule="auto"/>
              <w:ind w:left="0" w:hanging="2"/>
            </w:pPr>
            <w:r>
              <w:t>Мережева економіка</w:t>
            </w:r>
          </w:p>
          <w:p w14:paraId="000004BB" w14:textId="77777777" w:rsidR="00974E05" w:rsidRDefault="008F5A25">
            <w:pPr>
              <w:spacing w:line="240" w:lineRule="auto"/>
              <w:ind w:left="0" w:hanging="2"/>
            </w:pPr>
            <w:r>
              <w:t>Лідерство та «</w:t>
            </w:r>
            <w:proofErr w:type="spellStart"/>
            <w:r>
              <w:t>team-building</w:t>
            </w:r>
            <w:proofErr w:type="spellEnd"/>
            <w:r>
              <w:t xml:space="preserve">» </w:t>
            </w:r>
          </w:p>
          <w:p w14:paraId="2A110D84" w14:textId="26D603A1" w:rsidR="00D10489" w:rsidRPr="00F01491" w:rsidRDefault="00D10489">
            <w:pPr>
              <w:spacing w:line="240" w:lineRule="auto"/>
              <w:ind w:left="0" w:hanging="2"/>
            </w:pPr>
            <w:r w:rsidRPr="00F01491">
              <w:t>Бізнес-</w:t>
            </w:r>
            <w:proofErr w:type="spellStart"/>
            <w:r w:rsidRPr="00F01491">
              <w:t>коучинг</w:t>
            </w:r>
            <w:proofErr w:type="spellEnd"/>
          </w:p>
          <w:p w14:paraId="000004BC" w14:textId="0E3F3641" w:rsidR="00974E05" w:rsidRPr="00F01491" w:rsidRDefault="008F5A25">
            <w:pPr>
              <w:spacing w:line="240" w:lineRule="auto"/>
              <w:ind w:left="0" w:hanging="2"/>
            </w:pPr>
            <w:r w:rsidRPr="00F01491">
              <w:t xml:space="preserve">Управління брендами </w:t>
            </w:r>
          </w:p>
          <w:p w14:paraId="000004BD" w14:textId="77777777" w:rsidR="00974E05" w:rsidRPr="00F01491" w:rsidRDefault="008F5A25">
            <w:pPr>
              <w:spacing w:line="240" w:lineRule="auto"/>
              <w:ind w:left="0" w:hanging="2"/>
            </w:pPr>
            <w:r w:rsidRPr="00F01491">
              <w:t>Організація консалтингового бізнесу</w:t>
            </w:r>
          </w:p>
          <w:p w14:paraId="000004BE" w14:textId="77777777" w:rsidR="00974E05" w:rsidRDefault="008F5A25">
            <w:pPr>
              <w:spacing w:line="240" w:lineRule="auto"/>
              <w:ind w:left="0" w:hanging="2"/>
              <w:rPr>
                <w:color w:val="FF0000"/>
              </w:rPr>
            </w:pPr>
            <w:bookmarkStart w:id="3" w:name="_heading=h.9n3a3ghy8pcn" w:colFirst="0" w:colLast="0"/>
            <w:bookmarkEnd w:id="3"/>
            <w:r w:rsidRPr="00F01491">
              <w:t>Податкове адміністрування у сфері бізнесу</w:t>
            </w:r>
          </w:p>
        </w:tc>
        <w:tc>
          <w:tcPr>
            <w:tcW w:w="1276" w:type="dxa"/>
            <w:vAlign w:val="center"/>
          </w:tcPr>
          <w:p w14:paraId="000004BF" w14:textId="77777777" w:rsidR="00974E05" w:rsidRDefault="008F5A25">
            <w:pPr>
              <w:spacing w:line="240" w:lineRule="auto"/>
              <w:ind w:left="0" w:hanging="2"/>
              <w:jc w:val="center"/>
            </w:pPr>
            <w:r>
              <w:t>4</w:t>
            </w:r>
          </w:p>
        </w:tc>
        <w:tc>
          <w:tcPr>
            <w:tcW w:w="1418" w:type="dxa"/>
            <w:vAlign w:val="center"/>
          </w:tcPr>
          <w:p w14:paraId="000004C0" w14:textId="77777777" w:rsidR="00974E05" w:rsidRDefault="008F5A25">
            <w:pPr>
              <w:spacing w:line="240" w:lineRule="auto"/>
              <w:ind w:left="0" w:hanging="2"/>
              <w:jc w:val="center"/>
            </w:pPr>
            <w:r>
              <w:rPr>
                <w:sz w:val="22"/>
                <w:szCs w:val="22"/>
              </w:rPr>
              <w:t>залік</w:t>
            </w:r>
          </w:p>
        </w:tc>
      </w:tr>
      <w:tr w:rsidR="00974E05" w14:paraId="0BFF3556" w14:textId="77777777">
        <w:trPr>
          <w:trHeight w:val="1680"/>
        </w:trPr>
        <w:tc>
          <w:tcPr>
            <w:tcW w:w="1015" w:type="dxa"/>
            <w:shd w:val="clear" w:color="auto" w:fill="auto"/>
            <w:vAlign w:val="center"/>
          </w:tcPr>
          <w:p w14:paraId="000004C1" w14:textId="1736CE02" w:rsidR="00974E05" w:rsidRDefault="008F5A25" w:rsidP="00F90F65">
            <w:pPr>
              <w:spacing w:line="240" w:lineRule="auto"/>
              <w:ind w:left="0" w:hanging="2"/>
              <w:jc w:val="center"/>
            </w:pPr>
            <w:r>
              <w:t>ВК</w:t>
            </w:r>
            <w:r w:rsidR="00F90F65">
              <w:t>.</w:t>
            </w:r>
            <w:r>
              <w:t>4</w:t>
            </w:r>
          </w:p>
        </w:tc>
        <w:tc>
          <w:tcPr>
            <w:tcW w:w="6351" w:type="dxa"/>
            <w:vMerge/>
            <w:shd w:val="clear" w:color="auto" w:fill="auto"/>
          </w:tcPr>
          <w:p w14:paraId="000004C2" w14:textId="77777777" w:rsidR="00974E05" w:rsidRDefault="00974E05">
            <w:pPr>
              <w:widowControl w:val="0"/>
              <w:pBdr>
                <w:top w:val="nil"/>
                <w:left w:val="nil"/>
                <w:bottom w:val="nil"/>
                <w:right w:val="nil"/>
                <w:between w:val="nil"/>
              </w:pBdr>
              <w:spacing w:line="276" w:lineRule="auto"/>
              <w:ind w:left="0" w:hanging="2"/>
            </w:pPr>
          </w:p>
        </w:tc>
        <w:tc>
          <w:tcPr>
            <w:tcW w:w="1276" w:type="dxa"/>
            <w:vAlign w:val="center"/>
          </w:tcPr>
          <w:p w14:paraId="000004C3" w14:textId="77777777" w:rsidR="00974E05" w:rsidRDefault="008F5A25">
            <w:pPr>
              <w:spacing w:line="240" w:lineRule="auto"/>
              <w:ind w:left="0" w:hanging="2"/>
              <w:jc w:val="center"/>
            </w:pPr>
            <w:r>
              <w:t>4</w:t>
            </w:r>
          </w:p>
        </w:tc>
        <w:tc>
          <w:tcPr>
            <w:tcW w:w="1418" w:type="dxa"/>
            <w:vAlign w:val="center"/>
          </w:tcPr>
          <w:p w14:paraId="000004C4" w14:textId="77777777" w:rsidR="00974E05" w:rsidRDefault="008F5A25">
            <w:pPr>
              <w:spacing w:line="240" w:lineRule="auto"/>
              <w:ind w:left="0" w:hanging="2"/>
              <w:jc w:val="center"/>
            </w:pPr>
            <w:r>
              <w:rPr>
                <w:sz w:val="22"/>
                <w:szCs w:val="22"/>
              </w:rPr>
              <w:t>залік</w:t>
            </w:r>
          </w:p>
        </w:tc>
      </w:tr>
      <w:tr w:rsidR="00974E05" w14:paraId="58ADC8BB" w14:textId="77777777">
        <w:trPr>
          <w:trHeight w:val="1406"/>
        </w:trPr>
        <w:tc>
          <w:tcPr>
            <w:tcW w:w="1015" w:type="dxa"/>
            <w:tcBorders>
              <w:bottom w:val="single" w:sz="4" w:space="0" w:color="000000"/>
            </w:tcBorders>
            <w:shd w:val="clear" w:color="auto" w:fill="auto"/>
            <w:vAlign w:val="center"/>
          </w:tcPr>
          <w:p w14:paraId="000004C5" w14:textId="71161FAF" w:rsidR="00974E05" w:rsidRDefault="00F90F65">
            <w:pPr>
              <w:spacing w:line="240" w:lineRule="auto"/>
              <w:ind w:left="0" w:hanging="2"/>
              <w:jc w:val="center"/>
            </w:pPr>
            <w:r>
              <w:t>ВК.</w:t>
            </w:r>
            <w:r w:rsidR="008F5A25">
              <w:t>5</w:t>
            </w:r>
          </w:p>
        </w:tc>
        <w:tc>
          <w:tcPr>
            <w:tcW w:w="6351" w:type="dxa"/>
            <w:vMerge/>
            <w:shd w:val="clear" w:color="auto" w:fill="auto"/>
          </w:tcPr>
          <w:p w14:paraId="000004C6" w14:textId="77777777" w:rsidR="00974E05" w:rsidRDefault="00974E05">
            <w:pPr>
              <w:widowControl w:val="0"/>
              <w:pBdr>
                <w:top w:val="nil"/>
                <w:left w:val="nil"/>
                <w:bottom w:val="nil"/>
                <w:right w:val="nil"/>
                <w:between w:val="nil"/>
              </w:pBdr>
              <w:spacing w:line="276" w:lineRule="auto"/>
              <w:ind w:left="0" w:hanging="2"/>
            </w:pPr>
          </w:p>
        </w:tc>
        <w:tc>
          <w:tcPr>
            <w:tcW w:w="1276" w:type="dxa"/>
            <w:tcBorders>
              <w:bottom w:val="single" w:sz="4" w:space="0" w:color="000000"/>
            </w:tcBorders>
            <w:vAlign w:val="center"/>
          </w:tcPr>
          <w:p w14:paraId="000004C7" w14:textId="77777777" w:rsidR="00974E05" w:rsidRDefault="008F5A25">
            <w:pPr>
              <w:spacing w:line="240" w:lineRule="auto"/>
              <w:ind w:left="0" w:hanging="2"/>
              <w:jc w:val="center"/>
            </w:pPr>
            <w:r>
              <w:t>4</w:t>
            </w:r>
          </w:p>
        </w:tc>
        <w:tc>
          <w:tcPr>
            <w:tcW w:w="1418" w:type="dxa"/>
            <w:tcBorders>
              <w:bottom w:val="single" w:sz="4" w:space="0" w:color="000000"/>
            </w:tcBorders>
            <w:vAlign w:val="center"/>
          </w:tcPr>
          <w:p w14:paraId="000004C8" w14:textId="77777777" w:rsidR="00974E05" w:rsidRDefault="008F5A25">
            <w:pPr>
              <w:spacing w:line="240" w:lineRule="auto"/>
              <w:ind w:left="0" w:hanging="2"/>
              <w:jc w:val="center"/>
            </w:pPr>
            <w:r>
              <w:rPr>
                <w:sz w:val="22"/>
                <w:szCs w:val="22"/>
              </w:rPr>
              <w:t>залік</w:t>
            </w:r>
          </w:p>
        </w:tc>
      </w:tr>
      <w:tr w:rsidR="00974E05" w14:paraId="1DFA9962" w14:textId="77777777">
        <w:trPr>
          <w:trHeight w:val="963"/>
        </w:trPr>
        <w:tc>
          <w:tcPr>
            <w:tcW w:w="1015" w:type="dxa"/>
            <w:tcBorders>
              <w:bottom w:val="single" w:sz="4" w:space="0" w:color="000000"/>
            </w:tcBorders>
            <w:shd w:val="clear" w:color="auto" w:fill="auto"/>
            <w:vAlign w:val="center"/>
          </w:tcPr>
          <w:p w14:paraId="000004C9" w14:textId="0CEE8BA6" w:rsidR="00974E05" w:rsidRDefault="00F90F65">
            <w:pPr>
              <w:spacing w:line="240" w:lineRule="auto"/>
              <w:ind w:left="0" w:hanging="2"/>
              <w:jc w:val="center"/>
            </w:pPr>
            <w:r>
              <w:t>ВК.</w:t>
            </w:r>
            <w:r w:rsidR="008F5A25">
              <w:t>6</w:t>
            </w:r>
          </w:p>
        </w:tc>
        <w:tc>
          <w:tcPr>
            <w:tcW w:w="6351" w:type="dxa"/>
            <w:vMerge/>
            <w:shd w:val="clear" w:color="auto" w:fill="auto"/>
          </w:tcPr>
          <w:p w14:paraId="000004CA" w14:textId="77777777" w:rsidR="00974E05" w:rsidRDefault="00974E05">
            <w:pPr>
              <w:widowControl w:val="0"/>
              <w:pBdr>
                <w:top w:val="nil"/>
                <w:left w:val="nil"/>
                <w:bottom w:val="nil"/>
                <w:right w:val="nil"/>
                <w:between w:val="nil"/>
              </w:pBdr>
              <w:spacing w:line="276" w:lineRule="auto"/>
              <w:ind w:left="0" w:hanging="2"/>
            </w:pPr>
          </w:p>
        </w:tc>
        <w:tc>
          <w:tcPr>
            <w:tcW w:w="1276" w:type="dxa"/>
            <w:tcBorders>
              <w:bottom w:val="single" w:sz="4" w:space="0" w:color="000000"/>
            </w:tcBorders>
            <w:vAlign w:val="center"/>
          </w:tcPr>
          <w:p w14:paraId="000004CB" w14:textId="77777777" w:rsidR="00974E05" w:rsidRDefault="008F5A25">
            <w:pPr>
              <w:spacing w:line="240" w:lineRule="auto"/>
              <w:ind w:left="0" w:hanging="2"/>
              <w:jc w:val="center"/>
            </w:pPr>
            <w:r>
              <w:t>4</w:t>
            </w:r>
          </w:p>
        </w:tc>
        <w:tc>
          <w:tcPr>
            <w:tcW w:w="1418" w:type="dxa"/>
            <w:tcBorders>
              <w:bottom w:val="single" w:sz="4" w:space="0" w:color="000000"/>
            </w:tcBorders>
            <w:vAlign w:val="center"/>
          </w:tcPr>
          <w:p w14:paraId="000004CC" w14:textId="77777777" w:rsidR="00974E05" w:rsidRDefault="008F5A25">
            <w:pPr>
              <w:spacing w:line="240" w:lineRule="auto"/>
              <w:ind w:left="0" w:hanging="2"/>
              <w:jc w:val="center"/>
            </w:pPr>
            <w:r>
              <w:rPr>
                <w:sz w:val="22"/>
                <w:szCs w:val="22"/>
              </w:rPr>
              <w:t>залік</w:t>
            </w:r>
          </w:p>
        </w:tc>
      </w:tr>
      <w:tr w:rsidR="00D54691" w14:paraId="5A968FF5" w14:textId="77777777">
        <w:trPr>
          <w:trHeight w:val="963"/>
        </w:trPr>
        <w:tc>
          <w:tcPr>
            <w:tcW w:w="1015" w:type="dxa"/>
            <w:tcBorders>
              <w:bottom w:val="single" w:sz="4" w:space="0" w:color="000000"/>
            </w:tcBorders>
            <w:shd w:val="clear" w:color="auto" w:fill="auto"/>
            <w:vAlign w:val="center"/>
          </w:tcPr>
          <w:p w14:paraId="421E9085" w14:textId="6520CFE5" w:rsidR="00D54691" w:rsidRDefault="00D54691" w:rsidP="00D54691">
            <w:pPr>
              <w:spacing w:line="240" w:lineRule="auto"/>
              <w:ind w:left="0" w:hanging="2"/>
              <w:jc w:val="center"/>
            </w:pPr>
            <w:r>
              <w:t>ВК.7</w:t>
            </w:r>
          </w:p>
        </w:tc>
        <w:tc>
          <w:tcPr>
            <w:tcW w:w="6351" w:type="dxa"/>
            <w:vMerge w:val="restart"/>
            <w:shd w:val="clear" w:color="auto" w:fill="auto"/>
          </w:tcPr>
          <w:p w14:paraId="32CB1068" w14:textId="77777777" w:rsidR="00D54691" w:rsidRDefault="00D54691" w:rsidP="00D54691">
            <w:pPr>
              <w:spacing w:line="240" w:lineRule="auto"/>
              <w:ind w:left="0" w:hanging="2"/>
            </w:pPr>
            <w:r>
              <w:t>Інтелектуальний бізнес</w:t>
            </w:r>
          </w:p>
          <w:p w14:paraId="3341385A" w14:textId="77777777" w:rsidR="00D54691" w:rsidRDefault="00D54691" w:rsidP="00D54691">
            <w:pPr>
              <w:spacing w:line="240" w:lineRule="auto"/>
              <w:ind w:left="0" w:hanging="2"/>
            </w:pPr>
            <w:r>
              <w:t>Інтелектуальний бізнес (</w:t>
            </w:r>
            <w:proofErr w:type="spellStart"/>
            <w:r>
              <w:t>англ</w:t>
            </w:r>
            <w:proofErr w:type="spellEnd"/>
            <w:r>
              <w:t>)</w:t>
            </w:r>
          </w:p>
          <w:p w14:paraId="681BB4FA" w14:textId="77777777" w:rsidR="00D54691" w:rsidRDefault="00D54691" w:rsidP="00D54691">
            <w:pPr>
              <w:spacing w:line="240" w:lineRule="auto"/>
              <w:ind w:left="0" w:hanging="2"/>
            </w:pPr>
            <w:r>
              <w:t>Циркулярна економіка</w:t>
            </w:r>
          </w:p>
          <w:p w14:paraId="09FAC453" w14:textId="77777777" w:rsidR="00D54691" w:rsidRDefault="00D54691" w:rsidP="00D54691">
            <w:pPr>
              <w:spacing w:line="240" w:lineRule="auto"/>
              <w:ind w:left="0" w:hanging="2"/>
            </w:pPr>
            <w:r>
              <w:t>Венчурний бізнес</w:t>
            </w:r>
          </w:p>
          <w:p w14:paraId="744A4E09" w14:textId="77777777" w:rsidR="00D54691" w:rsidRDefault="00D54691" w:rsidP="00D54691">
            <w:pPr>
              <w:spacing w:line="240" w:lineRule="auto"/>
              <w:ind w:left="0" w:hanging="2"/>
            </w:pPr>
            <w:r>
              <w:t>Інформаційна економіка</w:t>
            </w:r>
          </w:p>
          <w:p w14:paraId="61A09DB6" w14:textId="77777777" w:rsidR="00D54691" w:rsidRDefault="00D54691" w:rsidP="00D54691">
            <w:pPr>
              <w:spacing w:line="240" w:lineRule="auto"/>
              <w:ind w:left="0" w:hanging="2"/>
            </w:pPr>
            <w:r>
              <w:t>Брендинг та товарна експертиза</w:t>
            </w:r>
          </w:p>
          <w:p w14:paraId="6A9CEFA8" w14:textId="77777777" w:rsidR="00D54691" w:rsidRDefault="00D54691" w:rsidP="00D54691">
            <w:pPr>
              <w:spacing w:line="240" w:lineRule="auto"/>
              <w:ind w:left="0" w:hanging="2"/>
            </w:pPr>
            <w:r>
              <w:t>Інноваційний розвиток підприємства</w:t>
            </w:r>
          </w:p>
          <w:p w14:paraId="21A2E722" w14:textId="77777777" w:rsidR="00D54691" w:rsidRDefault="00D54691" w:rsidP="00D54691">
            <w:pPr>
              <w:spacing w:line="240" w:lineRule="auto"/>
              <w:ind w:left="0" w:hanging="2"/>
            </w:pPr>
            <w:r>
              <w:t>Корпоративна культура</w:t>
            </w:r>
          </w:p>
          <w:p w14:paraId="0189DACC" w14:textId="77777777" w:rsidR="00D54691" w:rsidRDefault="00D54691" w:rsidP="00D54691">
            <w:pPr>
              <w:spacing w:line="240" w:lineRule="auto"/>
              <w:ind w:left="0" w:hanging="2"/>
            </w:pPr>
            <w:r>
              <w:t>Стратегія розвитку кадрів</w:t>
            </w:r>
          </w:p>
          <w:p w14:paraId="209B769D" w14:textId="77777777" w:rsidR="00D54691" w:rsidRDefault="00D54691" w:rsidP="00D54691">
            <w:pPr>
              <w:spacing w:line="240" w:lineRule="auto"/>
              <w:ind w:left="0" w:hanging="2"/>
            </w:pPr>
            <w:r>
              <w:t xml:space="preserve">Стратегічне управління людськими ресурсами </w:t>
            </w:r>
          </w:p>
          <w:p w14:paraId="072228DA" w14:textId="77777777" w:rsidR="00D54691" w:rsidRDefault="00D54691" w:rsidP="00D54691">
            <w:pPr>
              <w:spacing w:line="240" w:lineRule="auto"/>
              <w:ind w:left="0" w:hanging="2"/>
            </w:pPr>
            <w:r>
              <w:t>Бізнес-інжиніринг</w:t>
            </w:r>
          </w:p>
          <w:p w14:paraId="299B2259" w14:textId="4485DA92" w:rsidR="00D54691" w:rsidRDefault="00D54691" w:rsidP="00D54691">
            <w:pPr>
              <w:widowControl w:val="0"/>
              <w:pBdr>
                <w:top w:val="nil"/>
                <w:left w:val="nil"/>
                <w:bottom w:val="nil"/>
                <w:right w:val="nil"/>
                <w:between w:val="nil"/>
              </w:pBdr>
              <w:spacing w:line="276" w:lineRule="auto"/>
              <w:ind w:left="0" w:hanging="2"/>
            </w:pPr>
            <w:r>
              <w:t>Бізнес-інжиніринг (</w:t>
            </w:r>
            <w:proofErr w:type="spellStart"/>
            <w:r>
              <w:t>англ</w:t>
            </w:r>
            <w:proofErr w:type="spellEnd"/>
            <w:r>
              <w:t>)</w:t>
            </w:r>
          </w:p>
        </w:tc>
        <w:tc>
          <w:tcPr>
            <w:tcW w:w="1276" w:type="dxa"/>
            <w:tcBorders>
              <w:bottom w:val="single" w:sz="4" w:space="0" w:color="000000"/>
            </w:tcBorders>
            <w:vAlign w:val="center"/>
          </w:tcPr>
          <w:p w14:paraId="3F81769D" w14:textId="1BB914A7" w:rsidR="00D54691" w:rsidRDefault="00D54691" w:rsidP="00D54691">
            <w:pPr>
              <w:spacing w:line="240" w:lineRule="auto"/>
              <w:ind w:left="0" w:hanging="2"/>
              <w:jc w:val="center"/>
            </w:pPr>
            <w:r>
              <w:t>3</w:t>
            </w:r>
          </w:p>
        </w:tc>
        <w:tc>
          <w:tcPr>
            <w:tcW w:w="1418" w:type="dxa"/>
            <w:tcBorders>
              <w:bottom w:val="single" w:sz="4" w:space="0" w:color="000000"/>
            </w:tcBorders>
            <w:vAlign w:val="center"/>
          </w:tcPr>
          <w:p w14:paraId="64B04D69" w14:textId="265A166C" w:rsidR="00D54691" w:rsidRDefault="00D54691" w:rsidP="00D54691">
            <w:pPr>
              <w:spacing w:line="240" w:lineRule="auto"/>
              <w:ind w:left="0" w:hanging="2"/>
              <w:jc w:val="center"/>
              <w:rPr>
                <w:sz w:val="22"/>
                <w:szCs w:val="22"/>
              </w:rPr>
            </w:pPr>
            <w:r>
              <w:rPr>
                <w:sz w:val="22"/>
                <w:szCs w:val="22"/>
              </w:rPr>
              <w:t>залік</w:t>
            </w:r>
          </w:p>
        </w:tc>
      </w:tr>
      <w:tr w:rsidR="00D54691" w14:paraId="0688CD8C" w14:textId="77777777">
        <w:trPr>
          <w:trHeight w:val="963"/>
        </w:trPr>
        <w:tc>
          <w:tcPr>
            <w:tcW w:w="1015" w:type="dxa"/>
            <w:tcBorders>
              <w:bottom w:val="single" w:sz="4" w:space="0" w:color="000000"/>
            </w:tcBorders>
            <w:shd w:val="clear" w:color="auto" w:fill="auto"/>
            <w:vAlign w:val="center"/>
          </w:tcPr>
          <w:p w14:paraId="38AE84CE" w14:textId="6D821308" w:rsidR="00D54691" w:rsidRDefault="00D54691" w:rsidP="00D54691">
            <w:pPr>
              <w:spacing w:line="240" w:lineRule="auto"/>
              <w:ind w:left="0" w:hanging="2"/>
              <w:jc w:val="center"/>
            </w:pPr>
            <w:r>
              <w:t>ВК.8</w:t>
            </w:r>
          </w:p>
        </w:tc>
        <w:tc>
          <w:tcPr>
            <w:tcW w:w="6351" w:type="dxa"/>
            <w:vMerge/>
            <w:shd w:val="clear" w:color="auto" w:fill="auto"/>
          </w:tcPr>
          <w:p w14:paraId="1A29B67E" w14:textId="77777777" w:rsidR="00D54691" w:rsidRDefault="00D54691" w:rsidP="00D54691">
            <w:pPr>
              <w:spacing w:line="240" w:lineRule="auto"/>
              <w:ind w:left="0" w:hanging="2"/>
            </w:pPr>
          </w:p>
        </w:tc>
        <w:tc>
          <w:tcPr>
            <w:tcW w:w="1276" w:type="dxa"/>
            <w:tcBorders>
              <w:bottom w:val="single" w:sz="4" w:space="0" w:color="000000"/>
            </w:tcBorders>
            <w:vAlign w:val="center"/>
          </w:tcPr>
          <w:p w14:paraId="4D4AC994" w14:textId="691AF936" w:rsidR="00D54691" w:rsidRDefault="00D54691" w:rsidP="00D54691">
            <w:pPr>
              <w:spacing w:line="240" w:lineRule="auto"/>
              <w:ind w:left="0" w:hanging="2"/>
              <w:jc w:val="center"/>
            </w:pPr>
            <w:r>
              <w:t>3</w:t>
            </w:r>
          </w:p>
        </w:tc>
        <w:tc>
          <w:tcPr>
            <w:tcW w:w="1418" w:type="dxa"/>
            <w:tcBorders>
              <w:bottom w:val="single" w:sz="4" w:space="0" w:color="000000"/>
            </w:tcBorders>
            <w:vAlign w:val="center"/>
          </w:tcPr>
          <w:p w14:paraId="49240962" w14:textId="4AD76D80" w:rsidR="00D54691" w:rsidRDefault="00D54691" w:rsidP="00D54691">
            <w:pPr>
              <w:spacing w:line="240" w:lineRule="auto"/>
              <w:ind w:left="0" w:hanging="2"/>
              <w:jc w:val="center"/>
              <w:rPr>
                <w:sz w:val="22"/>
                <w:szCs w:val="22"/>
              </w:rPr>
            </w:pPr>
            <w:r>
              <w:rPr>
                <w:sz w:val="22"/>
                <w:szCs w:val="22"/>
              </w:rPr>
              <w:t>залік</w:t>
            </w:r>
          </w:p>
        </w:tc>
      </w:tr>
    </w:tbl>
    <w:p w14:paraId="000004E4" w14:textId="77777777" w:rsidR="00974E05" w:rsidRDefault="00974E05">
      <w:pPr>
        <w:spacing w:line="360" w:lineRule="auto"/>
        <w:ind w:left="1" w:hanging="3"/>
        <w:jc w:val="center"/>
        <w:rPr>
          <w:sz w:val="28"/>
          <w:szCs w:val="28"/>
          <w:u w:val="single"/>
        </w:rPr>
      </w:pPr>
    </w:p>
    <w:p w14:paraId="000004E5" w14:textId="77777777" w:rsidR="00974E05" w:rsidRDefault="00974E05">
      <w:pPr>
        <w:spacing w:line="360" w:lineRule="auto"/>
        <w:ind w:left="1" w:hanging="3"/>
        <w:jc w:val="center"/>
        <w:rPr>
          <w:sz w:val="28"/>
          <w:szCs w:val="28"/>
          <w:u w:val="single"/>
        </w:rPr>
      </w:pPr>
    </w:p>
    <w:p w14:paraId="000004E6" w14:textId="77777777" w:rsidR="00974E05" w:rsidRDefault="00974E05">
      <w:pPr>
        <w:spacing w:line="360" w:lineRule="auto"/>
        <w:ind w:left="1" w:hanging="3"/>
        <w:jc w:val="center"/>
        <w:rPr>
          <w:sz w:val="28"/>
          <w:szCs w:val="28"/>
          <w:u w:val="single"/>
        </w:rPr>
        <w:sectPr w:rsidR="00974E05">
          <w:footerReference w:type="even" r:id="rId522"/>
          <w:footerReference w:type="default" r:id="rId523"/>
          <w:pgSz w:w="11907" w:h="16840"/>
          <w:pgMar w:top="720" w:right="720" w:bottom="720" w:left="1134" w:header="709" w:footer="709" w:gutter="0"/>
          <w:cols w:space="720"/>
        </w:sectPr>
      </w:pPr>
    </w:p>
    <w:p w14:paraId="2B3D1C9C" w14:textId="77777777" w:rsidR="007840BD" w:rsidRPr="00261902" w:rsidRDefault="007840BD" w:rsidP="007840BD">
      <w:pPr>
        <w:ind w:leftChars="0" w:left="0" w:firstLineChars="125" w:firstLine="351"/>
        <w:rPr>
          <w:b/>
          <w:bCs/>
          <w:color w:val="000000"/>
          <w:sz w:val="28"/>
          <w:szCs w:val="28"/>
        </w:rPr>
      </w:pPr>
      <w:r w:rsidRPr="00261902">
        <w:rPr>
          <w:b/>
          <w:sz w:val="28"/>
          <w:szCs w:val="28"/>
        </w:rPr>
        <w:lastRenderedPageBreak/>
        <w:t>2.3. С</w:t>
      </w:r>
      <w:r w:rsidRPr="00261902">
        <w:rPr>
          <w:b/>
          <w:bCs/>
          <w:color w:val="000000"/>
          <w:sz w:val="28"/>
          <w:szCs w:val="28"/>
        </w:rPr>
        <w:t>труктурно-логічна схема підготовки</w:t>
      </w:r>
    </w:p>
    <w:p w14:paraId="627F5C3E" w14:textId="77777777" w:rsidR="007840BD" w:rsidRPr="00261902" w:rsidRDefault="007840BD" w:rsidP="007840BD">
      <w:pPr>
        <w:ind w:left="0" w:hanging="2"/>
        <w:rPr>
          <w:sz w:val="16"/>
          <w:szCs w:val="16"/>
          <w:lang w:eastAsia="ru-RU"/>
        </w:rPr>
      </w:pPr>
    </w:p>
    <w:p w14:paraId="4B02B2FB" w14:textId="77777777" w:rsidR="007840BD" w:rsidRPr="00261902" w:rsidRDefault="007840BD" w:rsidP="007840BD">
      <w:pPr>
        <w:ind w:left="0" w:hanging="2"/>
        <w:rPr>
          <w:b/>
          <w:lang w:val="ru-RU"/>
        </w:rPr>
      </w:pPr>
      <w:r w:rsidRPr="00261902">
        <w:rPr>
          <w:b/>
          <w:lang w:val="ru-RU"/>
        </w:rPr>
        <w:t xml:space="preserve">   </w:t>
      </w:r>
      <w:r w:rsidRPr="00261902">
        <w:rPr>
          <w:b/>
          <w:lang w:val="ru-RU"/>
        </w:rPr>
        <w:tab/>
      </w:r>
      <w:r w:rsidRPr="00261902">
        <w:rPr>
          <w:b/>
          <w:lang w:val="ru-RU"/>
        </w:rPr>
        <w:tab/>
        <w:t xml:space="preserve">І СЕМЕСТР                                           </w:t>
      </w:r>
      <w:r w:rsidRPr="00261902">
        <w:rPr>
          <w:b/>
          <w:lang w:val="ru-RU"/>
        </w:rPr>
        <w:tab/>
        <w:t xml:space="preserve">      ІІ СЕМЕСТР                                              ІІІ СЕМЕСТР</w:t>
      </w:r>
    </w:p>
    <w:p w14:paraId="419915B5" w14:textId="77777777" w:rsidR="007840BD" w:rsidRPr="00261902" w:rsidRDefault="007840BD" w:rsidP="007840BD">
      <w:pPr>
        <w:pBdr>
          <w:top w:val="nil"/>
          <w:left w:val="nil"/>
          <w:bottom w:val="nil"/>
          <w:right w:val="nil"/>
          <w:between w:val="nil"/>
        </w:pBdr>
        <w:ind w:left="0" w:hanging="2"/>
        <w:rPr>
          <w:b/>
          <w:color w:val="000000"/>
          <w:sz w:val="20"/>
          <w:szCs w:val="20"/>
          <w:lang w:val="ru-RU"/>
        </w:rPr>
      </w:pPr>
      <w:r w:rsidRPr="00261902">
        <w:rPr>
          <w:b/>
          <w:noProof/>
          <w:color w:val="000000"/>
          <w:sz w:val="20"/>
          <w:szCs w:val="20"/>
        </w:rPr>
        <mc:AlternateContent>
          <mc:Choice Requires="wpg">
            <w:drawing>
              <wp:anchor distT="0" distB="0" distL="114300" distR="114300" simplePos="0" relativeHeight="251662336" behindDoc="0" locked="0" layoutInCell="1" allowOverlap="1" wp14:anchorId="07B8A767" wp14:editId="51FAC966">
                <wp:simplePos x="0" y="0"/>
                <wp:positionH relativeFrom="column">
                  <wp:posOffset>409492</wp:posOffset>
                </wp:positionH>
                <wp:positionV relativeFrom="paragraph">
                  <wp:posOffset>77498</wp:posOffset>
                </wp:positionV>
                <wp:extent cx="8505825" cy="4831715"/>
                <wp:effectExtent l="0" t="0" r="28575" b="26035"/>
                <wp:wrapNone/>
                <wp:docPr id="240" name="Группа 240"/>
                <wp:cNvGraphicFramePr/>
                <a:graphic xmlns:a="http://schemas.openxmlformats.org/drawingml/2006/main">
                  <a:graphicData uri="http://schemas.microsoft.com/office/word/2010/wordprocessingGroup">
                    <wpg:wgp>
                      <wpg:cNvGrpSpPr/>
                      <wpg:grpSpPr>
                        <a:xfrm>
                          <a:off x="0" y="0"/>
                          <a:ext cx="8505825" cy="4831715"/>
                          <a:chOff x="0" y="0"/>
                          <a:chExt cx="8506445" cy="4832321"/>
                        </a:xfrm>
                      </wpg:grpSpPr>
                      <wps:wsp>
                        <wps:cNvPr id="241" name="Скругленный прямоугольник 241"/>
                        <wps:cNvSpPr/>
                        <wps:spPr>
                          <a:xfrm>
                            <a:off x="233916" y="520995"/>
                            <a:ext cx="1659172" cy="532130"/>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10149751" w14:textId="6AE85B20" w:rsidR="007840BD" w:rsidRPr="00D80EC3" w:rsidRDefault="007840BD" w:rsidP="007840BD">
                              <w:pPr>
                                <w:pBdr>
                                  <w:top w:val="nil"/>
                                  <w:left w:val="nil"/>
                                  <w:bottom w:val="nil"/>
                                  <w:right w:val="nil"/>
                                  <w:between w:val="nil"/>
                                </w:pBdr>
                                <w:spacing w:line="240" w:lineRule="auto"/>
                                <w:ind w:left="0" w:hanging="2"/>
                                <w:jc w:val="center"/>
                                <w:rPr>
                                  <w:color w:val="000000"/>
                                  <w:sz w:val="22"/>
                                  <w:szCs w:val="22"/>
                                </w:rPr>
                              </w:pPr>
                              <w:r>
                                <w:rPr>
                                  <w:color w:val="000000"/>
                                  <w:sz w:val="22"/>
                                  <w:szCs w:val="22"/>
                                </w:rPr>
                                <w:t>ОК</w:t>
                              </w:r>
                              <w:r w:rsidR="00F90F65">
                                <w:rPr>
                                  <w:color w:val="000000"/>
                                  <w:sz w:val="22"/>
                                  <w:szCs w:val="22"/>
                                </w:rPr>
                                <w:t>.2</w:t>
                              </w:r>
                              <w:r w:rsidRPr="00D80EC3">
                                <w:rPr>
                                  <w:color w:val="000000"/>
                                  <w:sz w:val="22"/>
                                  <w:szCs w:val="22"/>
                                </w:rPr>
                                <w:t xml:space="preserve"> Стратегічний менеджмент</w:t>
                              </w:r>
                            </w:p>
                            <w:p w14:paraId="00FDBEB8" w14:textId="77777777" w:rsidR="007840BD" w:rsidRPr="00C229D0" w:rsidRDefault="007840BD" w:rsidP="007840BD">
                              <w:pPr>
                                <w:ind w:left="0" w:hanging="2"/>
                                <w:jc w:val="center"/>
                              </w:pPr>
                            </w:p>
                          </w:txbxContent>
                        </wps:txbx>
                        <wps:bodyPr spcFirstLastPara="1" wrap="square" lIns="91425" tIns="45700" rIns="91425" bIns="45700" anchor="ctr" anchorCtr="0">
                          <a:noAutofit/>
                        </wps:bodyPr>
                      </wps:wsp>
                      <wps:wsp>
                        <wps:cNvPr id="242" name="Скругленный прямоугольник 242"/>
                        <wps:cNvSpPr/>
                        <wps:spPr>
                          <a:xfrm>
                            <a:off x="233916" y="1137684"/>
                            <a:ext cx="1674081" cy="807720"/>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50BE818C" w14:textId="08814214" w:rsidR="007840BD" w:rsidRPr="00376B97" w:rsidRDefault="007840BD" w:rsidP="007840BD">
                              <w:pPr>
                                <w:pBdr>
                                  <w:top w:val="nil"/>
                                  <w:left w:val="nil"/>
                                  <w:bottom w:val="nil"/>
                                  <w:right w:val="nil"/>
                                  <w:between w:val="nil"/>
                                </w:pBdr>
                                <w:spacing w:line="240" w:lineRule="auto"/>
                                <w:ind w:leftChars="0" w:left="2" w:hanging="2"/>
                                <w:jc w:val="center"/>
                                <w:rPr>
                                  <w:color w:val="000000"/>
                                  <w:sz w:val="22"/>
                                  <w:szCs w:val="22"/>
                                  <w:lang w:val="ru-RU"/>
                                </w:rPr>
                              </w:pPr>
                              <w:r>
                                <w:rPr>
                                  <w:color w:val="000000"/>
                                  <w:sz w:val="22"/>
                                  <w:szCs w:val="22"/>
                                  <w:lang w:val="ru-RU"/>
                                </w:rPr>
                                <w:t>ОК</w:t>
                              </w:r>
                              <w:r w:rsidR="00F90F65">
                                <w:rPr>
                                  <w:color w:val="000000"/>
                                  <w:sz w:val="22"/>
                                  <w:szCs w:val="22"/>
                                  <w:lang w:val="ru-RU"/>
                                </w:rPr>
                                <w:t>.</w:t>
                              </w:r>
                              <w:r>
                                <w:rPr>
                                  <w:color w:val="000000"/>
                                  <w:sz w:val="22"/>
                                  <w:szCs w:val="22"/>
                                  <w:lang w:val="ru-RU"/>
                                </w:rPr>
                                <w:t>4</w:t>
                              </w:r>
                              <w:r w:rsidR="00F90F65">
                                <w:rPr>
                                  <w:color w:val="000000"/>
                                  <w:sz w:val="22"/>
                                  <w:szCs w:val="22"/>
                                  <w:lang w:val="ru-RU"/>
                                </w:rPr>
                                <w:t xml:space="preserve"> </w:t>
                              </w:r>
                              <w:r w:rsidRPr="00376B97">
                                <w:rPr>
                                  <w:color w:val="000000"/>
                                  <w:sz w:val="22"/>
                                  <w:szCs w:val="22"/>
                                  <w:lang w:val="ru-RU"/>
                                </w:rPr>
                                <w:t>Управління комунікаціями, конфліктами та бізнес-етика</w:t>
                              </w:r>
                            </w:p>
                            <w:p w14:paraId="377CCB4A" w14:textId="77777777" w:rsidR="007840BD" w:rsidRPr="00D80EC3" w:rsidRDefault="007840BD" w:rsidP="007840BD">
                              <w:pPr>
                                <w:spacing w:line="240" w:lineRule="auto"/>
                                <w:ind w:leftChars="0" w:left="2" w:hanging="2"/>
                                <w:jc w:val="center"/>
                                <w:rPr>
                                  <w:lang w:val="ru-RU"/>
                                </w:rPr>
                              </w:pPr>
                            </w:p>
                          </w:txbxContent>
                        </wps:txbx>
                        <wps:bodyPr spcFirstLastPara="1" wrap="square" lIns="91425" tIns="45700" rIns="91425" bIns="45700" anchor="ctr" anchorCtr="0">
                          <a:noAutofit/>
                        </wps:bodyPr>
                      </wps:wsp>
                      <wps:wsp>
                        <wps:cNvPr id="243" name="Скругленный прямоугольник 243"/>
                        <wps:cNvSpPr/>
                        <wps:spPr>
                          <a:xfrm>
                            <a:off x="233916" y="2030819"/>
                            <a:ext cx="1681370" cy="670560"/>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2469EB04" w14:textId="45984D55" w:rsidR="007840BD" w:rsidRPr="00AD51A6" w:rsidRDefault="007840BD" w:rsidP="007840BD">
                              <w:pPr>
                                <w:ind w:left="0" w:hanging="2"/>
                                <w:jc w:val="center"/>
                                <w:rPr>
                                  <w:lang w:val="ru-RU"/>
                                </w:rPr>
                              </w:pPr>
                              <w:r>
                                <w:rPr>
                                  <w:color w:val="000000"/>
                                  <w:sz w:val="22"/>
                                  <w:szCs w:val="22"/>
                                  <w:lang w:val="ru-RU"/>
                                </w:rPr>
                                <w:t>ОК</w:t>
                              </w:r>
                              <w:r w:rsidR="00F90F65">
                                <w:rPr>
                                  <w:color w:val="000000"/>
                                  <w:sz w:val="22"/>
                                  <w:szCs w:val="22"/>
                                  <w:lang w:val="ru-RU"/>
                                </w:rPr>
                                <w:t>.</w:t>
                              </w:r>
                              <w:r>
                                <w:rPr>
                                  <w:color w:val="000000"/>
                                  <w:sz w:val="22"/>
                                  <w:szCs w:val="22"/>
                                  <w:lang w:val="ru-RU"/>
                                </w:rPr>
                                <w:t>5</w:t>
                              </w:r>
                              <w:r w:rsidR="00F90F65">
                                <w:rPr>
                                  <w:color w:val="000000"/>
                                  <w:sz w:val="22"/>
                                  <w:szCs w:val="22"/>
                                  <w:lang w:val="ru-RU"/>
                                </w:rPr>
                                <w:t xml:space="preserve"> </w:t>
                              </w:r>
                              <w:r w:rsidRPr="00376B97">
                                <w:rPr>
                                  <w:color w:val="000000"/>
                                  <w:sz w:val="22"/>
                                  <w:szCs w:val="22"/>
                                  <w:lang w:val="ru-RU"/>
                                </w:rPr>
                                <w:t>Управління т</w:t>
                              </w:r>
                              <w:r>
                                <w:rPr>
                                  <w:color w:val="000000"/>
                                  <w:sz w:val="22"/>
                                  <w:szCs w:val="22"/>
                                  <w:lang w:val="ru-RU"/>
                                </w:rPr>
                                <w:t>а діагностування бізнес-проєктів</w:t>
                              </w:r>
                            </w:p>
                          </w:txbxContent>
                        </wps:txbx>
                        <wps:bodyPr spcFirstLastPara="1" wrap="square" lIns="91425" tIns="45700" rIns="91425" bIns="45700" anchor="ctr" anchorCtr="0">
                          <a:noAutofit/>
                        </wps:bodyPr>
                      </wps:wsp>
                      <wps:wsp>
                        <wps:cNvPr id="244" name="Скругленный прямоугольник 244"/>
                        <wps:cNvSpPr/>
                        <wps:spPr>
                          <a:xfrm>
                            <a:off x="233916" y="0"/>
                            <a:ext cx="1685290" cy="464820"/>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09B5DB74" w14:textId="61E3833D" w:rsidR="007840BD" w:rsidRPr="00D80EC3" w:rsidRDefault="007840BD" w:rsidP="007840BD">
                              <w:pPr>
                                <w:ind w:left="0" w:hanging="2"/>
                                <w:jc w:val="center"/>
                                <w:rPr>
                                  <w:sz w:val="22"/>
                                  <w:szCs w:val="22"/>
                                </w:rPr>
                              </w:pPr>
                              <w:r>
                                <w:rPr>
                                  <w:sz w:val="22"/>
                                  <w:szCs w:val="22"/>
                                </w:rPr>
                                <w:t>ОК</w:t>
                              </w:r>
                              <w:r w:rsidR="00F90F65">
                                <w:rPr>
                                  <w:sz w:val="22"/>
                                  <w:szCs w:val="22"/>
                                </w:rPr>
                                <w:t>.1</w:t>
                              </w:r>
                              <w:r w:rsidRPr="00D80EC3">
                                <w:rPr>
                                  <w:sz w:val="22"/>
                                  <w:szCs w:val="22"/>
                                </w:rPr>
                                <w:t xml:space="preserve"> </w:t>
                              </w:r>
                              <w:r>
                                <w:rPr>
                                  <w:color w:val="000000"/>
                                  <w:sz w:val="22"/>
                                  <w:szCs w:val="22"/>
                                </w:rPr>
                                <w:t>Державно-приватне партнерство</w:t>
                              </w:r>
                            </w:p>
                          </w:txbxContent>
                        </wps:txbx>
                        <wps:bodyPr spcFirstLastPara="1" wrap="square" lIns="91425" tIns="45700" rIns="91425" bIns="45700" anchor="ctr" anchorCtr="0">
                          <a:noAutofit/>
                        </wps:bodyPr>
                      </wps:wsp>
                      <wps:wsp>
                        <wps:cNvPr id="245" name="Скругленный прямоугольник 245"/>
                        <wps:cNvSpPr/>
                        <wps:spPr>
                          <a:xfrm>
                            <a:off x="202018" y="2785730"/>
                            <a:ext cx="1712650" cy="701040"/>
                          </a:xfrm>
                          <a:prstGeom prst="roundRect">
                            <a:avLst/>
                          </a:prstGeom>
                          <a:solidFill>
                            <a:sysClr val="window" lastClr="FFFFFF"/>
                          </a:solidFill>
                          <a:ln w="25400" cap="flat" cmpd="sng" algn="ctr">
                            <a:solidFill>
                              <a:sysClr val="windowText" lastClr="000000"/>
                            </a:solidFill>
                            <a:prstDash val="solid"/>
                          </a:ln>
                          <a:effectLst/>
                        </wps:spPr>
                        <wps:txbx>
                          <w:txbxContent>
                            <w:p w14:paraId="31C248ED" w14:textId="483E379A" w:rsidR="007840BD" w:rsidRDefault="007840BD" w:rsidP="007840BD">
                              <w:pPr>
                                <w:pBdr>
                                  <w:top w:val="nil"/>
                                  <w:left w:val="nil"/>
                                  <w:bottom w:val="nil"/>
                                  <w:right w:val="nil"/>
                                  <w:between w:val="nil"/>
                                </w:pBdr>
                                <w:spacing w:line="240" w:lineRule="auto"/>
                                <w:ind w:left="0" w:hanging="2"/>
                                <w:jc w:val="center"/>
                                <w:rPr>
                                  <w:color w:val="000000"/>
                                  <w:sz w:val="22"/>
                                  <w:szCs w:val="22"/>
                                </w:rPr>
                              </w:pPr>
                              <w:r>
                                <w:rPr>
                                  <w:color w:val="000000"/>
                                  <w:sz w:val="22"/>
                                  <w:szCs w:val="22"/>
                                </w:rPr>
                                <w:t>ОК</w:t>
                              </w:r>
                              <w:r w:rsidR="00F90F65">
                                <w:rPr>
                                  <w:color w:val="000000"/>
                                  <w:sz w:val="22"/>
                                  <w:szCs w:val="22"/>
                                </w:rPr>
                                <w:t>.</w:t>
                              </w:r>
                              <w:r>
                                <w:rPr>
                                  <w:color w:val="000000"/>
                                  <w:sz w:val="22"/>
                                  <w:szCs w:val="22"/>
                                </w:rPr>
                                <w:t>6</w:t>
                              </w:r>
                              <w:r w:rsidR="00F90F65">
                                <w:rPr>
                                  <w:color w:val="000000"/>
                                  <w:sz w:val="22"/>
                                  <w:szCs w:val="22"/>
                                </w:rPr>
                                <w:t xml:space="preserve"> </w:t>
                              </w:r>
                              <w:r>
                                <w:rPr>
                                  <w:color w:val="000000"/>
                                  <w:sz w:val="22"/>
                                  <w:szCs w:val="22"/>
                                </w:rPr>
                                <w:t>Управління конкурентоспромож-ністю підприємства</w:t>
                              </w:r>
                            </w:p>
                            <w:p w14:paraId="05748B69" w14:textId="77777777" w:rsidR="007840BD" w:rsidRPr="00AD51A6" w:rsidRDefault="007840BD" w:rsidP="007840BD">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Скругленный прямоугольник 246"/>
                        <wps:cNvSpPr/>
                        <wps:spPr>
                          <a:xfrm>
                            <a:off x="212651" y="3615070"/>
                            <a:ext cx="1668780" cy="495300"/>
                          </a:xfrm>
                          <a:prstGeom prst="roundRect">
                            <a:avLst/>
                          </a:prstGeom>
                          <a:solidFill>
                            <a:sysClr val="window" lastClr="FFFFFF"/>
                          </a:solidFill>
                          <a:ln w="25400" cap="flat" cmpd="sng" algn="ctr">
                            <a:solidFill>
                              <a:sysClr val="windowText" lastClr="000000"/>
                            </a:solidFill>
                            <a:prstDash val="solid"/>
                          </a:ln>
                          <a:effectLst/>
                        </wps:spPr>
                        <wps:txbx>
                          <w:txbxContent>
                            <w:p w14:paraId="35581855" w14:textId="498EF6C0" w:rsidR="007840BD" w:rsidRDefault="007840BD" w:rsidP="007840BD">
                              <w:pPr>
                                <w:pBdr>
                                  <w:top w:val="nil"/>
                                  <w:left w:val="nil"/>
                                  <w:bottom w:val="nil"/>
                                  <w:right w:val="nil"/>
                                  <w:between w:val="nil"/>
                                </w:pBdr>
                                <w:spacing w:line="240" w:lineRule="auto"/>
                                <w:ind w:left="0" w:hanging="2"/>
                                <w:jc w:val="center"/>
                                <w:rPr>
                                  <w:color w:val="000000"/>
                                  <w:sz w:val="22"/>
                                  <w:szCs w:val="22"/>
                                </w:rPr>
                              </w:pPr>
                              <w:r>
                                <w:rPr>
                                  <w:color w:val="000000"/>
                                  <w:sz w:val="22"/>
                                  <w:szCs w:val="22"/>
                                </w:rPr>
                                <w:t>ОК</w:t>
                              </w:r>
                              <w:r w:rsidR="00F90F65">
                                <w:rPr>
                                  <w:color w:val="000000"/>
                                  <w:sz w:val="22"/>
                                  <w:szCs w:val="22"/>
                                </w:rPr>
                                <w:t>.</w:t>
                              </w:r>
                              <w:r>
                                <w:rPr>
                                  <w:color w:val="000000"/>
                                  <w:sz w:val="22"/>
                                  <w:szCs w:val="22"/>
                                </w:rPr>
                                <w:t>8 Електронний бізнес</w:t>
                              </w:r>
                            </w:p>
                            <w:p w14:paraId="0FAA3818" w14:textId="77777777" w:rsidR="007840BD" w:rsidRDefault="007840BD" w:rsidP="007840BD">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Скругленный прямоугольник 247"/>
                        <wps:cNvSpPr/>
                        <wps:spPr>
                          <a:xfrm>
                            <a:off x="223283" y="4199861"/>
                            <a:ext cx="1668780" cy="632460"/>
                          </a:xfrm>
                          <a:prstGeom prst="roundRect">
                            <a:avLst/>
                          </a:prstGeom>
                          <a:solidFill>
                            <a:sysClr val="window" lastClr="FFFFFF"/>
                          </a:solidFill>
                          <a:ln w="25400" cap="flat" cmpd="sng" algn="ctr">
                            <a:solidFill>
                              <a:sysClr val="windowText" lastClr="000000"/>
                            </a:solidFill>
                            <a:prstDash val="solid"/>
                          </a:ln>
                          <a:effectLst/>
                        </wps:spPr>
                        <wps:txbx>
                          <w:txbxContent>
                            <w:p w14:paraId="1AE1485D" w14:textId="4EB02045" w:rsidR="007840BD" w:rsidRDefault="007840BD" w:rsidP="007840BD">
                              <w:pPr>
                                <w:ind w:left="0" w:hanging="2"/>
                                <w:jc w:val="center"/>
                              </w:pPr>
                              <w:r>
                                <w:rPr>
                                  <w:color w:val="000000"/>
                                  <w:sz w:val="22"/>
                                  <w:szCs w:val="22"/>
                                  <w:lang w:val="ru-RU"/>
                                </w:rPr>
                                <w:t>ОК</w:t>
                              </w:r>
                              <w:r w:rsidR="00F90F65">
                                <w:rPr>
                                  <w:color w:val="000000"/>
                                  <w:sz w:val="22"/>
                                  <w:szCs w:val="22"/>
                                  <w:lang w:val="ru-RU"/>
                                </w:rPr>
                                <w:t>.</w:t>
                              </w:r>
                              <w:r>
                                <w:rPr>
                                  <w:color w:val="000000"/>
                                  <w:sz w:val="22"/>
                                  <w:szCs w:val="22"/>
                                  <w:lang w:val="ru-RU"/>
                                </w:rPr>
                                <w:t>10 Соціальна відповідальність бізнесу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Прямая со стрелкой 248"/>
                        <wps:cNvCnPr/>
                        <wps:spPr>
                          <a:xfrm>
                            <a:off x="0" y="191386"/>
                            <a:ext cx="2286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49" name="Прямая со стрелкой 249"/>
                        <wps:cNvCnPr/>
                        <wps:spPr>
                          <a:xfrm>
                            <a:off x="31897" y="3136605"/>
                            <a:ext cx="1905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50" name="Прямая со стрелкой 250"/>
                        <wps:cNvCnPr/>
                        <wps:spPr>
                          <a:xfrm>
                            <a:off x="31897" y="4412512"/>
                            <a:ext cx="19177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51" name="Прямая соединительная линия 251"/>
                        <wps:cNvCnPr/>
                        <wps:spPr>
                          <a:xfrm>
                            <a:off x="10632" y="202019"/>
                            <a:ext cx="7620" cy="4220845"/>
                          </a:xfrm>
                          <a:prstGeom prst="line">
                            <a:avLst/>
                          </a:prstGeom>
                          <a:noFill/>
                          <a:ln w="9525" cap="flat" cmpd="sng" algn="ctr">
                            <a:solidFill>
                              <a:sysClr val="windowText" lastClr="000000">
                                <a:shade val="95000"/>
                                <a:satMod val="105000"/>
                              </a:sysClr>
                            </a:solidFill>
                            <a:prstDash val="solid"/>
                          </a:ln>
                          <a:effectLst/>
                        </wps:spPr>
                        <wps:bodyPr/>
                      </wps:wsp>
                      <wps:wsp>
                        <wps:cNvPr id="252" name="Прямая со стрелкой 252"/>
                        <wps:cNvCnPr/>
                        <wps:spPr>
                          <a:xfrm>
                            <a:off x="31897" y="1499191"/>
                            <a:ext cx="21463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53" name="Прямая со стрелкой 253"/>
                        <wps:cNvCnPr/>
                        <wps:spPr>
                          <a:xfrm>
                            <a:off x="0" y="744279"/>
                            <a:ext cx="23622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56" name="Прямая со стрелкой 256"/>
                        <wps:cNvCnPr/>
                        <wps:spPr>
                          <a:xfrm>
                            <a:off x="31897" y="2392326"/>
                            <a:ext cx="21463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57" name="Прямая со стрелкой 257"/>
                        <wps:cNvCnPr/>
                        <wps:spPr>
                          <a:xfrm>
                            <a:off x="21265" y="3827721"/>
                            <a:ext cx="20574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cNvPr id="258" name="Группа 258"/>
                        <wpg:cNvGrpSpPr/>
                        <wpg:grpSpPr>
                          <a:xfrm>
                            <a:off x="1871330" y="0"/>
                            <a:ext cx="6635115" cy="4826635"/>
                            <a:chOff x="0" y="0"/>
                            <a:chExt cx="6635277" cy="4826785"/>
                          </a:xfrm>
                        </wpg:grpSpPr>
                        <wpg:grpSp>
                          <wpg:cNvPr id="259" name="Группа 259"/>
                          <wpg:cNvGrpSpPr/>
                          <wpg:grpSpPr>
                            <a:xfrm>
                              <a:off x="3189767" y="489098"/>
                              <a:ext cx="3445510" cy="4337687"/>
                              <a:chOff x="-425775" y="8037"/>
                              <a:chExt cx="3445510" cy="4338323"/>
                            </a:xfrm>
                          </wpg:grpSpPr>
                          <wps:wsp>
                            <wps:cNvPr id="260" name="Скругленный прямоугольник 260"/>
                            <wps:cNvSpPr/>
                            <wps:spPr>
                              <a:xfrm>
                                <a:off x="318977" y="580065"/>
                                <a:ext cx="1629292" cy="525780"/>
                              </a:xfrm>
                              <a:prstGeom prst="roundRect">
                                <a:avLst>
                                  <a:gd name="adj" fmla="val 16667"/>
                                </a:avLst>
                              </a:prstGeom>
                              <a:noFill/>
                              <a:ln w="25400" cap="flat" cmpd="sng" algn="ctr">
                                <a:solidFill>
                                  <a:sysClr val="windowText" lastClr="000000">
                                    <a:shade val="95000"/>
                                    <a:satMod val="105000"/>
                                  </a:sysClr>
                                </a:solidFill>
                                <a:prstDash val="solid"/>
                                <a:tailEnd type="triangle"/>
                              </a:ln>
                              <a:effectLst/>
                            </wps:spPr>
                            <wps:txbx>
                              <w:txbxContent>
                                <w:p w14:paraId="114C897C" w14:textId="0374B85A" w:rsidR="007840BD" w:rsidRPr="00C229D0" w:rsidRDefault="007840BD" w:rsidP="007840BD">
                                  <w:pPr>
                                    <w:ind w:left="0" w:hanging="2"/>
                                    <w:jc w:val="center"/>
                                  </w:pPr>
                                  <w:r>
                                    <w:rPr>
                                      <w:color w:val="000000"/>
                                      <w:sz w:val="22"/>
                                      <w:szCs w:val="22"/>
                                    </w:rPr>
                                    <w:t>ОК</w:t>
                                  </w:r>
                                  <w:r w:rsidR="00F90F65">
                                    <w:rPr>
                                      <w:color w:val="000000"/>
                                      <w:sz w:val="22"/>
                                      <w:szCs w:val="22"/>
                                    </w:rPr>
                                    <w:t>.</w:t>
                                  </w:r>
                                  <w:r>
                                    <w:rPr>
                                      <w:color w:val="000000"/>
                                      <w:sz w:val="22"/>
                                      <w:szCs w:val="22"/>
                                    </w:rPr>
                                    <w:t>7</w:t>
                                  </w:r>
                                  <w:r w:rsidR="00F90F65">
                                    <w:rPr>
                                      <w:color w:val="000000"/>
                                      <w:sz w:val="22"/>
                                      <w:szCs w:val="22"/>
                                    </w:rPr>
                                    <w:t xml:space="preserve"> </w:t>
                                  </w:r>
                                  <w:r>
                                    <w:rPr>
                                      <w:color w:val="000000"/>
                                      <w:sz w:val="22"/>
                                      <w:szCs w:val="22"/>
                                    </w:rPr>
                                    <w:t>Корпоративне управління</w:t>
                                  </w:r>
                                </w:p>
                              </w:txbxContent>
                            </wps:txbx>
                            <wps:bodyPr spcFirstLastPara="1" wrap="square" lIns="91425" tIns="45700" rIns="91425" bIns="45700" anchor="ctr" anchorCtr="0">
                              <a:noAutofit/>
                            </wps:bodyPr>
                          </wps:wsp>
                          <wps:wsp>
                            <wps:cNvPr id="261" name="Скругленный прямоугольник 261"/>
                            <wps:cNvSpPr/>
                            <wps:spPr>
                              <a:xfrm>
                                <a:off x="318977" y="3253713"/>
                                <a:ext cx="2530032" cy="464820"/>
                              </a:xfrm>
                              <a:prstGeom prst="roundRect">
                                <a:avLst/>
                              </a:prstGeom>
                              <a:noFill/>
                              <a:ln w="25400" cap="flat" cmpd="sng" algn="ctr">
                                <a:solidFill>
                                  <a:sysClr val="windowText" lastClr="000000">
                                    <a:shade val="95000"/>
                                    <a:satMod val="105000"/>
                                  </a:sysClr>
                                </a:solidFill>
                                <a:prstDash val="solid"/>
                                <a:tailEnd type="triangle"/>
                              </a:ln>
                              <a:effectLst/>
                            </wps:spPr>
                            <wps:txbx>
                              <w:txbxContent>
                                <w:p w14:paraId="66878991" w14:textId="6EC26345" w:rsidR="007840BD" w:rsidRDefault="007840BD" w:rsidP="007840BD">
                                  <w:pPr>
                                    <w:ind w:left="0" w:hanging="2"/>
                                    <w:jc w:val="center"/>
                                  </w:pPr>
                                  <w:r>
                                    <w:rPr>
                                      <w:color w:val="000000"/>
                                      <w:sz w:val="22"/>
                                      <w:szCs w:val="22"/>
                                      <w:highlight w:val="white"/>
                                    </w:rPr>
                                    <w:t>ОК</w:t>
                                  </w:r>
                                  <w:r w:rsidR="00F90F65">
                                    <w:rPr>
                                      <w:color w:val="000000"/>
                                      <w:sz w:val="22"/>
                                      <w:szCs w:val="22"/>
                                      <w:highlight w:val="white"/>
                                    </w:rPr>
                                    <w:t>.</w:t>
                                  </w:r>
                                  <w:r>
                                    <w:rPr>
                                      <w:color w:val="000000"/>
                                      <w:sz w:val="22"/>
                                      <w:szCs w:val="22"/>
                                      <w:highlight w:val="white"/>
                                    </w:rPr>
                                    <w:t>11 Виробнича (переддипломна)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Скругленный прямоугольник 262"/>
                            <wps:cNvSpPr/>
                            <wps:spPr>
                              <a:xfrm>
                                <a:off x="318977" y="3806387"/>
                                <a:ext cx="2530519" cy="416037"/>
                              </a:xfrm>
                              <a:prstGeom prst="roundRect">
                                <a:avLst/>
                              </a:prstGeom>
                              <a:noFill/>
                              <a:ln w="25400" cap="flat" cmpd="sng" algn="ctr">
                                <a:solidFill>
                                  <a:sysClr val="windowText" lastClr="000000">
                                    <a:shade val="95000"/>
                                    <a:satMod val="105000"/>
                                  </a:sysClr>
                                </a:solidFill>
                                <a:prstDash val="solid"/>
                                <a:tailEnd type="triangle"/>
                              </a:ln>
                              <a:effectLst/>
                            </wps:spPr>
                            <wps:txbx>
                              <w:txbxContent>
                                <w:p w14:paraId="62F26F32" w14:textId="60609CF1" w:rsidR="007840BD" w:rsidRPr="00280ACB" w:rsidRDefault="007840BD" w:rsidP="007840BD">
                                  <w:pPr>
                                    <w:pBdr>
                                      <w:top w:val="nil"/>
                                      <w:left w:val="nil"/>
                                      <w:bottom w:val="nil"/>
                                      <w:right w:val="nil"/>
                                      <w:between w:val="nil"/>
                                    </w:pBdr>
                                    <w:spacing w:line="240" w:lineRule="auto"/>
                                    <w:ind w:left="0" w:hanging="2"/>
                                    <w:jc w:val="center"/>
                                  </w:pPr>
                                  <w:r w:rsidRPr="007840BD">
                                    <w:rPr>
                                      <w:sz w:val="22"/>
                                    </w:rPr>
                                    <w:t>ОК</w:t>
                                  </w:r>
                                  <w:r w:rsidR="00F90F65">
                                    <w:rPr>
                                      <w:sz w:val="22"/>
                                    </w:rPr>
                                    <w:t>.</w:t>
                                  </w:r>
                                  <w:r w:rsidRPr="007840BD">
                                    <w:rPr>
                                      <w:sz w:val="22"/>
                                    </w:rPr>
                                    <w:t>12</w:t>
                                  </w:r>
                                  <w:r w:rsidRPr="00280ACB">
                                    <w:rPr>
                                      <w:color w:val="000000"/>
                                      <w:sz w:val="22"/>
                                      <w:szCs w:val="22"/>
                                      <w:highlight w:val="white"/>
                                    </w:rPr>
                                    <w:t xml:space="preserve"> Кваліфікаційна робота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Прямая со стрелкой 263"/>
                            <wps:cNvCnPr/>
                            <wps:spPr>
                              <a:xfrm>
                                <a:off x="1113356" y="31896"/>
                                <a:ext cx="0" cy="55289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64" name="Скругленный прямоугольник 264"/>
                            <wps:cNvSpPr/>
                            <wps:spPr>
                              <a:xfrm>
                                <a:off x="148856" y="3136304"/>
                                <a:ext cx="2870879" cy="1210056"/>
                              </a:xfrm>
                              <a:prstGeom prst="roundRect">
                                <a:avLst/>
                              </a:prstGeom>
                              <a:noFill/>
                              <a:ln w="9525" cap="flat" cmpd="sng" algn="ctr">
                                <a:solidFill>
                                  <a:sysClr val="windowText" lastClr="000000">
                                    <a:shade val="95000"/>
                                    <a:satMod val="105000"/>
                                  </a:sysClr>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Прямая со стрелкой 265"/>
                            <wps:cNvCnPr/>
                            <wps:spPr>
                              <a:xfrm>
                                <a:off x="2639092" y="8037"/>
                                <a:ext cx="0" cy="312794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66" name="Прямая со стрелкой 266"/>
                            <wps:cNvCnPr/>
                            <wps:spPr>
                              <a:xfrm flipV="1">
                                <a:off x="-425775" y="31893"/>
                                <a:ext cx="3070063" cy="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67" name="Прямая со стрелкой 267"/>
                            <wps:cNvCnPr/>
                            <wps:spPr>
                              <a:xfrm flipV="1">
                                <a:off x="1948269" y="861237"/>
                                <a:ext cx="666838" cy="76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s:wsp>
                          <wps:cNvPr id="268" name="Скругленный прямоугольник 268"/>
                          <wps:cNvSpPr/>
                          <wps:spPr>
                            <a:xfrm>
                              <a:off x="3413519" y="1881963"/>
                              <a:ext cx="2467718" cy="1527175"/>
                            </a:xfrm>
                            <a:prstGeom prst="roundRect">
                              <a:avLst>
                                <a:gd name="adj" fmla="val 16667"/>
                              </a:avLst>
                            </a:prstGeom>
                            <a:solidFill>
                              <a:srgbClr val="EEECE1"/>
                            </a:solidFill>
                            <a:ln w="25400" cap="flat" cmpd="sng">
                              <a:solidFill>
                                <a:sysClr val="windowText" lastClr="000000"/>
                              </a:solidFill>
                              <a:prstDash val="dash"/>
                              <a:round/>
                              <a:headEnd type="none" w="sm" len="sm"/>
                              <a:tailEnd type="none" w="sm" len="sm"/>
                            </a:ln>
                          </wps:spPr>
                          <wps:txbx>
                            <w:txbxContent>
                              <w:p w14:paraId="78E61C51" w14:textId="77777777" w:rsidR="007840BD" w:rsidRDefault="007840BD" w:rsidP="007840BD">
                                <w:pPr>
                                  <w:ind w:left="0" w:hanging="2"/>
                                  <w:jc w:val="center"/>
                                  <w:rPr>
                                    <w:color w:val="000000"/>
                                  </w:rPr>
                                </w:pPr>
                                <w:r w:rsidRPr="00F06047">
                                  <w:rPr>
                                    <w:color w:val="000000"/>
                                  </w:rPr>
                                  <w:t xml:space="preserve">Блок </w:t>
                                </w:r>
                              </w:p>
                              <w:p w14:paraId="2ED95805" w14:textId="77777777" w:rsidR="007840BD" w:rsidRDefault="007840BD" w:rsidP="007840BD">
                                <w:pPr>
                                  <w:ind w:left="0" w:hanging="2"/>
                                  <w:jc w:val="center"/>
                                  <w:rPr>
                                    <w:color w:val="000000"/>
                                  </w:rPr>
                                </w:pPr>
                                <w:r w:rsidRPr="00F06047">
                                  <w:rPr>
                                    <w:color w:val="000000"/>
                                  </w:rPr>
                                  <w:t>вибіркових дисциплін</w:t>
                                </w:r>
                                <w:r>
                                  <w:rPr>
                                    <w:color w:val="000000"/>
                                  </w:rPr>
                                  <w:t xml:space="preserve"> </w:t>
                                </w:r>
                              </w:p>
                              <w:p w14:paraId="631296C0" w14:textId="77777777" w:rsidR="007840BD" w:rsidRDefault="007840BD" w:rsidP="007840BD">
                                <w:pPr>
                                  <w:ind w:left="0" w:hanging="2"/>
                                  <w:jc w:val="center"/>
                                  <w:rPr>
                                    <w:color w:val="000000"/>
                                  </w:rPr>
                                </w:pPr>
                                <w:r>
                                  <w:rPr>
                                    <w:color w:val="000000"/>
                                  </w:rPr>
                                  <w:t xml:space="preserve">(разом 8 кредитів: </w:t>
                                </w:r>
                              </w:p>
                              <w:p w14:paraId="5B2E22E8" w14:textId="77777777" w:rsidR="007840BD" w:rsidRDefault="007840BD" w:rsidP="007840BD">
                                <w:pPr>
                                  <w:ind w:left="0" w:hanging="2"/>
                                  <w:jc w:val="center"/>
                                  <w:rPr>
                                    <w:color w:val="000000"/>
                                  </w:rPr>
                                </w:pPr>
                                <w:r>
                                  <w:rPr>
                                    <w:color w:val="000000"/>
                                  </w:rPr>
                                  <w:t xml:space="preserve">2 ОК по 4 кредити) - </w:t>
                                </w:r>
                              </w:p>
                              <w:p w14:paraId="13FE1259" w14:textId="32203BAF" w:rsidR="007840BD" w:rsidRDefault="007840BD" w:rsidP="007840BD">
                                <w:pPr>
                                  <w:ind w:left="0" w:hanging="2"/>
                                  <w:jc w:val="center"/>
                                  <w:rPr>
                                    <w:color w:val="000000"/>
                                  </w:rPr>
                                </w:pPr>
                                <w:r>
                                  <w:rPr>
                                    <w:color w:val="000000"/>
                                  </w:rPr>
                                  <w:t>ВК</w:t>
                                </w:r>
                                <w:r w:rsidR="00F90F65">
                                  <w:rPr>
                                    <w:color w:val="000000"/>
                                  </w:rPr>
                                  <w:t>.</w:t>
                                </w:r>
                                <w:r>
                                  <w:rPr>
                                    <w:color w:val="000000"/>
                                  </w:rPr>
                                  <w:t xml:space="preserve"> 1,2 (1 ОК),  </w:t>
                                </w:r>
                              </w:p>
                              <w:p w14:paraId="1512A1AC" w14:textId="5A95D381" w:rsidR="007840BD" w:rsidRPr="00F06047" w:rsidRDefault="007840BD" w:rsidP="007840BD">
                                <w:pPr>
                                  <w:ind w:left="0" w:hanging="2"/>
                                  <w:jc w:val="center"/>
                                </w:pPr>
                                <w:r>
                                  <w:t>ВК</w:t>
                                </w:r>
                                <w:r w:rsidR="00F90F65">
                                  <w:t>.</w:t>
                                </w:r>
                                <w:r>
                                  <w:t xml:space="preserve"> 3,4,5,6 </w:t>
                                </w:r>
                                <w:r>
                                  <w:rPr>
                                    <w:color w:val="000000"/>
                                  </w:rPr>
                                  <w:t>(1 ОК)</w:t>
                                </w:r>
                              </w:p>
                            </w:txbxContent>
                          </wps:txbx>
                          <wps:bodyPr spcFirstLastPara="1" wrap="square" lIns="91425" tIns="45700" rIns="91425" bIns="45700" anchor="ctr" anchorCtr="0">
                            <a:noAutofit/>
                          </wps:bodyPr>
                        </wps:wsp>
                        <wps:wsp>
                          <wps:cNvPr id="269" name="Скругленный прямоугольник 269"/>
                          <wps:cNvSpPr/>
                          <wps:spPr>
                            <a:xfrm>
                              <a:off x="595423" y="627321"/>
                              <a:ext cx="2285897" cy="549880"/>
                            </a:xfrm>
                            <a:prstGeom prst="roundRect">
                              <a:avLst/>
                            </a:prstGeom>
                            <a:solidFill>
                              <a:sysClr val="window" lastClr="FFFFFF"/>
                            </a:solidFill>
                            <a:ln w="25400" cap="flat" cmpd="sng" algn="ctr">
                              <a:solidFill>
                                <a:sysClr val="windowText" lastClr="000000"/>
                              </a:solidFill>
                              <a:prstDash val="solid"/>
                            </a:ln>
                            <a:effectLst/>
                          </wps:spPr>
                          <wps:txbx>
                            <w:txbxContent>
                              <w:p w14:paraId="1BDDF32D" w14:textId="6DDDC948" w:rsidR="007840BD" w:rsidRPr="005040FE" w:rsidRDefault="007840BD" w:rsidP="007840BD">
                                <w:pPr>
                                  <w:ind w:left="0" w:hanging="2"/>
                                  <w:jc w:val="center"/>
                                  <w:rPr>
                                    <w:sz w:val="22"/>
                                    <w:szCs w:val="22"/>
                                  </w:rPr>
                                </w:pPr>
                                <w:r>
                                  <w:rPr>
                                    <w:sz w:val="22"/>
                                    <w:szCs w:val="22"/>
                                  </w:rPr>
                                  <w:t>ОК</w:t>
                                </w:r>
                                <w:r w:rsidR="00F90F65">
                                  <w:rPr>
                                    <w:sz w:val="22"/>
                                    <w:szCs w:val="22"/>
                                  </w:rPr>
                                  <w:t>.</w:t>
                                </w:r>
                                <w:r>
                                  <w:rPr>
                                    <w:sz w:val="22"/>
                                    <w:szCs w:val="22"/>
                                  </w:rPr>
                                  <w:t>9</w:t>
                                </w:r>
                                <w:r w:rsidR="00F90F65">
                                  <w:rPr>
                                    <w:sz w:val="22"/>
                                    <w:szCs w:val="22"/>
                                  </w:rPr>
                                  <w:t xml:space="preserve"> </w:t>
                                </w:r>
                                <w:r>
                                  <w:rPr>
                                    <w:sz w:val="22"/>
                                    <w:szCs w:val="22"/>
                                  </w:rPr>
                                  <w:t>У</w:t>
                                </w:r>
                                <w:r w:rsidRPr="005040FE">
                                  <w:rPr>
                                    <w:sz w:val="22"/>
                                    <w:szCs w:val="22"/>
                                  </w:rPr>
                                  <w:t>правління якістю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Скругленный прямоугольник 270"/>
                          <wps:cNvSpPr/>
                          <wps:spPr>
                            <a:xfrm>
                              <a:off x="659218" y="1881963"/>
                              <a:ext cx="2392326" cy="1527305"/>
                            </a:xfrm>
                            <a:prstGeom prst="roundRect">
                              <a:avLst>
                                <a:gd name="adj" fmla="val 16667"/>
                              </a:avLst>
                            </a:prstGeom>
                            <a:solidFill>
                              <a:srgbClr val="EEECE1"/>
                            </a:solidFill>
                            <a:ln w="25400" cap="flat" cmpd="sng">
                              <a:solidFill>
                                <a:sysClr val="windowText" lastClr="000000"/>
                              </a:solidFill>
                              <a:prstDash val="dash"/>
                              <a:round/>
                              <a:headEnd type="none" w="sm" len="sm"/>
                              <a:tailEnd type="none" w="sm" len="sm"/>
                            </a:ln>
                          </wps:spPr>
                          <wps:txbx>
                            <w:txbxContent>
                              <w:p w14:paraId="6192E6F5" w14:textId="77777777" w:rsidR="007840BD" w:rsidRDefault="007840BD" w:rsidP="007840BD">
                                <w:pPr>
                                  <w:ind w:left="0" w:hanging="2"/>
                                  <w:jc w:val="center"/>
                                </w:pPr>
                                <w:r>
                                  <w:t xml:space="preserve">Блок </w:t>
                                </w:r>
                              </w:p>
                              <w:p w14:paraId="5BB32955" w14:textId="77777777" w:rsidR="007840BD" w:rsidRDefault="007840BD" w:rsidP="007840BD">
                                <w:pPr>
                                  <w:ind w:left="0" w:hanging="2"/>
                                  <w:jc w:val="center"/>
                                </w:pPr>
                                <w:r>
                                  <w:t xml:space="preserve">вибіркових дисциплін* </w:t>
                                </w:r>
                              </w:p>
                              <w:p w14:paraId="0345840A" w14:textId="3ADF7531" w:rsidR="007840BD" w:rsidRDefault="007840BD" w:rsidP="007840BD">
                                <w:pPr>
                                  <w:ind w:left="0" w:hanging="2"/>
                                  <w:jc w:val="center"/>
                                </w:pPr>
                                <w:r>
                                  <w:t xml:space="preserve">(разом 22 кредити: 4 ОК по 4 кредити, 2 ОК по 3 кредити) </w:t>
                                </w:r>
                                <w:r w:rsidR="006B3B80">
                                  <w:t>–</w:t>
                                </w:r>
                                <w:r>
                                  <w:t xml:space="preserve"> ВК</w:t>
                                </w:r>
                                <w:r w:rsidR="00F90F65">
                                  <w:t>.</w:t>
                                </w:r>
                                <w:r w:rsidR="006B3B80">
                                  <w:t xml:space="preserve"> </w:t>
                                </w:r>
                                <w:r>
                                  <w:t xml:space="preserve">1,2 (1 ОК), </w:t>
                                </w:r>
                              </w:p>
                              <w:p w14:paraId="1CE7252A" w14:textId="64A089EF" w:rsidR="007840BD" w:rsidRDefault="007840BD" w:rsidP="007840BD">
                                <w:pPr>
                                  <w:ind w:left="0" w:hanging="2"/>
                                  <w:jc w:val="center"/>
                                </w:pPr>
                                <w:r>
                                  <w:t>ВК</w:t>
                                </w:r>
                                <w:r w:rsidR="00F90F65">
                                  <w:t>.</w:t>
                                </w:r>
                                <w:r>
                                  <w:t xml:space="preserve"> 3,4,5,6 (3 ОК), </w:t>
                                </w:r>
                              </w:p>
                              <w:p w14:paraId="6A897235" w14:textId="2FF07283" w:rsidR="007840BD" w:rsidRPr="00F06047" w:rsidRDefault="007840BD" w:rsidP="007840BD">
                                <w:pPr>
                                  <w:ind w:left="0" w:hanging="2"/>
                                  <w:jc w:val="center"/>
                                </w:pPr>
                                <w:r>
                                  <w:t>ВК</w:t>
                                </w:r>
                                <w:r w:rsidR="00F90F65">
                                  <w:t>.</w:t>
                                </w:r>
                                <w:r>
                                  <w:t xml:space="preserve"> 7,8, ВДЗР**(2 ОК)</w:t>
                                </w:r>
                              </w:p>
                            </w:txbxContent>
                          </wps:txbx>
                          <wps:bodyPr spcFirstLastPara="1" wrap="square" lIns="91425" tIns="45700" rIns="91425" bIns="45700" anchor="ctr" anchorCtr="0">
                            <a:noAutofit/>
                          </wps:bodyPr>
                        </wps:wsp>
                        <wps:wsp>
                          <wps:cNvPr id="271" name="Скругленный прямоугольник 271"/>
                          <wps:cNvSpPr/>
                          <wps:spPr>
                            <a:xfrm>
                              <a:off x="595423" y="0"/>
                              <a:ext cx="2285897" cy="563880"/>
                            </a:xfrm>
                            <a:prstGeom prst="roundRect">
                              <a:avLst/>
                            </a:prstGeom>
                            <a:solidFill>
                              <a:sysClr val="window" lastClr="FFFFFF"/>
                            </a:solidFill>
                            <a:ln w="25400" cap="flat" cmpd="sng" algn="ctr">
                              <a:solidFill>
                                <a:sysClr val="windowText" lastClr="000000"/>
                              </a:solidFill>
                              <a:prstDash val="solid"/>
                            </a:ln>
                            <a:effectLst/>
                          </wps:spPr>
                          <wps:txbx>
                            <w:txbxContent>
                              <w:p w14:paraId="3705322C" w14:textId="1CB64D72" w:rsidR="007840BD" w:rsidRDefault="007840BD" w:rsidP="007840BD">
                                <w:pPr>
                                  <w:ind w:left="0" w:hanging="2"/>
                                  <w:jc w:val="center"/>
                                </w:pPr>
                                <w:r>
                                  <w:rPr>
                                    <w:color w:val="000000"/>
                                    <w:sz w:val="22"/>
                                    <w:szCs w:val="22"/>
                                  </w:rPr>
                                  <w:t>ОК</w:t>
                                </w:r>
                                <w:r w:rsidR="00F90F65">
                                  <w:rPr>
                                    <w:color w:val="000000"/>
                                    <w:sz w:val="22"/>
                                    <w:szCs w:val="22"/>
                                  </w:rPr>
                                  <w:t xml:space="preserve">.3 </w:t>
                                </w:r>
                                <w:r>
                                  <w:rPr>
                                    <w:color w:val="000000"/>
                                    <w:sz w:val="22"/>
                                    <w:szCs w:val="22"/>
                                  </w:rPr>
                                  <w:t>Інновації та інноваційна економіка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Скругленный прямоугольник 272"/>
                          <wps:cNvSpPr/>
                          <wps:spPr>
                            <a:xfrm>
                              <a:off x="510363" y="1754372"/>
                              <a:ext cx="5432425" cy="1785620"/>
                            </a:xfrm>
                            <a:prstGeom prst="round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Прямая соединительная линия 273"/>
                          <wps:cNvCnPr/>
                          <wps:spPr>
                            <a:xfrm>
                              <a:off x="265814" y="170121"/>
                              <a:ext cx="0" cy="4288790"/>
                            </a:xfrm>
                            <a:prstGeom prst="line">
                              <a:avLst/>
                            </a:prstGeom>
                            <a:noFill/>
                            <a:ln w="9525" cap="flat" cmpd="sng" algn="ctr">
                              <a:solidFill>
                                <a:sysClr val="windowText" lastClr="000000">
                                  <a:shade val="95000"/>
                                  <a:satMod val="105000"/>
                                </a:sysClr>
                              </a:solidFill>
                              <a:prstDash val="solid"/>
                            </a:ln>
                            <a:effectLst/>
                          </wps:spPr>
                          <wps:bodyPr/>
                        </wps:wsp>
                        <wps:wsp>
                          <wps:cNvPr id="274" name="Прямая со стрелкой 274"/>
                          <wps:cNvCnPr/>
                          <wps:spPr>
                            <a:xfrm flipV="1">
                              <a:off x="255181" y="244549"/>
                              <a:ext cx="339725" cy="2444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75" name="Прямая со стрелкой 275"/>
                          <wps:cNvCnPr/>
                          <wps:spPr>
                            <a:xfrm>
                              <a:off x="255181" y="489098"/>
                              <a:ext cx="339725" cy="40068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76" name="Прямая со стрелкой 276"/>
                          <wps:cNvCnPr/>
                          <wps:spPr>
                            <a:xfrm>
                              <a:off x="53163" y="180754"/>
                              <a:ext cx="225949"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77" name="Прямая со стрелкой 277"/>
                          <wps:cNvCnPr/>
                          <wps:spPr>
                            <a:xfrm>
                              <a:off x="21265" y="754912"/>
                              <a:ext cx="2514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78" name="Прямая со стрелкой 278"/>
                          <wps:cNvCnPr/>
                          <wps:spPr>
                            <a:xfrm>
                              <a:off x="21265" y="1499191"/>
                              <a:ext cx="243840" cy="76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79" name="Прямая со стрелкой 279"/>
                          <wps:cNvCnPr/>
                          <wps:spPr>
                            <a:xfrm>
                              <a:off x="53163" y="2371061"/>
                              <a:ext cx="23050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80" name="Прямая со стрелкой 280"/>
                          <wps:cNvCnPr/>
                          <wps:spPr>
                            <a:xfrm>
                              <a:off x="53163" y="3147237"/>
                              <a:ext cx="22161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81" name="Прямая со стрелкой 281"/>
                          <wps:cNvCnPr/>
                          <wps:spPr>
                            <a:xfrm>
                              <a:off x="0" y="3827721"/>
                              <a:ext cx="27432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82" name="Прямая со стрелкой 282"/>
                          <wps:cNvCnPr/>
                          <wps:spPr>
                            <a:xfrm>
                              <a:off x="2881423" y="233916"/>
                              <a:ext cx="29718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83" name="Прямая со стрелкой 283"/>
                          <wps:cNvCnPr/>
                          <wps:spPr>
                            <a:xfrm>
                              <a:off x="276446" y="1350335"/>
                              <a:ext cx="3662881"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84" name="Прямая со стрелкой 284"/>
                          <wps:cNvCnPr/>
                          <wps:spPr>
                            <a:xfrm flipH="1">
                              <a:off x="3178602" y="233916"/>
                              <a:ext cx="112" cy="655867"/>
                            </a:xfrm>
                            <a:prstGeom prst="straightConnector1">
                              <a:avLst/>
                            </a:prstGeom>
                            <a:noFill/>
                            <a:ln w="9525" cap="flat" cmpd="sng" algn="ctr">
                              <a:solidFill>
                                <a:sysClr val="windowText" lastClr="000000">
                                  <a:shade val="95000"/>
                                  <a:satMod val="105000"/>
                                </a:sysClr>
                              </a:solidFill>
                              <a:prstDash val="solid"/>
                              <a:tailEnd type="none"/>
                            </a:ln>
                            <a:effectLst/>
                          </wps:spPr>
                          <wps:bodyPr/>
                        </wps:wsp>
                        <wps:wsp>
                          <wps:cNvPr id="285" name="Прямая со стрелкой 285"/>
                          <wps:cNvCnPr/>
                          <wps:spPr>
                            <a:xfrm>
                              <a:off x="265814" y="4040372"/>
                              <a:ext cx="3508729"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86" name="Прямая со стрелкой 286"/>
                          <wps:cNvCnPr/>
                          <wps:spPr>
                            <a:xfrm>
                              <a:off x="10632" y="4455042"/>
                              <a:ext cx="27432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87" name="Прямая со стрелкой 287"/>
                          <wps:cNvCnPr/>
                          <wps:spPr>
                            <a:xfrm>
                              <a:off x="2881423" y="882502"/>
                              <a:ext cx="29718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wgp>
                  </a:graphicData>
                </a:graphic>
              </wp:anchor>
            </w:drawing>
          </mc:Choice>
          <mc:Fallback>
            <w:pict>
              <v:group w14:anchorId="07B8A767" id="Группа 240" o:spid="_x0000_s1026" style="position:absolute;margin-left:32.25pt;margin-top:6.1pt;width:669.75pt;height:380.45pt;z-index:251662336" coordsize="85064,4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">
                <v:roundrect id="Скругленный прямоугольник 241" o:spid="_x0000_s1027" style="position:absolute;left:2339;top:5209;width:16591;height:5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" fillcolor="window" strokecolor="windowText" strokeweight="2pt">
                  <v:stroke startarrowwidth="narrow" startarrowlength="short" endarrowwidth="narrow" endarrowlength="short"/>
                  <v:textbox inset="2.53958mm,1.2694mm,2.53958mm,1.2694mm">
                    <w:txbxContent>
                      <w:p w14:paraId="10149751" w14:textId="6AE85B20" w:rsidR="007840BD" w:rsidRPr="00D80EC3" w:rsidRDefault="007840BD" w:rsidP="007840BD">
                        <w:pPr>
                          <w:pBdr>
                            <w:top w:val="nil"/>
                            <w:left w:val="nil"/>
                            <w:bottom w:val="nil"/>
                            <w:right w:val="nil"/>
                            <w:between w:val="nil"/>
                          </w:pBdr>
                          <w:spacing w:line="240" w:lineRule="auto"/>
                          <w:ind w:left="0" w:hanging="2"/>
                          <w:jc w:val="center"/>
                          <w:rPr>
                            <w:color w:val="000000"/>
                            <w:sz w:val="22"/>
                            <w:szCs w:val="22"/>
                          </w:rPr>
                        </w:pPr>
                        <w:r>
                          <w:rPr>
                            <w:color w:val="000000"/>
                            <w:sz w:val="22"/>
                            <w:szCs w:val="22"/>
                          </w:rPr>
                          <w:t>ОК</w:t>
                        </w:r>
                        <w:r w:rsidR="00F90F65">
                          <w:rPr>
                            <w:color w:val="000000"/>
                            <w:sz w:val="22"/>
                            <w:szCs w:val="22"/>
                          </w:rPr>
                          <w:t>.2</w:t>
                        </w:r>
                        <w:r w:rsidRPr="00D80EC3">
                          <w:rPr>
                            <w:color w:val="000000"/>
                            <w:sz w:val="22"/>
                            <w:szCs w:val="22"/>
                          </w:rPr>
                          <w:t xml:space="preserve"> Стратегічний менеджмент</w:t>
                        </w:r>
                      </w:p>
                      <w:p w14:paraId="00FDBEB8" w14:textId="77777777" w:rsidR="007840BD" w:rsidRPr="00C229D0" w:rsidRDefault="007840BD" w:rsidP="007840BD">
                        <w:pPr>
                          <w:ind w:left="0" w:hanging="2"/>
                          <w:jc w:val="center"/>
                        </w:pPr>
                      </w:p>
                    </w:txbxContent>
                  </v:textbox>
                </v:roundrect>
                <v:roundrect id="Скругленный прямоугольник 242" o:spid="_x0000_s1028" style="position:absolute;left:2339;top:11376;width:16740;height:80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" fillcolor="window" strokecolor="windowText" strokeweight="2pt">
                  <v:stroke startarrowwidth="narrow" startarrowlength="short" endarrowwidth="narrow" endarrowlength="short"/>
                  <v:textbox inset="2.53958mm,1.2694mm,2.53958mm,1.2694mm">
                    <w:txbxContent>
                      <w:p w14:paraId="50BE818C" w14:textId="08814214" w:rsidR="007840BD" w:rsidRPr="00376B97" w:rsidRDefault="007840BD" w:rsidP="007840BD">
                        <w:pPr>
                          <w:pBdr>
                            <w:top w:val="nil"/>
                            <w:left w:val="nil"/>
                            <w:bottom w:val="nil"/>
                            <w:right w:val="nil"/>
                            <w:between w:val="nil"/>
                          </w:pBdr>
                          <w:spacing w:line="240" w:lineRule="auto"/>
                          <w:ind w:leftChars="0" w:left="2" w:hanging="2"/>
                          <w:jc w:val="center"/>
                          <w:rPr>
                            <w:color w:val="000000"/>
                            <w:sz w:val="22"/>
                            <w:szCs w:val="22"/>
                            <w:lang w:val="ru-RU"/>
                          </w:rPr>
                        </w:pPr>
                        <w:r>
                          <w:rPr>
                            <w:color w:val="000000"/>
                            <w:sz w:val="22"/>
                            <w:szCs w:val="22"/>
                            <w:lang w:val="ru-RU"/>
                          </w:rPr>
                          <w:t>ОК</w:t>
                        </w:r>
                        <w:r w:rsidR="00F90F65">
                          <w:rPr>
                            <w:color w:val="000000"/>
                            <w:sz w:val="22"/>
                            <w:szCs w:val="22"/>
                            <w:lang w:val="ru-RU"/>
                          </w:rPr>
                          <w:t>.</w:t>
                        </w:r>
                        <w:r>
                          <w:rPr>
                            <w:color w:val="000000"/>
                            <w:sz w:val="22"/>
                            <w:szCs w:val="22"/>
                            <w:lang w:val="ru-RU"/>
                          </w:rPr>
                          <w:t>4</w:t>
                        </w:r>
                        <w:r w:rsidR="00F90F65">
                          <w:rPr>
                            <w:color w:val="000000"/>
                            <w:sz w:val="22"/>
                            <w:szCs w:val="22"/>
                            <w:lang w:val="ru-RU"/>
                          </w:rPr>
                          <w:t xml:space="preserve"> </w:t>
                        </w:r>
                        <w:r w:rsidRPr="00376B97">
                          <w:rPr>
                            <w:color w:val="000000"/>
                            <w:sz w:val="22"/>
                            <w:szCs w:val="22"/>
                            <w:lang w:val="ru-RU"/>
                          </w:rPr>
                          <w:t>Управління комунікаціями, конфліктами та бізнес-етика</w:t>
                        </w:r>
                      </w:p>
                      <w:p w14:paraId="377CCB4A" w14:textId="77777777" w:rsidR="007840BD" w:rsidRPr="00D80EC3" w:rsidRDefault="007840BD" w:rsidP="007840BD">
                        <w:pPr>
                          <w:spacing w:line="240" w:lineRule="auto"/>
                          <w:ind w:leftChars="0" w:left="2" w:hanging="2"/>
                          <w:jc w:val="center"/>
                          <w:rPr>
                            <w:lang w:val="ru-RU"/>
                          </w:rPr>
                        </w:pPr>
                      </w:p>
                    </w:txbxContent>
                  </v:textbox>
                </v:roundrect>
                <v:roundrect id="Скругленный прямоугольник 243" o:spid="_x0000_s1029" style="position:absolute;left:2339;top:20308;width:16813;height:6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" fillcolor="window" strokecolor="windowText" strokeweight="2pt">
                  <v:stroke startarrowwidth="narrow" startarrowlength="short" endarrowwidth="narrow" endarrowlength="short"/>
                  <v:textbox inset="2.53958mm,1.2694mm,2.53958mm,1.2694mm">
                    <w:txbxContent>
                      <w:p w14:paraId="2469EB04" w14:textId="45984D55" w:rsidR="007840BD" w:rsidRPr="00AD51A6" w:rsidRDefault="007840BD" w:rsidP="007840BD">
                        <w:pPr>
                          <w:ind w:left="0" w:hanging="2"/>
                          <w:jc w:val="center"/>
                          <w:rPr>
                            <w:lang w:val="ru-RU"/>
                          </w:rPr>
                        </w:pPr>
                        <w:r>
                          <w:rPr>
                            <w:color w:val="000000"/>
                            <w:sz w:val="22"/>
                            <w:szCs w:val="22"/>
                            <w:lang w:val="ru-RU"/>
                          </w:rPr>
                          <w:t>ОК</w:t>
                        </w:r>
                        <w:r w:rsidR="00F90F65">
                          <w:rPr>
                            <w:color w:val="000000"/>
                            <w:sz w:val="22"/>
                            <w:szCs w:val="22"/>
                            <w:lang w:val="ru-RU"/>
                          </w:rPr>
                          <w:t>.</w:t>
                        </w:r>
                        <w:r>
                          <w:rPr>
                            <w:color w:val="000000"/>
                            <w:sz w:val="22"/>
                            <w:szCs w:val="22"/>
                            <w:lang w:val="ru-RU"/>
                          </w:rPr>
                          <w:t>5</w:t>
                        </w:r>
                        <w:r w:rsidR="00F90F65">
                          <w:rPr>
                            <w:color w:val="000000"/>
                            <w:sz w:val="22"/>
                            <w:szCs w:val="22"/>
                            <w:lang w:val="ru-RU"/>
                          </w:rPr>
                          <w:t xml:space="preserve"> </w:t>
                        </w:r>
                        <w:r w:rsidRPr="00376B97">
                          <w:rPr>
                            <w:color w:val="000000"/>
                            <w:sz w:val="22"/>
                            <w:szCs w:val="22"/>
                            <w:lang w:val="ru-RU"/>
                          </w:rPr>
                          <w:t>Управління т</w:t>
                        </w:r>
                        <w:r>
                          <w:rPr>
                            <w:color w:val="000000"/>
                            <w:sz w:val="22"/>
                            <w:szCs w:val="22"/>
                            <w:lang w:val="ru-RU"/>
                          </w:rPr>
                          <w:t>а діагностування бізнес-проєктів</w:t>
                        </w:r>
                      </w:p>
                    </w:txbxContent>
                  </v:textbox>
                </v:roundrect>
                <v:roundrect id="Скругленный прямоугольник 244" o:spid="_x0000_s1030" style="position:absolute;left:2339;width:16853;height:46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" fillcolor="window" strokecolor="windowText" strokeweight="2pt">
                  <v:stroke startarrowwidth="narrow" startarrowlength="short" endarrowwidth="narrow" endarrowlength="short"/>
                  <v:textbox inset="2.53958mm,1.2694mm,2.53958mm,1.2694mm">
                    <w:txbxContent>
                      <w:p w14:paraId="09B5DB74" w14:textId="61E3833D" w:rsidR="007840BD" w:rsidRPr="00D80EC3" w:rsidRDefault="007840BD" w:rsidP="007840BD">
                        <w:pPr>
                          <w:ind w:left="0" w:hanging="2"/>
                          <w:jc w:val="center"/>
                          <w:rPr>
                            <w:sz w:val="22"/>
                            <w:szCs w:val="22"/>
                          </w:rPr>
                        </w:pPr>
                        <w:r>
                          <w:rPr>
                            <w:sz w:val="22"/>
                            <w:szCs w:val="22"/>
                          </w:rPr>
                          <w:t>ОК</w:t>
                        </w:r>
                        <w:r w:rsidR="00F90F65">
                          <w:rPr>
                            <w:sz w:val="22"/>
                            <w:szCs w:val="22"/>
                          </w:rPr>
                          <w:t>.1</w:t>
                        </w:r>
                        <w:r w:rsidRPr="00D80EC3">
                          <w:rPr>
                            <w:sz w:val="22"/>
                            <w:szCs w:val="22"/>
                          </w:rPr>
                          <w:t xml:space="preserve"> </w:t>
                        </w:r>
                        <w:r>
                          <w:rPr>
                            <w:color w:val="000000"/>
                            <w:sz w:val="22"/>
                            <w:szCs w:val="22"/>
                          </w:rPr>
                          <w:t>Державно-приватне партнерство</w:t>
                        </w:r>
                      </w:p>
                    </w:txbxContent>
                  </v:textbox>
                </v:roundrect>
                <v:roundrect id="Скругленный прямоугольник 245" o:spid="_x0000_s1031" style="position:absolute;left:2020;top:27857;width:17126;height:7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" fillcolor="window" strokecolor="windowText" strokeweight="2pt">
                  <v:textbox>
                    <w:txbxContent>
                      <w:p w14:paraId="31C248ED" w14:textId="483E379A" w:rsidR="007840BD" w:rsidRDefault="007840BD" w:rsidP="007840BD">
                        <w:pPr>
                          <w:pBdr>
                            <w:top w:val="nil"/>
                            <w:left w:val="nil"/>
                            <w:bottom w:val="nil"/>
                            <w:right w:val="nil"/>
                            <w:between w:val="nil"/>
                          </w:pBdr>
                          <w:spacing w:line="240" w:lineRule="auto"/>
                          <w:ind w:left="0" w:hanging="2"/>
                          <w:jc w:val="center"/>
                          <w:rPr>
                            <w:color w:val="000000"/>
                            <w:sz w:val="22"/>
                            <w:szCs w:val="22"/>
                          </w:rPr>
                        </w:pPr>
                        <w:r>
                          <w:rPr>
                            <w:color w:val="000000"/>
                            <w:sz w:val="22"/>
                            <w:szCs w:val="22"/>
                          </w:rPr>
                          <w:t>ОК</w:t>
                        </w:r>
                        <w:r w:rsidR="00F90F65">
                          <w:rPr>
                            <w:color w:val="000000"/>
                            <w:sz w:val="22"/>
                            <w:szCs w:val="22"/>
                          </w:rPr>
                          <w:t>.</w:t>
                        </w:r>
                        <w:r>
                          <w:rPr>
                            <w:color w:val="000000"/>
                            <w:sz w:val="22"/>
                            <w:szCs w:val="22"/>
                          </w:rPr>
                          <w:t>6</w:t>
                        </w:r>
                        <w:r w:rsidR="00F90F65">
                          <w:rPr>
                            <w:color w:val="000000"/>
                            <w:sz w:val="22"/>
                            <w:szCs w:val="22"/>
                          </w:rPr>
                          <w:t xml:space="preserve"> </w:t>
                        </w:r>
                        <w:r>
                          <w:rPr>
                            <w:color w:val="000000"/>
                            <w:sz w:val="22"/>
                            <w:szCs w:val="22"/>
                          </w:rPr>
                          <w:t>Управління конкурентоспромож-ністю підприємства</w:t>
                        </w:r>
                      </w:p>
                      <w:p w14:paraId="05748B69" w14:textId="77777777" w:rsidR="007840BD" w:rsidRPr="00AD51A6" w:rsidRDefault="007840BD" w:rsidP="007840BD">
                        <w:pPr>
                          <w:ind w:left="0" w:hanging="2"/>
                          <w:jc w:val="center"/>
                        </w:pPr>
                      </w:p>
                    </w:txbxContent>
                  </v:textbox>
                </v:roundrect>
                <v:roundrect id="Скругленный прямоугольник 246" o:spid="_x0000_s1032" style="position:absolute;left:2126;top:36150;width:16688;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" fillcolor="window" strokecolor="windowText" strokeweight="2pt">
                  <v:textbox>
                    <w:txbxContent>
                      <w:p w14:paraId="35581855" w14:textId="498EF6C0" w:rsidR="007840BD" w:rsidRDefault="007840BD" w:rsidP="007840BD">
                        <w:pPr>
                          <w:pBdr>
                            <w:top w:val="nil"/>
                            <w:left w:val="nil"/>
                            <w:bottom w:val="nil"/>
                            <w:right w:val="nil"/>
                            <w:between w:val="nil"/>
                          </w:pBdr>
                          <w:spacing w:line="240" w:lineRule="auto"/>
                          <w:ind w:left="0" w:hanging="2"/>
                          <w:jc w:val="center"/>
                          <w:rPr>
                            <w:color w:val="000000"/>
                            <w:sz w:val="22"/>
                            <w:szCs w:val="22"/>
                          </w:rPr>
                        </w:pPr>
                        <w:r>
                          <w:rPr>
                            <w:color w:val="000000"/>
                            <w:sz w:val="22"/>
                            <w:szCs w:val="22"/>
                          </w:rPr>
                          <w:t>ОК</w:t>
                        </w:r>
                        <w:r w:rsidR="00F90F65">
                          <w:rPr>
                            <w:color w:val="000000"/>
                            <w:sz w:val="22"/>
                            <w:szCs w:val="22"/>
                          </w:rPr>
                          <w:t>.</w:t>
                        </w:r>
                        <w:r>
                          <w:rPr>
                            <w:color w:val="000000"/>
                            <w:sz w:val="22"/>
                            <w:szCs w:val="22"/>
                          </w:rPr>
                          <w:t>8 Електронний бізнес</w:t>
                        </w:r>
                      </w:p>
                      <w:p w14:paraId="0FAA3818" w14:textId="77777777" w:rsidR="007840BD" w:rsidRDefault="007840BD" w:rsidP="007840BD">
                        <w:pPr>
                          <w:ind w:left="0" w:hanging="2"/>
                          <w:jc w:val="center"/>
                        </w:pPr>
                      </w:p>
                    </w:txbxContent>
                  </v:textbox>
                </v:roundrect>
                <v:roundrect id="Скругленный прямоугольник 247" o:spid="_x0000_s1033" style="position:absolute;left:2232;top:41998;width:16688;height:63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" fillcolor="window" strokecolor="windowText" strokeweight="2pt">
                  <v:textbox>
                    <w:txbxContent>
                      <w:p w14:paraId="1AE1485D" w14:textId="4EB02045" w:rsidR="007840BD" w:rsidRDefault="007840BD" w:rsidP="007840BD">
                        <w:pPr>
                          <w:ind w:left="0" w:hanging="2"/>
                          <w:jc w:val="center"/>
                        </w:pPr>
                        <w:r>
                          <w:rPr>
                            <w:color w:val="000000"/>
                            <w:sz w:val="22"/>
                            <w:szCs w:val="22"/>
                            <w:lang w:val="ru-RU"/>
                          </w:rPr>
                          <w:t>ОК</w:t>
                        </w:r>
                        <w:r w:rsidR="00F90F65">
                          <w:rPr>
                            <w:color w:val="000000"/>
                            <w:sz w:val="22"/>
                            <w:szCs w:val="22"/>
                            <w:lang w:val="ru-RU"/>
                          </w:rPr>
                          <w:t>.</w:t>
                        </w:r>
                        <w:r>
                          <w:rPr>
                            <w:color w:val="000000"/>
                            <w:sz w:val="22"/>
                            <w:szCs w:val="22"/>
                            <w:lang w:val="ru-RU"/>
                          </w:rPr>
                          <w:t xml:space="preserve">10 </w:t>
                        </w:r>
                        <w:r>
                          <w:rPr>
                            <w:color w:val="000000"/>
                            <w:sz w:val="22"/>
                            <w:szCs w:val="22"/>
                            <w:lang w:val="ru-RU"/>
                          </w:rPr>
                          <w:t>Соціальна відповідальність бізнесу</w:t>
                        </w:r>
                      </w:p>
                    </w:txbxContent>
                  </v:textbox>
                </v:roundrect>
                <v:shapetype id="_x0000_t32" coordsize="21600,21600" o:spt="32" o:oned="t" path="m,l21600,21600e" filled="f">
                  <v:path arrowok="t" fillok="f" o:connecttype="none"/>
                  <o:lock v:ext="edit" shapetype="t"/>
                </v:shapetype>
                <v:shape id="Прямая со стрелкой 248" o:spid="_x0000_s1034" type="#_x0000_t32" style="position:absolute;top:1913;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">
                  <v:stroke endarrow="block"/>
                </v:shape>
                <v:shape id="Прямая со стрелкой 249" o:spid="_x0000_s1035" type="#_x0000_t32" style="position:absolute;left:318;top:31366;width:1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">
                  <v:stroke endarrow="block"/>
                </v:shape>
                <v:shape id="Прямая со стрелкой 250" o:spid="_x0000_s1036" type="#_x0000_t32" style="position:absolute;left:318;top:44125;width:1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">
                  <v:stroke endarrow="block"/>
                </v:shape>
                <v:line id="Прямая соединительная линия 251" o:spid="_x0000_s1037" style="position:absolute;visibility:visible;mso-wrap-style:square" from="106,2020" to="182,4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shape id="Прямая со стрелкой 252" o:spid="_x0000_s1038" type="#_x0000_t32" style="position:absolute;left:318;top:14991;width:2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">
                  <v:stroke endarrow="block"/>
                </v:shape>
                <v:shape id="Прямая со стрелкой 253" o:spid="_x0000_s1039" type="#_x0000_t32" style="position:absolute;top:7442;width:2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">
                  <v:stroke endarrow="block"/>
                </v:shape>
                <v:shape id="Прямая со стрелкой 256" o:spid="_x0000_s1040" type="#_x0000_t32" style="position:absolute;left:318;top:23923;width:2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">
                  <v:stroke endarrow="block"/>
                </v:shape>
                <v:shape id="Прямая со стрелкой 257" o:spid="_x0000_s1041" type="#_x0000_t32" style="position:absolute;left:212;top:38277;width:2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">
                  <v:stroke endarrow="block"/>
                </v:shape>
                <v:group id="Группа 258" o:spid="_x0000_s1042" style="position:absolute;left:18713;width:66351;height:48266" coordsize="66352,48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Группа 259" o:spid="_x0000_s1043" style="position:absolute;left:31897;top:4890;width:34455;height:43377" coordorigin="-4257,80" coordsize="34455,4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oundrect id="Скругленный прямоугольник 260" o:spid="_x0000_s1044" style="position:absolute;left:3189;top:5800;width:16293;height:5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" filled="f" strokeweight="2pt">
                      <v:stroke endarrow="block"/>
                      <v:textbox inset="2.53958mm,1.2694mm,2.53958mm,1.2694mm">
                        <w:txbxContent>
                          <w:p w14:paraId="114C897C" w14:textId="0374B85A" w:rsidR="007840BD" w:rsidRPr="00C229D0" w:rsidRDefault="007840BD" w:rsidP="007840BD">
                            <w:pPr>
                              <w:ind w:left="0" w:hanging="2"/>
                              <w:jc w:val="center"/>
                            </w:pPr>
                            <w:r>
                              <w:rPr>
                                <w:color w:val="000000"/>
                                <w:sz w:val="22"/>
                                <w:szCs w:val="22"/>
                              </w:rPr>
                              <w:t>ОК</w:t>
                            </w:r>
                            <w:r w:rsidR="00F90F65">
                              <w:rPr>
                                <w:color w:val="000000"/>
                                <w:sz w:val="22"/>
                                <w:szCs w:val="22"/>
                              </w:rPr>
                              <w:t>.</w:t>
                            </w:r>
                            <w:r>
                              <w:rPr>
                                <w:color w:val="000000"/>
                                <w:sz w:val="22"/>
                                <w:szCs w:val="22"/>
                              </w:rPr>
                              <w:t>7</w:t>
                            </w:r>
                            <w:r w:rsidR="00F90F65">
                              <w:rPr>
                                <w:color w:val="000000"/>
                                <w:sz w:val="22"/>
                                <w:szCs w:val="22"/>
                              </w:rPr>
                              <w:t xml:space="preserve"> </w:t>
                            </w:r>
                            <w:r>
                              <w:rPr>
                                <w:color w:val="000000"/>
                                <w:sz w:val="22"/>
                                <w:szCs w:val="22"/>
                              </w:rPr>
                              <w:t>Корпоративне управління</w:t>
                            </w:r>
                          </w:p>
                        </w:txbxContent>
                      </v:textbox>
                    </v:roundrect>
                    <v:roundrect id="Скругленный прямоугольник 261" o:spid="_x0000_s1045" style="position:absolute;left:3189;top:32537;width:25301;height:46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" filled="f" strokeweight="2pt">
                      <v:stroke endarrow="block"/>
                      <v:textbox>
                        <w:txbxContent>
                          <w:p w14:paraId="66878991" w14:textId="6EC26345" w:rsidR="007840BD" w:rsidRDefault="007840BD" w:rsidP="007840BD">
                            <w:pPr>
                              <w:ind w:left="0" w:hanging="2"/>
                              <w:jc w:val="center"/>
                            </w:pPr>
                            <w:r>
                              <w:rPr>
                                <w:color w:val="000000"/>
                                <w:sz w:val="22"/>
                                <w:szCs w:val="22"/>
                                <w:highlight w:val="white"/>
                              </w:rPr>
                              <w:t>ОК</w:t>
                            </w:r>
                            <w:r w:rsidR="00F90F65">
                              <w:rPr>
                                <w:color w:val="000000"/>
                                <w:sz w:val="22"/>
                                <w:szCs w:val="22"/>
                                <w:highlight w:val="white"/>
                              </w:rPr>
                              <w:t>.</w:t>
                            </w:r>
                            <w:r>
                              <w:rPr>
                                <w:color w:val="000000"/>
                                <w:sz w:val="22"/>
                                <w:szCs w:val="22"/>
                                <w:highlight w:val="white"/>
                              </w:rPr>
                              <w:t>11 Виробнича (переддипломна) практика</w:t>
                            </w:r>
                          </w:p>
                        </w:txbxContent>
                      </v:textbox>
                    </v:roundrect>
                    <v:roundrect id="Скругленный прямоугольник 262" o:spid="_x0000_s1046" style="position:absolute;left:3189;top:38063;width:25305;height:41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" filled="f" strokeweight="2pt">
                      <v:stroke endarrow="block"/>
                      <v:textbox>
                        <w:txbxContent>
                          <w:p w14:paraId="62F26F32" w14:textId="60609CF1" w:rsidR="007840BD" w:rsidRPr="00280ACB" w:rsidRDefault="007840BD" w:rsidP="007840BD">
                            <w:pPr>
                              <w:pBdr>
                                <w:top w:val="nil"/>
                                <w:left w:val="nil"/>
                                <w:bottom w:val="nil"/>
                                <w:right w:val="nil"/>
                                <w:between w:val="nil"/>
                              </w:pBdr>
                              <w:spacing w:line="240" w:lineRule="auto"/>
                              <w:ind w:left="0" w:hanging="2"/>
                              <w:jc w:val="center"/>
                            </w:pPr>
                            <w:r w:rsidRPr="007840BD">
                              <w:rPr>
                                <w:sz w:val="22"/>
                              </w:rPr>
                              <w:t>ОК</w:t>
                            </w:r>
                            <w:r w:rsidR="00F90F65">
                              <w:rPr>
                                <w:sz w:val="22"/>
                              </w:rPr>
                              <w:t>.</w:t>
                            </w:r>
                            <w:r w:rsidRPr="007840BD">
                              <w:rPr>
                                <w:sz w:val="22"/>
                              </w:rPr>
                              <w:t>12</w:t>
                            </w:r>
                            <w:r w:rsidRPr="00280ACB">
                              <w:rPr>
                                <w:color w:val="000000"/>
                                <w:sz w:val="22"/>
                                <w:szCs w:val="22"/>
                                <w:highlight w:val="white"/>
                              </w:rPr>
                              <w:t xml:space="preserve"> Кваліфікаційна робота</w:t>
                            </w:r>
                          </w:p>
                        </w:txbxContent>
                      </v:textbox>
                    </v:roundrect>
                    <v:shape id="Прямая со стрелкой 263" o:spid="_x0000_s1047" type="#_x0000_t32" style="position:absolute;left:11133;top:318;width:0;height:5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">
                      <v:stroke endarrow="block"/>
                    </v:shape>
                    <v:roundrect id="Скругленный прямоугольник 264" o:spid="_x0000_s1048" style="position:absolute;left:1488;top:31363;width:28709;height:121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" filled="f">
                      <v:stroke endarrow="block"/>
                    </v:roundrect>
                    <v:shape id="Прямая со стрелкой 265" o:spid="_x0000_s1049" type="#_x0000_t32" style="position:absolute;left:26390;top:80;width:0;height:312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">
                      <v:stroke endarrow="block"/>
                    </v:shape>
                    <v:shape id="Прямая со стрелкой 266" o:spid="_x0000_s1050" type="#_x0000_t32" style="position:absolute;left:-4257;top:318;width:3069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">
                      <v:stroke endarrow="block"/>
                    </v:shape>
                    <v:shape id="Прямая со стрелкой 267" o:spid="_x0000_s1051" type="#_x0000_t32" style="position:absolute;left:19482;top:8612;width:6669;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">
                      <v:stroke endarrow="block"/>
                    </v:shape>
                  </v:group>
                  <v:roundrect id="Скругленный прямоугольник 268" o:spid="_x0000_s1052" style="position:absolute;left:34135;top:18819;width:24677;height:152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" fillcolor="#eeece1" strokecolor="windowText" strokeweight="2pt">
                    <v:stroke dashstyle="dash" startarrowwidth="narrow" startarrowlength="short" endarrowwidth="narrow" endarrowlength="short"/>
                    <v:textbox inset="2.53958mm,1.2694mm,2.53958mm,1.2694mm">
                      <w:txbxContent>
                        <w:p w14:paraId="78E61C51" w14:textId="77777777" w:rsidR="007840BD" w:rsidRDefault="007840BD" w:rsidP="007840BD">
                          <w:pPr>
                            <w:ind w:left="0" w:hanging="2"/>
                            <w:jc w:val="center"/>
                            <w:rPr>
                              <w:color w:val="000000"/>
                            </w:rPr>
                          </w:pPr>
                          <w:r w:rsidRPr="00F06047">
                            <w:rPr>
                              <w:color w:val="000000"/>
                            </w:rPr>
                            <w:t xml:space="preserve">Блок </w:t>
                          </w:r>
                        </w:p>
                        <w:p w14:paraId="2ED95805" w14:textId="77777777" w:rsidR="007840BD" w:rsidRDefault="007840BD" w:rsidP="007840BD">
                          <w:pPr>
                            <w:ind w:left="0" w:hanging="2"/>
                            <w:jc w:val="center"/>
                            <w:rPr>
                              <w:color w:val="000000"/>
                            </w:rPr>
                          </w:pPr>
                          <w:r w:rsidRPr="00F06047">
                            <w:rPr>
                              <w:color w:val="000000"/>
                            </w:rPr>
                            <w:t>вибіркових дисциплін</w:t>
                          </w:r>
                          <w:r>
                            <w:rPr>
                              <w:color w:val="000000"/>
                            </w:rPr>
                            <w:t xml:space="preserve"> </w:t>
                          </w:r>
                        </w:p>
                        <w:p w14:paraId="631296C0" w14:textId="77777777" w:rsidR="007840BD" w:rsidRDefault="007840BD" w:rsidP="007840BD">
                          <w:pPr>
                            <w:ind w:left="0" w:hanging="2"/>
                            <w:jc w:val="center"/>
                            <w:rPr>
                              <w:color w:val="000000"/>
                            </w:rPr>
                          </w:pPr>
                          <w:r>
                            <w:rPr>
                              <w:color w:val="000000"/>
                            </w:rPr>
                            <w:t xml:space="preserve">(разом 8 кредитів: </w:t>
                          </w:r>
                        </w:p>
                        <w:p w14:paraId="5B2E22E8" w14:textId="77777777" w:rsidR="007840BD" w:rsidRDefault="007840BD" w:rsidP="007840BD">
                          <w:pPr>
                            <w:ind w:left="0" w:hanging="2"/>
                            <w:jc w:val="center"/>
                            <w:rPr>
                              <w:color w:val="000000"/>
                            </w:rPr>
                          </w:pPr>
                          <w:r>
                            <w:rPr>
                              <w:color w:val="000000"/>
                            </w:rPr>
                            <w:t xml:space="preserve">2 ОК по 4 кредити) - </w:t>
                          </w:r>
                        </w:p>
                        <w:p w14:paraId="13FE1259" w14:textId="32203BAF" w:rsidR="007840BD" w:rsidRDefault="007840BD" w:rsidP="007840BD">
                          <w:pPr>
                            <w:ind w:left="0" w:hanging="2"/>
                            <w:jc w:val="center"/>
                            <w:rPr>
                              <w:color w:val="000000"/>
                            </w:rPr>
                          </w:pPr>
                          <w:r>
                            <w:rPr>
                              <w:color w:val="000000"/>
                            </w:rPr>
                            <w:t>ВК</w:t>
                          </w:r>
                          <w:r w:rsidR="00F90F65">
                            <w:rPr>
                              <w:color w:val="000000"/>
                            </w:rPr>
                            <w:t>.</w:t>
                          </w:r>
                          <w:r>
                            <w:rPr>
                              <w:color w:val="000000"/>
                            </w:rPr>
                            <w:t xml:space="preserve"> 1,2 (1 ОК),  </w:t>
                          </w:r>
                        </w:p>
                        <w:p w14:paraId="1512A1AC" w14:textId="5A95D381" w:rsidR="007840BD" w:rsidRPr="00F06047" w:rsidRDefault="007840BD" w:rsidP="007840BD">
                          <w:pPr>
                            <w:ind w:left="0" w:hanging="2"/>
                            <w:jc w:val="center"/>
                          </w:pPr>
                          <w:r>
                            <w:t>ВК</w:t>
                          </w:r>
                          <w:r w:rsidR="00F90F65">
                            <w:t>.</w:t>
                          </w:r>
                          <w:r>
                            <w:t xml:space="preserve"> 3,4,5,6 </w:t>
                          </w:r>
                          <w:r>
                            <w:rPr>
                              <w:color w:val="000000"/>
                            </w:rPr>
                            <w:t>(1 ОК)</w:t>
                          </w:r>
                        </w:p>
                      </w:txbxContent>
                    </v:textbox>
                  </v:roundrect>
                  <v:roundrect id="Скругленный прямоугольник 269" o:spid="_x0000_s1053" style="position:absolute;left:5954;top:6273;width:22859;height:54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" fillcolor="window" strokecolor="windowText" strokeweight="2pt">
                    <v:textbox>
                      <w:txbxContent>
                        <w:p w14:paraId="1BDDF32D" w14:textId="6DDDC948" w:rsidR="007840BD" w:rsidRPr="005040FE" w:rsidRDefault="007840BD" w:rsidP="007840BD">
                          <w:pPr>
                            <w:ind w:left="0" w:hanging="2"/>
                            <w:jc w:val="center"/>
                            <w:rPr>
                              <w:sz w:val="22"/>
                              <w:szCs w:val="22"/>
                            </w:rPr>
                          </w:pPr>
                          <w:r>
                            <w:rPr>
                              <w:sz w:val="22"/>
                              <w:szCs w:val="22"/>
                            </w:rPr>
                            <w:t>ОК</w:t>
                          </w:r>
                          <w:r w:rsidR="00F90F65">
                            <w:rPr>
                              <w:sz w:val="22"/>
                              <w:szCs w:val="22"/>
                            </w:rPr>
                            <w:t>.</w:t>
                          </w:r>
                          <w:r>
                            <w:rPr>
                              <w:sz w:val="22"/>
                              <w:szCs w:val="22"/>
                            </w:rPr>
                            <w:t>9</w:t>
                          </w:r>
                          <w:r w:rsidR="00F90F65">
                            <w:rPr>
                              <w:sz w:val="22"/>
                              <w:szCs w:val="22"/>
                            </w:rPr>
                            <w:t xml:space="preserve"> </w:t>
                          </w:r>
                          <w:r>
                            <w:rPr>
                              <w:sz w:val="22"/>
                              <w:szCs w:val="22"/>
                            </w:rPr>
                            <w:t>У</w:t>
                          </w:r>
                          <w:r w:rsidRPr="005040FE">
                            <w:rPr>
                              <w:sz w:val="22"/>
                              <w:szCs w:val="22"/>
                            </w:rPr>
                            <w:t>правління якістю</w:t>
                          </w:r>
                        </w:p>
                      </w:txbxContent>
                    </v:textbox>
                  </v:roundrect>
                  <v:roundrect id="Скругленный прямоугольник 270" o:spid="_x0000_s1054" style="position:absolute;left:6592;top:18819;width:23923;height:15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" fillcolor="#eeece1" strokecolor="windowText" strokeweight="2pt">
                    <v:stroke dashstyle="dash" startarrowwidth="narrow" startarrowlength="short" endarrowwidth="narrow" endarrowlength="short"/>
                    <v:textbox inset="2.53958mm,1.2694mm,2.53958mm,1.2694mm">
                      <w:txbxContent>
                        <w:p w14:paraId="6192E6F5" w14:textId="77777777" w:rsidR="007840BD" w:rsidRDefault="007840BD" w:rsidP="007840BD">
                          <w:pPr>
                            <w:ind w:left="0" w:hanging="2"/>
                            <w:jc w:val="center"/>
                          </w:pPr>
                          <w:r>
                            <w:t xml:space="preserve">Блок </w:t>
                          </w:r>
                        </w:p>
                        <w:p w14:paraId="5BB32955" w14:textId="77777777" w:rsidR="007840BD" w:rsidRDefault="007840BD" w:rsidP="007840BD">
                          <w:pPr>
                            <w:ind w:left="0" w:hanging="2"/>
                            <w:jc w:val="center"/>
                          </w:pPr>
                          <w:r>
                            <w:t xml:space="preserve">вибіркових дисциплін* </w:t>
                          </w:r>
                        </w:p>
                        <w:p w14:paraId="0345840A" w14:textId="3ADF7531" w:rsidR="007840BD" w:rsidRDefault="007840BD" w:rsidP="007840BD">
                          <w:pPr>
                            <w:ind w:left="0" w:hanging="2"/>
                            <w:jc w:val="center"/>
                          </w:pPr>
                          <w:r>
                            <w:t xml:space="preserve">(разом 22 кредити: 4 ОК по 4 кредити, 2 ОК по 3 кредити) </w:t>
                          </w:r>
                          <w:r w:rsidR="006B3B80">
                            <w:t>–</w:t>
                          </w:r>
                          <w:r>
                            <w:t xml:space="preserve"> ВК</w:t>
                          </w:r>
                          <w:r w:rsidR="00F90F65">
                            <w:t>.</w:t>
                          </w:r>
                          <w:r w:rsidR="006B3B80">
                            <w:t xml:space="preserve"> </w:t>
                          </w:r>
                          <w:r>
                            <w:t xml:space="preserve">1,2 (1 ОК), </w:t>
                          </w:r>
                        </w:p>
                        <w:p w14:paraId="1CE7252A" w14:textId="64A089EF" w:rsidR="007840BD" w:rsidRDefault="007840BD" w:rsidP="007840BD">
                          <w:pPr>
                            <w:ind w:left="0" w:hanging="2"/>
                            <w:jc w:val="center"/>
                          </w:pPr>
                          <w:r>
                            <w:t>ВК</w:t>
                          </w:r>
                          <w:r w:rsidR="00F90F65">
                            <w:t>.</w:t>
                          </w:r>
                          <w:r>
                            <w:t xml:space="preserve"> 3,4,5,6 (3 ОК), </w:t>
                          </w:r>
                        </w:p>
                        <w:p w14:paraId="6A897235" w14:textId="2FF07283" w:rsidR="007840BD" w:rsidRPr="00F06047" w:rsidRDefault="007840BD" w:rsidP="007840BD">
                          <w:pPr>
                            <w:ind w:left="0" w:hanging="2"/>
                            <w:jc w:val="center"/>
                          </w:pPr>
                          <w:r>
                            <w:t>ВК</w:t>
                          </w:r>
                          <w:r w:rsidR="00F90F65">
                            <w:t>.</w:t>
                          </w:r>
                          <w:r>
                            <w:t xml:space="preserve"> 7,8, ВДЗР**(2 ОК)</w:t>
                          </w:r>
                        </w:p>
                      </w:txbxContent>
                    </v:textbox>
                  </v:roundrect>
                  <v:roundrect id="Скругленный прямоугольник 271" o:spid="_x0000_s1055" style="position:absolute;left:5954;width:22859;height:5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" fillcolor="window" strokecolor="windowText" strokeweight="2pt">
                    <v:textbox>
                      <w:txbxContent>
                        <w:p w14:paraId="3705322C" w14:textId="1CB64D72" w:rsidR="007840BD" w:rsidRDefault="007840BD" w:rsidP="007840BD">
                          <w:pPr>
                            <w:ind w:left="0" w:hanging="2"/>
                            <w:jc w:val="center"/>
                          </w:pPr>
                          <w:r>
                            <w:rPr>
                              <w:color w:val="000000"/>
                              <w:sz w:val="22"/>
                              <w:szCs w:val="22"/>
                            </w:rPr>
                            <w:t>ОК</w:t>
                          </w:r>
                          <w:r w:rsidR="00F90F65">
                            <w:rPr>
                              <w:color w:val="000000"/>
                              <w:sz w:val="22"/>
                              <w:szCs w:val="22"/>
                            </w:rPr>
                            <w:t xml:space="preserve">.3 </w:t>
                          </w:r>
                          <w:r>
                            <w:rPr>
                              <w:color w:val="000000"/>
                              <w:sz w:val="22"/>
                              <w:szCs w:val="22"/>
                            </w:rPr>
                            <w:t>Інновації та інноваційна економіка</w:t>
                          </w:r>
                        </w:p>
                      </w:txbxContent>
                    </v:textbox>
                  </v:roundrect>
                  <v:roundrect id="Скругленный прямоугольник 272" o:spid="_x0000_s1056" style="position:absolute;left:5103;top:17543;width:54324;height:178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" filled="f" strokecolor="windowText"/>
                  <v:line id="Прямая соединительная линия 273" o:spid="_x0000_s1057" style="position:absolute;visibility:visible;mso-wrap-style:square" from="2658,1701" to="2658,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shape id="Прямая со стрелкой 274" o:spid="_x0000_s1058" type="#_x0000_t32" style="position:absolute;left:2551;top:2445;width:3398;height:24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">
                    <v:stroke endarrow="block"/>
                  </v:shape>
                  <v:shape id="Прямая со стрелкой 275" o:spid="_x0000_s1059" type="#_x0000_t32" style="position:absolute;left:2551;top:4890;width:3398;height:4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">
                    <v:stroke endarrow="block"/>
                  </v:shape>
                  <v:shape id="Прямая со стрелкой 276" o:spid="_x0000_s1060" type="#_x0000_t32" style="position:absolute;left:531;top:1807;width:2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">
                    <v:stroke endarrow="block"/>
                  </v:shape>
                  <v:shape id="Прямая со стрелкой 277" o:spid="_x0000_s1061" type="#_x0000_t32" style="position:absolute;left:212;top:7549;width:2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">
                    <v:stroke endarrow="block"/>
                  </v:shape>
                  <v:shape id="Прямая со стрелкой 278" o:spid="_x0000_s1062" type="#_x0000_t32" style="position:absolute;left:212;top:14991;width:2439;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">
                    <v:stroke endarrow="block"/>
                  </v:shape>
                  <v:shape id="Прямая со стрелкой 279" o:spid="_x0000_s1063" type="#_x0000_t32" style="position:absolute;left:531;top:23710;width:23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">
                    <v:stroke endarrow="block"/>
                  </v:shape>
                  <v:shape id="Прямая со стрелкой 280" o:spid="_x0000_s1064" type="#_x0000_t32" style="position:absolute;left:531;top:31472;width:2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">
                    <v:stroke endarrow="block"/>
                  </v:shape>
                  <v:shape id="Прямая со стрелкой 281" o:spid="_x0000_s1065" type="#_x0000_t32" style="position:absolute;top:38277;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">
                    <v:stroke endarrow="block"/>
                  </v:shape>
                  <v:shape id="Прямая со стрелкой 282" o:spid="_x0000_s1066" type="#_x0000_t32" style="position:absolute;left:28814;top:2339;width: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">
                    <v:stroke endarrow="block"/>
                  </v:shape>
                  <v:shape id="Прямая со стрелкой 283" o:spid="_x0000_s1067" type="#_x0000_t32" style="position:absolute;left:2764;top:13503;width:366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">
                    <v:stroke endarrow="block"/>
                  </v:shape>
                  <v:shape id="Прямая со стрелкой 284" o:spid="_x0000_s1068" type="#_x0000_t32" style="position:absolute;left:31786;top:2339;width:1;height:65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aNxAAAANwAAAAPAAAAZHJzL2Rvd25yZXYueG1sRI9Ba8JA&#10;FITvBf/D8gpeSt1ERE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ONEZo3EAAAA3AAAAA8A&#10;AAAAAAAAAAAAAAAABwIAAGRycy9kb3ducmV2LnhtbFBLBQYAAAAAAwADALcAAAD4AgAAAAA=&#10;"/>
                  <v:shape id="Прямая со стрелкой 285" o:spid="_x0000_s1069" type="#_x0000_t32" style="position:absolute;left:2658;top:40403;width:3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">
                    <v:stroke endarrow="block"/>
                  </v:shape>
                  <v:shape id="Прямая со стрелкой 286" o:spid="_x0000_s1070" type="#_x0000_t32" style="position:absolute;left:106;top:44550;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">
                    <v:stroke endarrow="block"/>
                  </v:shape>
                  <v:shape id="Прямая со стрелкой 287" o:spid="_x0000_s1071" type="#_x0000_t32" style="position:absolute;left:28814;top:8825;width: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">
                    <v:stroke endarrow="block"/>
                  </v:shape>
                </v:group>
              </v:group>
            </w:pict>
          </mc:Fallback>
        </mc:AlternateContent>
      </w:r>
    </w:p>
    <w:p w14:paraId="28E2A862" w14:textId="77777777" w:rsidR="007840BD" w:rsidRPr="00261902" w:rsidRDefault="007840BD" w:rsidP="007840BD">
      <w:pPr>
        <w:pBdr>
          <w:top w:val="nil"/>
          <w:left w:val="nil"/>
          <w:bottom w:val="nil"/>
          <w:right w:val="nil"/>
          <w:between w:val="nil"/>
        </w:pBdr>
        <w:ind w:left="0" w:right="279" w:hanging="2"/>
        <w:rPr>
          <w:color w:val="000000"/>
          <w:lang w:val="ru-RU"/>
        </w:rPr>
      </w:pPr>
    </w:p>
    <w:p w14:paraId="1A627319" w14:textId="77777777" w:rsidR="007840BD" w:rsidRPr="00261902" w:rsidRDefault="007840BD" w:rsidP="007840BD">
      <w:pPr>
        <w:pBdr>
          <w:top w:val="nil"/>
          <w:left w:val="nil"/>
          <w:bottom w:val="nil"/>
          <w:right w:val="nil"/>
          <w:between w:val="nil"/>
        </w:pBdr>
        <w:ind w:left="0" w:right="279" w:hanging="2"/>
        <w:rPr>
          <w:color w:val="000000"/>
          <w:lang w:val="ru-RU"/>
        </w:rPr>
      </w:pPr>
    </w:p>
    <w:p w14:paraId="4DE64219" w14:textId="77777777" w:rsidR="007840BD" w:rsidRPr="00261902" w:rsidRDefault="007840BD" w:rsidP="007840BD">
      <w:pPr>
        <w:pBdr>
          <w:top w:val="nil"/>
          <w:left w:val="nil"/>
          <w:bottom w:val="nil"/>
          <w:right w:val="nil"/>
          <w:between w:val="nil"/>
        </w:pBdr>
        <w:ind w:left="0" w:right="279" w:hanging="2"/>
        <w:rPr>
          <w:color w:val="000000"/>
          <w:lang w:val="ru-RU"/>
        </w:rPr>
      </w:pPr>
    </w:p>
    <w:p w14:paraId="1582A5E1" w14:textId="77777777" w:rsidR="007840BD" w:rsidRPr="00261902" w:rsidRDefault="007840BD" w:rsidP="007840BD">
      <w:pPr>
        <w:pBdr>
          <w:top w:val="nil"/>
          <w:left w:val="nil"/>
          <w:bottom w:val="nil"/>
          <w:right w:val="nil"/>
          <w:between w:val="nil"/>
        </w:pBdr>
        <w:ind w:left="0" w:right="279" w:hanging="2"/>
        <w:rPr>
          <w:color w:val="000000"/>
          <w:lang w:val="ru-RU"/>
        </w:rPr>
      </w:pPr>
    </w:p>
    <w:p w14:paraId="502278B0" w14:textId="77777777" w:rsidR="007840BD" w:rsidRPr="00261902" w:rsidRDefault="007840BD" w:rsidP="007840BD">
      <w:pPr>
        <w:pBdr>
          <w:top w:val="nil"/>
          <w:left w:val="nil"/>
          <w:bottom w:val="nil"/>
          <w:right w:val="nil"/>
          <w:between w:val="nil"/>
        </w:pBdr>
        <w:ind w:left="0" w:right="279" w:hanging="2"/>
        <w:rPr>
          <w:color w:val="000000"/>
          <w:lang w:val="ru-RU"/>
        </w:rPr>
      </w:pPr>
    </w:p>
    <w:p w14:paraId="557CCA82" w14:textId="77777777" w:rsidR="007840BD" w:rsidRPr="00261902" w:rsidRDefault="007840BD" w:rsidP="007840BD">
      <w:pPr>
        <w:pBdr>
          <w:top w:val="nil"/>
          <w:left w:val="nil"/>
          <w:bottom w:val="nil"/>
          <w:right w:val="nil"/>
          <w:between w:val="nil"/>
        </w:pBdr>
        <w:ind w:left="0" w:right="279" w:hanging="2"/>
        <w:rPr>
          <w:color w:val="000000"/>
          <w:lang w:val="ru-RU"/>
        </w:rPr>
      </w:pPr>
    </w:p>
    <w:p w14:paraId="2F71BD83" w14:textId="77777777" w:rsidR="007840BD" w:rsidRPr="00261902" w:rsidRDefault="007840BD" w:rsidP="007840BD">
      <w:pPr>
        <w:pBdr>
          <w:top w:val="nil"/>
          <w:left w:val="nil"/>
          <w:bottom w:val="nil"/>
          <w:right w:val="nil"/>
          <w:between w:val="nil"/>
        </w:pBdr>
        <w:tabs>
          <w:tab w:val="left" w:pos="6222"/>
        </w:tabs>
        <w:ind w:left="0" w:right="279" w:hanging="2"/>
        <w:rPr>
          <w:color w:val="000000"/>
          <w:lang w:val="ru-RU"/>
        </w:rPr>
      </w:pPr>
      <w:r w:rsidRPr="00261902">
        <w:rPr>
          <w:color w:val="000000"/>
          <w:lang w:val="ru-RU"/>
        </w:rPr>
        <w:tab/>
      </w:r>
    </w:p>
    <w:p w14:paraId="39800DBA" w14:textId="77777777" w:rsidR="007840BD" w:rsidRPr="00261902" w:rsidRDefault="007840BD" w:rsidP="007840BD">
      <w:pPr>
        <w:pBdr>
          <w:top w:val="nil"/>
          <w:left w:val="nil"/>
          <w:bottom w:val="nil"/>
          <w:right w:val="nil"/>
          <w:between w:val="nil"/>
        </w:pBdr>
        <w:ind w:left="0" w:right="279" w:hanging="2"/>
        <w:rPr>
          <w:color w:val="000000"/>
          <w:lang w:val="ru-RU"/>
        </w:rPr>
      </w:pPr>
    </w:p>
    <w:p w14:paraId="009B68D3" w14:textId="77777777" w:rsidR="007840BD" w:rsidRPr="00261902" w:rsidRDefault="007840BD" w:rsidP="007840BD">
      <w:pPr>
        <w:pBdr>
          <w:top w:val="nil"/>
          <w:left w:val="nil"/>
          <w:bottom w:val="nil"/>
          <w:right w:val="nil"/>
          <w:between w:val="nil"/>
        </w:pBdr>
        <w:ind w:left="0" w:right="279" w:hanging="2"/>
        <w:rPr>
          <w:color w:val="000000"/>
          <w:lang w:val="ru-RU"/>
        </w:rPr>
      </w:pPr>
    </w:p>
    <w:p w14:paraId="6511085E" w14:textId="77777777" w:rsidR="007840BD" w:rsidRPr="00261902" w:rsidRDefault="007840BD" w:rsidP="007840BD">
      <w:pPr>
        <w:pBdr>
          <w:top w:val="nil"/>
          <w:left w:val="nil"/>
          <w:bottom w:val="nil"/>
          <w:right w:val="nil"/>
          <w:between w:val="nil"/>
        </w:pBdr>
        <w:ind w:left="0" w:right="279" w:hanging="2"/>
        <w:rPr>
          <w:color w:val="000000"/>
          <w:lang w:val="ru-RU"/>
        </w:rPr>
      </w:pPr>
    </w:p>
    <w:p w14:paraId="597AF44F" w14:textId="77777777" w:rsidR="007840BD" w:rsidRPr="00261902" w:rsidRDefault="007840BD" w:rsidP="007840BD">
      <w:pPr>
        <w:pBdr>
          <w:top w:val="nil"/>
          <w:left w:val="nil"/>
          <w:bottom w:val="nil"/>
          <w:right w:val="nil"/>
          <w:between w:val="nil"/>
        </w:pBdr>
        <w:ind w:left="0" w:right="279" w:hanging="2"/>
        <w:rPr>
          <w:color w:val="000000"/>
          <w:lang w:val="ru-RU"/>
        </w:rPr>
      </w:pPr>
    </w:p>
    <w:p w14:paraId="5CFB7129" w14:textId="77777777" w:rsidR="007840BD" w:rsidRPr="00261902" w:rsidRDefault="007840BD" w:rsidP="007840BD">
      <w:pPr>
        <w:pBdr>
          <w:top w:val="nil"/>
          <w:left w:val="nil"/>
          <w:bottom w:val="nil"/>
          <w:right w:val="nil"/>
          <w:between w:val="nil"/>
        </w:pBdr>
        <w:ind w:left="0" w:right="279" w:hanging="2"/>
        <w:rPr>
          <w:color w:val="000000"/>
          <w:lang w:val="ru-RU"/>
        </w:rPr>
      </w:pPr>
    </w:p>
    <w:p w14:paraId="35311267" w14:textId="77777777" w:rsidR="007840BD" w:rsidRPr="00261902" w:rsidRDefault="007840BD" w:rsidP="007840BD">
      <w:pPr>
        <w:pBdr>
          <w:top w:val="nil"/>
          <w:left w:val="nil"/>
          <w:bottom w:val="nil"/>
          <w:right w:val="nil"/>
          <w:between w:val="nil"/>
        </w:pBdr>
        <w:ind w:leftChars="0" w:left="0" w:right="279" w:firstLineChars="0" w:firstLine="0"/>
        <w:rPr>
          <w:color w:val="000000"/>
          <w:lang w:val="ru-RU"/>
        </w:rPr>
      </w:pPr>
    </w:p>
    <w:p w14:paraId="369BD176" w14:textId="77777777" w:rsidR="007840BD" w:rsidRPr="00261902" w:rsidRDefault="007840BD" w:rsidP="007840BD">
      <w:pPr>
        <w:pBdr>
          <w:top w:val="nil"/>
          <w:left w:val="nil"/>
          <w:bottom w:val="nil"/>
          <w:right w:val="nil"/>
          <w:between w:val="nil"/>
        </w:pBdr>
        <w:ind w:left="0" w:right="279" w:hanging="2"/>
        <w:rPr>
          <w:color w:val="000000"/>
          <w:lang w:val="ru-RU"/>
        </w:rPr>
      </w:pPr>
    </w:p>
    <w:p w14:paraId="12BF5FC1" w14:textId="77777777" w:rsidR="007840BD" w:rsidRPr="00261902" w:rsidRDefault="007840BD" w:rsidP="007840BD">
      <w:pPr>
        <w:pBdr>
          <w:top w:val="nil"/>
          <w:left w:val="nil"/>
          <w:bottom w:val="nil"/>
          <w:right w:val="nil"/>
          <w:between w:val="nil"/>
        </w:pBdr>
        <w:ind w:left="0" w:right="279" w:hanging="2"/>
        <w:jc w:val="both"/>
        <w:rPr>
          <w:color w:val="000000"/>
          <w:lang w:val="ru-RU"/>
        </w:rPr>
      </w:pPr>
      <w:r w:rsidRPr="00261902">
        <w:rPr>
          <w:noProof/>
          <w:color w:val="000000"/>
        </w:rPr>
        <mc:AlternateContent>
          <mc:Choice Requires="wps">
            <w:drawing>
              <wp:anchor distT="0" distB="0" distL="114300" distR="114300" simplePos="0" relativeHeight="251661312" behindDoc="0" locked="0" layoutInCell="1" allowOverlap="1" wp14:anchorId="1D0D23A0" wp14:editId="1C1C753D">
                <wp:simplePos x="0" y="0"/>
                <wp:positionH relativeFrom="column">
                  <wp:posOffset>1808176</wp:posOffset>
                </wp:positionH>
                <wp:positionV relativeFrom="paragraph">
                  <wp:posOffset>90170</wp:posOffset>
                </wp:positionV>
                <wp:extent cx="254442" cy="0"/>
                <wp:effectExtent l="0" t="76200" r="12700" b="95250"/>
                <wp:wrapNone/>
                <wp:docPr id="62" name="Прямая со стрелкой 62"/>
                <wp:cNvGraphicFramePr/>
                <a:graphic xmlns:a="http://schemas.openxmlformats.org/drawingml/2006/main">
                  <a:graphicData uri="http://schemas.microsoft.com/office/word/2010/wordprocessingShape">
                    <wps:wsp>
                      <wps:cNvCnPr/>
                      <wps:spPr>
                        <a:xfrm>
                          <a:off x="0" y="0"/>
                          <a:ext cx="254442"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w14:anchorId="7F5EE558" id="Прямая со стрелкой 62" o:spid="_x0000_s1026" type="#_x0000_t32" style="position:absolute;margin-left:142.4pt;margin-top:7.1pt;width:20.0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">
                <v:stroke endarrow="block"/>
              </v:shape>
            </w:pict>
          </mc:Fallback>
        </mc:AlternateContent>
      </w:r>
    </w:p>
    <w:p w14:paraId="52C93851"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0C826707"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01B724BB"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6A08BB59"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6C0845FC"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1471C0AC"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6AF93E27"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76D25CCB"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7F3ED70C"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28CCD894" w14:textId="77777777" w:rsidR="007840BD" w:rsidRPr="00261902" w:rsidRDefault="007840BD" w:rsidP="007840BD">
      <w:pPr>
        <w:pBdr>
          <w:top w:val="nil"/>
          <w:left w:val="nil"/>
          <w:bottom w:val="nil"/>
          <w:right w:val="nil"/>
          <w:between w:val="nil"/>
        </w:pBdr>
        <w:ind w:left="0" w:right="279" w:hanging="2"/>
        <w:jc w:val="both"/>
        <w:rPr>
          <w:color w:val="000000"/>
          <w:lang w:val="ru-RU"/>
        </w:rPr>
      </w:pPr>
    </w:p>
    <w:p w14:paraId="559D6AEC" w14:textId="77777777" w:rsidR="007840BD" w:rsidRPr="00261902" w:rsidRDefault="007840BD" w:rsidP="007840BD">
      <w:pPr>
        <w:ind w:left="0" w:hanging="2"/>
        <w:rPr>
          <w:sz w:val="16"/>
          <w:szCs w:val="16"/>
          <w:lang w:val="ru-RU" w:eastAsia="ru-RU"/>
        </w:rPr>
      </w:pPr>
    </w:p>
    <w:p w14:paraId="131BD2AD" w14:textId="77777777" w:rsidR="007840BD" w:rsidRPr="00261902" w:rsidRDefault="007840BD" w:rsidP="007840BD">
      <w:pPr>
        <w:ind w:left="0" w:hanging="2"/>
        <w:rPr>
          <w:sz w:val="16"/>
          <w:szCs w:val="16"/>
          <w:lang w:eastAsia="ru-RU"/>
        </w:rPr>
      </w:pPr>
    </w:p>
    <w:p w14:paraId="2D6E02C0" w14:textId="77777777" w:rsidR="007840BD" w:rsidRPr="00261902" w:rsidRDefault="007840BD" w:rsidP="007840BD">
      <w:pPr>
        <w:ind w:left="0" w:hanging="2"/>
        <w:rPr>
          <w:sz w:val="16"/>
          <w:szCs w:val="16"/>
          <w:lang w:eastAsia="ru-RU"/>
        </w:rPr>
      </w:pPr>
    </w:p>
    <w:p w14:paraId="706C59A9" w14:textId="77777777" w:rsidR="007840BD" w:rsidRPr="00261902" w:rsidRDefault="007840BD" w:rsidP="007840BD">
      <w:pPr>
        <w:ind w:left="0" w:hanging="2"/>
        <w:rPr>
          <w:sz w:val="16"/>
          <w:szCs w:val="16"/>
          <w:lang w:eastAsia="ru-RU"/>
        </w:rPr>
      </w:pPr>
    </w:p>
    <w:p w14:paraId="7D020AA8" w14:textId="437A573A" w:rsidR="007840BD" w:rsidRDefault="007840BD" w:rsidP="007840BD">
      <w:pPr>
        <w:ind w:left="0" w:hanging="2"/>
        <w:rPr>
          <w:color w:val="FF0000"/>
        </w:rPr>
      </w:pPr>
      <w:r>
        <w:t>*Примітка:  ОК – освітній компонент; ВК</w:t>
      </w:r>
      <w:r w:rsidR="00F90F65">
        <w:t>.</w:t>
      </w:r>
      <w:r>
        <w:t xml:space="preserve"> 1, 2, 3, 4, 5, 6, 7, 8 – ОК каталогу дисциплін кафедрального / факультетського вибору, визначених ОПП; ВДЗР** - ОК каталогу курсів </w:t>
      </w:r>
      <w:proofErr w:type="spellStart"/>
      <w:r>
        <w:t>загальноуніверситетського</w:t>
      </w:r>
      <w:proofErr w:type="spellEnd"/>
      <w:r>
        <w:t xml:space="preserve"> рівня (</w:t>
      </w:r>
      <w:hyperlink r:id="rId524">
        <w:r>
          <w:rPr>
            <w:color w:val="0000FF"/>
            <w:u w:val="single"/>
          </w:rPr>
          <w:t>https://www.chnu.edu.ua/navchannia/dlia-studentiv/kataloh-kursiv/?filters=2502356f-b2e4-4ab5-b6bc-cc194e0bc5e6&amp;page=3</w:t>
        </w:r>
      </w:hyperlink>
      <w:r>
        <w:rPr>
          <w:color w:val="FF0000"/>
        </w:rPr>
        <w:t xml:space="preserve"> </w:t>
      </w:r>
    </w:p>
    <w:p w14:paraId="5BCE9CFC" w14:textId="77777777" w:rsidR="007840BD" w:rsidRDefault="007840BD">
      <w:pPr>
        <w:ind w:left="1" w:hanging="3"/>
        <w:rPr>
          <w:b/>
          <w:sz w:val="28"/>
          <w:szCs w:val="28"/>
        </w:rPr>
        <w:sectPr w:rsidR="007840BD">
          <w:pgSz w:w="16840" w:h="11907" w:orient="landscape"/>
          <w:pgMar w:top="1134" w:right="720" w:bottom="720" w:left="720" w:header="709" w:footer="709" w:gutter="0"/>
          <w:cols w:space="720"/>
        </w:sectPr>
      </w:pPr>
    </w:p>
    <w:p w14:paraId="00000509" w14:textId="77777777" w:rsidR="00974E05" w:rsidRDefault="00974E05">
      <w:pPr>
        <w:spacing w:line="240" w:lineRule="auto"/>
        <w:ind w:left="1" w:hanging="3"/>
        <w:jc w:val="center"/>
        <w:rPr>
          <w:b/>
          <w:sz w:val="28"/>
          <w:szCs w:val="28"/>
        </w:rPr>
      </w:pPr>
    </w:p>
    <w:p w14:paraId="0000050A" w14:textId="77777777" w:rsidR="00974E05" w:rsidRDefault="00974E05">
      <w:pPr>
        <w:spacing w:line="240" w:lineRule="auto"/>
        <w:ind w:left="1" w:hanging="3"/>
        <w:jc w:val="center"/>
        <w:rPr>
          <w:b/>
          <w:sz w:val="28"/>
          <w:szCs w:val="28"/>
        </w:rPr>
      </w:pPr>
    </w:p>
    <w:p w14:paraId="0000050B" w14:textId="77777777" w:rsidR="00974E05" w:rsidRDefault="008F5A25">
      <w:pPr>
        <w:spacing w:line="240" w:lineRule="auto"/>
        <w:ind w:left="1" w:hanging="3"/>
        <w:jc w:val="center"/>
        <w:rPr>
          <w:b/>
          <w:sz w:val="28"/>
          <w:szCs w:val="28"/>
        </w:rPr>
      </w:pPr>
      <w:r>
        <w:rPr>
          <w:b/>
          <w:sz w:val="28"/>
          <w:szCs w:val="28"/>
        </w:rPr>
        <w:t>3.</w:t>
      </w:r>
      <w:r>
        <w:rPr>
          <w:b/>
          <w:sz w:val="36"/>
          <w:szCs w:val="36"/>
        </w:rPr>
        <w:t xml:space="preserve"> </w:t>
      </w:r>
      <w:r>
        <w:rPr>
          <w:b/>
          <w:sz w:val="28"/>
          <w:szCs w:val="28"/>
        </w:rPr>
        <w:t>Форма атестації здобувачів вищої освіти</w:t>
      </w:r>
    </w:p>
    <w:p w14:paraId="0000050C" w14:textId="77777777" w:rsidR="00974E05" w:rsidRDefault="008F5A25" w:rsidP="00D10489">
      <w:pPr>
        <w:pBdr>
          <w:top w:val="nil"/>
          <w:left w:val="nil"/>
          <w:bottom w:val="nil"/>
          <w:right w:val="nil"/>
          <w:between w:val="nil"/>
        </w:pBdr>
        <w:spacing w:line="240" w:lineRule="auto"/>
        <w:ind w:leftChars="0" w:left="1" w:firstLineChars="252" w:firstLine="706"/>
        <w:jc w:val="both"/>
        <w:rPr>
          <w:sz w:val="28"/>
          <w:szCs w:val="28"/>
        </w:rPr>
      </w:pPr>
      <w:r>
        <w:rPr>
          <w:sz w:val="28"/>
          <w:szCs w:val="28"/>
        </w:rPr>
        <w:t xml:space="preserve">Атестація випускників освітньої програми </w:t>
      </w:r>
      <w:r>
        <w:rPr>
          <w:color w:val="000000"/>
          <w:sz w:val="28"/>
          <w:szCs w:val="28"/>
        </w:rPr>
        <w:t>«</w:t>
      </w:r>
      <w:r>
        <w:rPr>
          <w:sz w:val="28"/>
          <w:szCs w:val="28"/>
        </w:rPr>
        <w:t>Підприємництво та управління бізнесом</w:t>
      </w:r>
      <w:r>
        <w:rPr>
          <w:color w:val="000000"/>
          <w:sz w:val="28"/>
          <w:szCs w:val="28"/>
        </w:rPr>
        <w:t xml:space="preserve">» </w:t>
      </w:r>
      <w:r>
        <w:rPr>
          <w:sz w:val="28"/>
          <w:szCs w:val="28"/>
        </w:rPr>
        <w:t xml:space="preserve">спеціальності </w:t>
      </w:r>
      <w:r>
        <w:rPr>
          <w:color w:val="000000"/>
          <w:sz w:val="28"/>
          <w:szCs w:val="28"/>
        </w:rPr>
        <w:t>D3 «Менеджмент» (до 2025 року 076 «Підприємництво та торгівля») проводить</w:t>
      </w:r>
      <w:r>
        <w:rPr>
          <w:sz w:val="28"/>
          <w:szCs w:val="28"/>
        </w:rPr>
        <w:t xml:space="preserve">ся у формі публічного захисту кваліфікаційної роботи та завершується </w:t>
      </w:r>
      <w:proofErr w:type="spellStart"/>
      <w:r>
        <w:rPr>
          <w:sz w:val="28"/>
          <w:szCs w:val="28"/>
        </w:rPr>
        <w:t>видачею</w:t>
      </w:r>
      <w:proofErr w:type="spellEnd"/>
      <w:r>
        <w:rPr>
          <w:sz w:val="28"/>
          <w:szCs w:val="28"/>
        </w:rPr>
        <w:t xml:space="preserve"> документу встановленого зразка про присудження ступеня магістра із присвоєнням кваліфікації: Магістр з менеджменту (освітня програма: </w:t>
      </w:r>
      <w:r>
        <w:rPr>
          <w:color w:val="000000"/>
          <w:sz w:val="28"/>
          <w:szCs w:val="28"/>
        </w:rPr>
        <w:t>«</w:t>
      </w:r>
      <w:r>
        <w:rPr>
          <w:sz w:val="28"/>
          <w:szCs w:val="28"/>
        </w:rPr>
        <w:t>Підприємництво та управління бізнесом</w:t>
      </w:r>
      <w:r>
        <w:rPr>
          <w:color w:val="000000"/>
          <w:sz w:val="28"/>
          <w:szCs w:val="28"/>
        </w:rPr>
        <w:t>»)</w:t>
      </w:r>
      <w:r>
        <w:rPr>
          <w:sz w:val="28"/>
          <w:szCs w:val="28"/>
        </w:rPr>
        <w:t>. Атестація здійснюється відкрито і публічно.</w:t>
      </w:r>
    </w:p>
    <w:p w14:paraId="0000050D" w14:textId="77777777" w:rsidR="00974E05" w:rsidRDefault="00974E05">
      <w:pPr>
        <w:spacing w:line="240" w:lineRule="auto"/>
        <w:ind w:left="1" w:hanging="3"/>
        <w:jc w:val="both"/>
        <w:rPr>
          <w:sz w:val="28"/>
          <w:szCs w:val="28"/>
        </w:rPr>
      </w:pPr>
    </w:p>
    <w:p w14:paraId="0000050E" w14:textId="77777777" w:rsidR="00974E05" w:rsidRDefault="008F5A25" w:rsidP="00D10489">
      <w:pPr>
        <w:spacing w:line="240" w:lineRule="auto"/>
        <w:ind w:leftChars="0" w:left="1" w:firstLineChars="252" w:firstLine="708"/>
        <w:jc w:val="both"/>
        <w:rPr>
          <w:b/>
          <w:color w:val="000000"/>
          <w:sz w:val="28"/>
          <w:szCs w:val="28"/>
        </w:rPr>
      </w:pPr>
      <w:r>
        <w:rPr>
          <w:b/>
          <w:color w:val="000000"/>
          <w:sz w:val="28"/>
          <w:szCs w:val="28"/>
        </w:rPr>
        <w:t xml:space="preserve">Вимоги до кваліфікаційної роботи </w:t>
      </w:r>
    </w:p>
    <w:p w14:paraId="0000050F" w14:textId="77777777" w:rsidR="00974E05" w:rsidRDefault="008F5A25" w:rsidP="00D10489">
      <w:pPr>
        <w:spacing w:line="240" w:lineRule="auto"/>
        <w:ind w:leftChars="0" w:left="1" w:firstLineChars="252" w:firstLine="706"/>
        <w:jc w:val="both"/>
        <w:rPr>
          <w:color w:val="000000"/>
          <w:sz w:val="28"/>
          <w:szCs w:val="28"/>
        </w:rPr>
      </w:pPr>
      <w:r>
        <w:rPr>
          <w:color w:val="000000"/>
          <w:sz w:val="28"/>
          <w:szCs w:val="28"/>
        </w:rPr>
        <w:t>Кваліфікаційна робота має передбачати розв’язання складної задачі або проблеми в сфері підприємництва та торгівлі, що передбачає проведення досліджень та/або здійснення інновацій за невизначених умов і вимог. У кваліфікаційній роботі не повинно бути академічного плагіату, фабрикації та фальсифікації.</w:t>
      </w:r>
    </w:p>
    <w:p w14:paraId="00000510" w14:textId="77777777" w:rsidR="00974E05" w:rsidRDefault="008F5A25" w:rsidP="00D10489">
      <w:pPr>
        <w:spacing w:line="240" w:lineRule="auto"/>
        <w:ind w:leftChars="0" w:left="1" w:firstLineChars="252" w:firstLine="706"/>
        <w:jc w:val="both"/>
        <w:rPr>
          <w:color w:val="000000"/>
          <w:sz w:val="28"/>
          <w:szCs w:val="28"/>
        </w:rPr>
      </w:pPr>
      <w:r>
        <w:rPr>
          <w:color w:val="000000"/>
          <w:sz w:val="28"/>
          <w:szCs w:val="28"/>
        </w:rPr>
        <w:t>Кваліфікаційна робота має бути виконана з дотриманням норм академічної доброчесності.</w:t>
      </w:r>
    </w:p>
    <w:p w14:paraId="00000511" w14:textId="77777777" w:rsidR="00974E05" w:rsidRDefault="008F5A25" w:rsidP="00D10489">
      <w:pPr>
        <w:spacing w:line="240" w:lineRule="auto"/>
        <w:ind w:leftChars="0" w:left="1" w:firstLineChars="252" w:firstLine="706"/>
        <w:jc w:val="both"/>
        <w:rPr>
          <w:sz w:val="28"/>
          <w:szCs w:val="28"/>
        </w:rPr>
      </w:pPr>
      <w:r>
        <w:rPr>
          <w:color w:val="000000"/>
          <w:sz w:val="28"/>
          <w:szCs w:val="28"/>
        </w:rPr>
        <w:t>Кваліфікаційна робота має бути оприлюднена на офіційному сайті або в репозиторії закладу вищої освіти. Оприлюднення кваліфікаційних робіт, що містять інформацію з обмеженим доступом, здійснювати у відповідності до вимог чинного законодавства.</w:t>
      </w:r>
    </w:p>
    <w:p w14:paraId="00000512" w14:textId="77777777" w:rsidR="00974E05" w:rsidRDefault="008F5A25" w:rsidP="00D10489">
      <w:pPr>
        <w:spacing w:line="240" w:lineRule="auto"/>
        <w:ind w:leftChars="0" w:left="1" w:firstLineChars="252" w:firstLine="708"/>
        <w:jc w:val="both"/>
        <w:rPr>
          <w:b/>
          <w:color w:val="000000"/>
          <w:sz w:val="28"/>
          <w:szCs w:val="28"/>
        </w:rPr>
      </w:pPr>
      <w:r>
        <w:rPr>
          <w:b/>
          <w:color w:val="000000"/>
          <w:sz w:val="28"/>
          <w:szCs w:val="28"/>
        </w:rPr>
        <w:t>Специфіка перевірки на плагіат.</w:t>
      </w:r>
    </w:p>
    <w:p w14:paraId="00000513" w14:textId="77777777" w:rsidR="00974E05" w:rsidRDefault="008F5A25" w:rsidP="00D10489">
      <w:pPr>
        <w:spacing w:line="240" w:lineRule="auto"/>
        <w:ind w:leftChars="0" w:left="1" w:firstLineChars="252" w:firstLine="706"/>
        <w:jc w:val="both"/>
        <w:rPr>
          <w:color w:val="000000"/>
          <w:sz w:val="28"/>
          <w:szCs w:val="28"/>
        </w:rPr>
      </w:pPr>
      <w:r>
        <w:rPr>
          <w:color w:val="000000"/>
          <w:sz w:val="28"/>
          <w:szCs w:val="28"/>
        </w:rPr>
        <w:t>Робота повинна бути оригінальною, мати творчий характер, містити елементи наукових досліджень, виконуватися самостійно. Робота повинна мати господарську спрямованість. Об’єктом вивчення має бути конкретне підприємство, організація, установа, регіон. В ній необхідно ставити конкретні практичні завдання.</w:t>
      </w:r>
    </w:p>
    <w:p w14:paraId="00000514" w14:textId="77777777" w:rsidR="00974E05" w:rsidRDefault="008F5A25" w:rsidP="00D10489">
      <w:pPr>
        <w:spacing w:line="240" w:lineRule="auto"/>
        <w:ind w:leftChars="0" w:left="1" w:firstLineChars="252" w:firstLine="706"/>
        <w:jc w:val="both"/>
        <w:rPr>
          <w:color w:val="000000"/>
          <w:sz w:val="28"/>
          <w:szCs w:val="28"/>
        </w:rPr>
        <w:sectPr w:rsidR="00974E05">
          <w:pgSz w:w="11907" w:h="16840"/>
          <w:pgMar w:top="720" w:right="720" w:bottom="720" w:left="1134" w:header="709" w:footer="709" w:gutter="0"/>
          <w:cols w:space="720"/>
        </w:sectPr>
      </w:pPr>
      <w:r>
        <w:rPr>
          <w:color w:val="000000"/>
          <w:sz w:val="28"/>
          <w:szCs w:val="28"/>
        </w:rPr>
        <w:t>У процесі виконання роботи необхідно глибоко вивчити законодавчий, методичний та інструктивний матеріали, літературні джерела з теми, теоретично обґрунтувати актуальність теми, проаналізувати роботу підприємства, організації, установи із заданої теми, сформулювати конкретні висновки та дати обґрунтовані пропозиції щодо шляхів вирішення проблем, виявлених у ході дослідження,  впровадження розроблених магістрантом заходів, їх економічної, соціальної чи інших видів ефективності як на рівні підприємства, підприємств галузі, регіону, так і на загальнонаціональному рівні.</w:t>
      </w:r>
    </w:p>
    <w:p w14:paraId="00000515" w14:textId="77777777" w:rsidR="00974E05" w:rsidRDefault="008F5A25">
      <w:pPr>
        <w:ind w:left="0" w:right="-51" w:hanging="2"/>
        <w:jc w:val="center"/>
        <w:rPr>
          <w:b/>
        </w:rPr>
      </w:pPr>
      <w:r>
        <w:rPr>
          <w:b/>
        </w:rPr>
        <w:lastRenderedPageBreak/>
        <w:t xml:space="preserve">4.Матриця відповідності визначених Стандартом </w:t>
      </w:r>
      <w:proofErr w:type="spellStart"/>
      <w:r>
        <w:rPr>
          <w:b/>
        </w:rPr>
        <w:t>компетентностей</w:t>
      </w:r>
      <w:proofErr w:type="spellEnd"/>
      <w:r>
        <w:rPr>
          <w:b/>
        </w:rPr>
        <w:t xml:space="preserve"> дескрипторам НРК (за 7-м рівнем, магістерським)  </w:t>
      </w:r>
    </w:p>
    <w:p w14:paraId="00000516" w14:textId="77777777" w:rsidR="00974E05" w:rsidRDefault="008F5A25">
      <w:pPr>
        <w:spacing w:before="5"/>
        <w:ind w:left="0" w:right="-51" w:hanging="2"/>
        <w:jc w:val="center"/>
        <w:rPr>
          <w:b/>
        </w:rPr>
      </w:pPr>
      <w:r>
        <w:rPr>
          <w:b/>
        </w:rPr>
        <w:t>зі спеціальності 076 «Підприємництво та торгівля»</w:t>
      </w:r>
    </w:p>
    <w:p w14:paraId="00000517" w14:textId="77777777" w:rsidR="00974E05" w:rsidRDefault="008F5A25">
      <w:pPr>
        <w:spacing w:before="5"/>
        <w:ind w:left="0" w:right="-51" w:hanging="2"/>
        <w:jc w:val="center"/>
        <w:rPr>
          <w:b/>
        </w:rPr>
      </w:pPr>
      <w:r>
        <w:rPr>
          <w:b/>
        </w:rPr>
        <w:t>ОП «Підприємництво та управління бізнесом»</w:t>
      </w:r>
    </w:p>
    <w:p w14:paraId="00000518" w14:textId="77777777" w:rsidR="00974E05" w:rsidRDefault="00974E05">
      <w:pPr>
        <w:spacing w:before="1" w:after="120" w:line="259" w:lineRule="auto"/>
        <w:ind w:left="0" w:hanging="2"/>
        <w:rPr>
          <w:rFonts w:ascii="Calibri" w:eastAsia="Calibri" w:hAnsi="Calibri" w:cs="Calibri"/>
          <w:b/>
        </w:rPr>
      </w:pPr>
    </w:p>
    <w:tbl>
      <w:tblPr>
        <w:tblStyle w:val="afff6"/>
        <w:tblW w:w="14712"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2883"/>
        <w:gridCol w:w="2835"/>
        <w:gridCol w:w="2167"/>
        <w:gridCol w:w="3032"/>
      </w:tblGrid>
      <w:tr w:rsidR="00974E05" w14:paraId="0277F123" w14:textId="77777777">
        <w:trPr>
          <w:trHeight w:val="2990"/>
        </w:trPr>
        <w:tc>
          <w:tcPr>
            <w:tcW w:w="3795" w:type="dxa"/>
            <w:shd w:val="clear" w:color="auto" w:fill="EEECE1"/>
          </w:tcPr>
          <w:p w14:paraId="00000519" w14:textId="77777777" w:rsidR="00974E05" w:rsidRDefault="00974E05">
            <w:pPr>
              <w:widowControl w:val="0"/>
              <w:spacing w:line="240" w:lineRule="auto"/>
              <w:ind w:left="1" w:hanging="3"/>
              <w:rPr>
                <w:b/>
                <w:sz w:val="26"/>
                <w:szCs w:val="26"/>
              </w:rPr>
            </w:pPr>
          </w:p>
          <w:p w14:paraId="0000051A" w14:textId="77777777" w:rsidR="00974E05" w:rsidRDefault="00974E05">
            <w:pPr>
              <w:widowControl w:val="0"/>
              <w:spacing w:line="240" w:lineRule="auto"/>
              <w:ind w:left="1" w:hanging="3"/>
              <w:rPr>
                <w:b/>
                <w:sz w:val="26"/>
                <w:szCs w:val="26"/>
              </w:rPr>
            </w:pPr>
          </w:p>
          <w:p w14:paraId="0000051B" w14:textId="77777777" w:rsidR="00974E05" w:rsidRDefault="00974E05">
            <w:pPr>
              <w:widowControl w:val="0"/>
              <w:spacing w:line="240" w:lineRule="auto"/>
              <w:ind w:left="1" w:hanging="3"/>
              <w:rPr>
                <w:b/>
                <w:sz w:val="26"/>
                <w:szCs w:val="26"/>
              </w:rPr>
            </w:pPr>
          </w:p>
          <w:p w14:paraId="0000051C" w14:textId="77777777" w:rsidR="00974E05" w:rsidRDefault="00974E05">
            <w:pPr>
              <w:widowControl w:val="0"/>
              <w:spacing w:line="240" w:lineRule="auto"/>
              <w:ind w:left="1" w:hanging="3"/>
              <w:rPr>
                <w:b/>
                <w:sz w:val="27"/>
                <w:szCs w:val="27"/>
              </w:rPr>
            </w:pPr>
          </w:p>
          <w:p w14:paraId="0000051D" w14:textId="77777777" w:rsidR="00974E05" w:rsidRDefault="008F5A25">
            <w:pPr>
              <w:widowControl w:val="0"/>
              <w:spacing w:line="240" w:lineRule="auto"/>
              <w:ind w:left="0" w:hanging="2"/>
              <w:rPr>
                <w:b/>
              </w:rPr>
            </w:pPr>
            <w:r>
              <w:rPr>
                <w:b/>
              </w:rPr>
              <w:t xml:space="preserve">Класифікація </w:t>
            </w:r>
            <w:proofErr w:type="spellStart"/>
            <w:r>
              <w:rPr>
                <w:b/>
              </w:rPr>
              <w:t>компетентностей</w:t>
            </w:r>
            <w:proofErr w:type="spellEnd"/>
            <w:r>
              <w:rPr>
                <w:b/>
              </w:rPr>
              <w:t xml:space="preserve"> за НРК</w:t>
            </w:r>
          </w:p>
        </w:tc>
        <w:tc>
          <w:tcPr>
            <w:tcW w:w="2883" w:type="dxa"/>
            <w:shd w:val="clear" w:color="auto" w:fill="EEECE1"/>
          </w:tcPr>
          <w:p w14:paraId="0000051E" w14:textId="77777777" w:rsidR="00974E05" w:rsidRDefault="008F5A25">
            <w:pPr>
              <w:widowControl w:val="0"/>
              <w:spacing w:line="240" w:lineRule="auto"/>
              <w:ind w:left="0" w:hanging="2"/>
              <w:rPr>
                <w:sz w:val="20"/>
                <w:szCs w:val="20"/>
              </w:rPr>
            </w:pPr>
            <w:r>
              <w:rPr>
                <w:b/>
                <w:sz w:val="20"/>
                <w:szCs w:val="20"/>
              </w:rPr>
              <w:t xml:space="preserve">Знання Зн1 </w:t>
            </w:r>
            <w:r>
              <w:rPr>
                <w:sz w:val="20"/>
                <w:szCs w:val="20"/>
              </w:rPr>
              <w:t>Спеціалізовані</w:t>
            </w:r>
          </w:p>
          <w:p w14:paraId="0000051F" w14:textId="77777777" w:rsidR="00974E05" w:rsidRDefault="008F5A25">
            <w:pPr>
              <w:widowControl w:val="0"/>
              <w:spacing w:line="240" w:lineRule="auto"/>
              <w:ind w:left="0" w:hanging="2"/>
              <w:rPr>
                <w:sz w:val="20"/>
                <w:szCs w:val="20"/>
              </w:rPr>
            </w:pPr>
            <w:r>
              <w:rPr>
                <w:sz w:val="20"/>
                <w:szCs w:val="20"/>
              </w:rPr>
              <w:t>концептуальні знання, набуті у процесі навчання та/або</w:t>
            </w:r>
          </w:p>
          <w:p w14:paraId="00000520" w14:textId="77777777" w:rsidR="00974E05" w:rsidRDefault="008F5A25">
            <w:pPr>
              <w:widowControl w:val="0"/>
              <w:ind w:left="0" w:hanging="2"/>
              <w:rPr>
                <w:sz w:val="20"/>
                <w:szCs w:val="20"/>
              </w:rPr>
            </w:pPr>
            <w:r>
              <w:rPr>
                <w:sz w:val="20"/>
                <w:szCs w:val="20"/>
              </w:rPr>
              <w:t>професійної діяльності на рівні новітніх досягнень, які є основою для оригінального мислення та інноваційної діяльності, зокрема в контексті дослідницької роботи</w:t>
            </w:r>
          </w:p>
          <w:p w14:paraId="00000521" w14:textId="77777777" w:rsidR="00974E05" w:rsidRDefault="008F5A25">
            <w:pPr>
              <w:widowControl w:val="0"/>
              <w:spacing w:line="240" w:lineRule="auto"/>
              <w:ind w:left="0" w:hanging="2"/>
              <w:rPr>
                <w:sz w:val="20"/>
                <w:szCs w:val="20"/>
              </w:rPr>
            </w:pPr>
            <w:r>
              <w:rPr>
                <w:sz w:val="20"/>
                <w:szCs w:val="20"/>
              </w:rPr>
              <w:t xml:space="preserve"> </w:t>
            </w:r>
            <w:r>
              <w:rPr>
                <w:b/>
                <w:sz w:val="20"/>
                <w:szCs w:val="20"/>
              </w:rPr>
              <w:t xml:space="preserve">Зн2 </w:t>
            </w:r>
            <w:r>
              <w:rPr>
                <w:sz w:val="20"/>
                <w:szCs w:val="20"/>
              </w:rPr>
              <w:t>Критичне осмислення</w:t>
            </w:r>
          </w:p>
          <w:p w14:paraId="00000522" w14:textId="77777777" w:rsidR="00974E05" w:rsidRDefault="008F5A25">
            <w:pPr>
              <w:widowControl w:val="0"/>
              <w:spacing w:line="240" w:lineRule="auto"/>
              <w:ind w:left="0" w:hanging="2"/>
              <w:rPr>
                <w:sz w:val="20"/>
                <w:szCs w:val="20"/>
              </w:rPr>
            </w:pPr>
            <w:r>
              <w:rPr>
                <w:sz w:val="20"/>
                <w:szCs w:val="20"/>
              </w:rPr>
              <w:t>проблем у навчанні та/або професійній діяльності та на</w:t>
            </w:r>
          </w:p>
          <w:p w14:paraId="00000523" w14:textId="77777777" w:rsidR="00974E05" w:rsidRDefault="008F5A25">
            <w:pPr>
              <w:widowControl w:val="0"/>
              <w:spacing w:line="240" w:lineRule="auto"/>
              <w:ind w:left="0" w:hanging="2"/>
              <w:rPr>
                <w:sz w:val="20"/>
                <w:szCs w:val="20"/>
              </w:rPr>
            </w:pPr>
            <w:r>
              <w:rPr>
                <w:sz w:val="20"/>
                <w:szCs w:val="20"/>
              </w:rPr>
              <w:t>межі предметних галузей</w:t>
            </w:r>
          </w:p>
        </w:tc>
        <w:tc>
          <w:tcPr>
            <w:tcW w:w="2835" w:type="dxa"/>
            <w:shd w:val="clear" w:color="auto" w:fill="EEECE1"/>
          </w:tcPr>
          <w:p w14:paraId="00000524" w14:textId="77777777" w:rsidR="00974E05" w:rsidRDefault="008F5A25">
            <w:pPr>
              <w:widowControl w:val="0"/>
              <w:spacing w:line="240" w:lineRule="auto"/>
              <w:ind w:left="0" w:hanging="2"/>
              <w:rPr>
                <w:b/>
                <w:sz w:val="20"/>
                <w:szCs w:val="20"/>
              </w:rPr>
            </w:pPr>
            <w:r>
              <w:rPr>
                <w:b/>
                <w:sz w:val="20"/>
                <w:szCs w:val="20"/>
              </w:rPr>
              <w:t>Уміння</w:t>
            </w:r>
          </w:p>
          <w:p w14:paraId="00000525" w14:textId="77777777" w:rsidR="00974E05" w:rsidRDefault="008F5A25">
            <w:pPr>
              <w:widowControl w:val="0"/>
              <w:spacing w:line="240" w:lineRule="auto"/>
              <w:ind w:left="0" w:hanging="2"/>
              <w:rPr>
                <w:sz w:val="20"/>
                <w:szCs w:val="20"/>
              </w:rPr>
            </w:pPr>
            <w:r>
              <w:rPr>
                <w:b/>
                <w:sz w:val="20"/>
                <w:szCs w:val="20"/>
              </w:rPr>
              <w:t xml:space="preserve">Ум1 </w:t>
            </w:r>
            <w:r>
              <w:rPr>
                <w:sz w:val="20"/>
                <w:szCs w:val="20"/>
              </w:rPr>
              <w:t>Розв’язання складних задач і проблем, що потребує</w:t>
            </w:r>
          </w:p>
          <w:p w14:paraId="00000526" w14:textId="77777777" w:rsidR="00974E05" w:rsidRDefault="008F5A25">
            <w:pPr>
              <w:widowControl w:val="0"/>
              <w:spacing w:line="240" w:lineRule="auto"/>
              <w:ind w:left="0" w:hanging="2"/>
              <w:rPr>
                <w:sz w:val="20"/>
                <w:szCs w:val="20"/>
              </w:rPr>
            </w:pPr>
            <w:r>
              <w:rPr>
                <w:sz w:val="20"/>
                <w:szCs w:val="20"/>
              </w:rPr>
              <w:t>оновлення та інтеграції знань, часто в умовах неповної/недостатньої</w:t>
            </w:r>
          </w:p>
          <w:p w14:paraId="00000527" w14:textId="77777777" w:rsidR="00974E05" w:rsidRDefault="008F5A25">
            <w:pPr>
              <w:widowControl w:val="0"/>
              <w:spacing w:line="240" w:lineRule="auto"/>
              <w:ind w:left="0" w:hanging="2"/>
              <w:rPr>
                <w:sz w:val="20"/>
                <w:szCs w:val="20"/>
              </w:rPr>
            </w:pPr>
            <w:r>
              <w:rPr>
                <w:sz w:val="20"/>
                <w:szCs w:val="20"/>
              </w:rPr>
              <w:t>інформації та суперечливих вимог</w:t>
            </w:r>
          </w:p>
          <w:p w14:paraId="00000528" w14:textId="77777777" w:rsidR="00974E05" w:rsidRDefault="008F5A25">
            <w:pPr>
              <w:widowControl w:val="0"/>
              <w:spacing w:line="240" w:lineRule="auto"/>
              <w:ind w:left="0" w:hanging="2"/>
              <w:rPr>
                <w:sz w:val="20"/>
                <w:szCs w:val="20"/>
              </w:rPr>
            </w:pPr>
            <w:r>
              <w:rPr>
                <w:b/>
                <w:sz w:val="20"/>
                <w:szCs w:val="20"/>
              </w:rPr>
              <w:t xml:space="preserve">Ум2 </w:t>
            </w:r>
            <w:r>
              <w:rPr>
                <w:sz w:val="20"/>
                <w:szCs w:val="20"/>
              </w:rPr>
              <w:t>Провадження</w:t>
            </w:r>
          </w:p>
          <w:p w14:paraId="00000529" w14:textId="77777777" w:rsidR="00974E05" w:rsidRDefault="008F5A25">
            <w:pPr>
              <w:widowControl w:val="0"/>
              <w:spacing w:line="240" w:lineRule="auto"/>
              <w:ind w:left="0" w:hanging="2"/>
              <w:rPr>
                <w:sz w:val="20"/>
                <w:szCs w:val="20"/>
              </w:rPr>
            </w:pPr>
            <w:r>
              <w:rPr>
                <w:sz w:val="20"/>
                <w:szCs w:val="20"/>
              </w:rPr>
              <w:t>дослідницької та/або</w:t>
            </w:r>
          </w:p>
          <w:p w14:paraId="0000052A" w14:textId="77777777" w:rsidR="00974E05" w:rsidRDefault="008F5A25">
            <w:pPr>
              <w:widowControl w:val="0"/>
              <w:spacing w:line="240" w:lineRule="auto"/>
              <w:ind w:left="0" w:hanging="2"/>
              <w:rPr>
                <w:sz w:val="20"/>
                <w:szCs w:val="20"/>
              </w:rPr>
            </w:pPr>
            <w:r>
              <w:rPr>
                <w:sz w:val="20"/>
                <w:szCs w:val="20"/>
              </w:rPr>
              <w:t>інноваційної діяльності</w:t>
            </w:r>
          </w:p>
        </w:tc>
        <w:tc>
          <w:tcPr>
            <w:tcW w:w="2167" w:type="dxa"/>
            <w:shd w:val="clear" w:color="auto" w:fill="EEECE1"/>
          </w:tcPr>
          <w:p w14:paraId="0000052B" w14:textId="77777777" w:rsidR="00974E05" w:rsidRDefault="008F5A25">
            <w:pPr>
              <w:widowControl w:val="0"/>
              <w:spacing w:line="240" w:lineRule="auto"/>
              <w:ind w:left="0" w:hanging="2"/>
              <w:rPr>
                <w:sz w:val="20"/>
                <w:szCs w:val="20"/>
              </w:rPr>
            </w:pPr>
            <w:r>
              <w:rPr>
                <w:b/>
                <w:sz w:val="20"/>
                <w:szCs w:val="20"/>
              </w:rPr>
              <w:t xml:space="preserve">Комунікація К1 </w:t>
            </w:r>
            <w:r>
              <w:rPr>
                <w:sz w:val="20"/>
                <w:szCs w:val="20"/>
              </w:rPr>
              <w:t>Зрозуміле і недвозначне донесення власних висновків, а також знань та пояснень що їх обґрунтовують, до фахівців і нефахівців, зокрема до осіб, які</w:t>
            </w:r>
          </w:p>
          <w:p w14:paraId="0000052C" w14:textId="77777777" w:rsidR="00974E05" w:rsidRDefault="008F5A25">
            <w:pPr>
              <w:widowControl w:val="0"/>
              <w:spacing w:line="240" w:lineRule="auto"/>
              <w:ind w:left="0" w:hanging="2"/>
              <w:rPr>
                <w:sz w:val="20"/>
                <w:szCs w:val="20"/>
              </w:rPr>
            </w:pPr>
            <w:r>
              <w:rPr>
                <w:sz w:val="20"/>
                <w:szCs w:val="20"/>
              </w:rPr>
              <w:t>навчаються</w:t>
            </w:r>
          </w:p>
          <w:p w14:paraId="0000052D" w14:textId="77777777" w:rsidR="00974E05" w:rsidRDefault="008F5A25">
            <w:pPr>
              <w:widowControl w:val="0"/>
              <w:spacing w:line="240" w:lineRule="auto"/>
              <w:ind w:left="0" w:hanging="2"/>
              <w:rPr>
                <w:sz w:val="20"/>
                <w:szCs w:val="20"/>
              </w:rPr>
            </w:pPr>
            <w:r>
              <w:rPr>
                <w:b/>
                <w:sz w:val="20"/>
                <w:szCs w:val="20"/>
              </w:rPr>
              <w:t xml:space="preserve">К2 </w:t>
            </w:r>
            <w:r>
              <w:rPr>
                <w:sz w:val="20"/>
                <w:szCs w:val="20"/>
              </w:rPr>
              <w:t>Використання іноземних мов у</w:t>
            </w:r>
          </w:p>
          <w:p w14:paraId="0000052E" w14:textId="77777777" w:rsidR="00974E05" w:rsidRDefault="008F5A25">
            <w:pPr>
              <w:widowControl w:val="0"/>
              <w:spacing w:line="240" w:lineRule="auto"/>
              <w:ind w:left="0" w:hanging="2"/>
              <w:rPr>
                <w:sz w:val="20"/>
                <w:szCs w:val="20"/>
              </w:rPr>
            </w:pPr>
            <w:r>
              <w:rPr>
                <w:sz w:val="20"/>
                <w:szCs w:val="20"/>
              </w:rPr>
              <w:t>професійній діяльності</w:t>
            </w:r>
          </w:p>
        </w:tc>
        <w:tc>
          <w:tcPr>
            <w:tcW w:w="3032" w:type="dxa"/>
            <w:shd w:val="clear" w:color="auto" w:fill="EEECE1"/>
          </w:tcPr>
          <w:p w14:paraId="0000052F" w14:textId="77777777" w:rsidR="00974E05" w:rsidRDefault="008F5A25">
            <w:pPr>
              <w:widowControl w:val="0"/>
              <w:spacing w:line="240" w:lineRule="auto"/>
              <w:ind w:left="0" w:hanging="2"/>
              <w:rPr>
                <w:sz w:val="20"/>
                <w:szCs w:val="20"/>
              </w:rPr>
            </w:pPr>
            <w:r>
              <w:rPr>
                <w:b/>
                <w:sz w:val="20"/>
                <w:szCs w:val="20"/>
              </w:rPr>
              <w:t xml:space="preserve">Автономія та відповідальність АВ1 </w:t>
            </w:r>
            <w:r>
              <w:rPr>
                <w:sz w:val="20"/>
                <w:szCs w:val="20"/>
              </w:rPr>
              <w:t>Прийняття рішень у складних і непередбачуваних умовах, що потребує застосування нових підходів та прогнозування</w:t>
            </w:r>
          </w:p>
          <w:p w14:paraId="00000530" w14:textId="77777777" w:rsidR="00974E05" w:rsidRDefault="008F5A25">
            <w:pPr>
              <w:widowControl w:val="0"/>
              <w:spacing w:line="240" w:lineRule="auto"/>
              <w:ind w:left="0" w:hanging="2"/>
              <w:rPr>
                <w:sz w:val="20"/>
                <w:szCs w:val="20"/>
              </w:rPr>
            </w:pPr>
            <w:r>
              <w:rPr>
                <w:b/>
                <w:sz w:val="20"/>
                <w:szCs w:val="20"/>
              </w:rPr>
              <w:t xml:space="preserve">АВ2 </w:t>
            </w:r>
            <w:r>
              <w:rPr>
                <w:sz w:val="20"/>
                <w:szCs w:val="20"/>
              </w:rPr>
              <w:t>Відповідальність за розвиток професійного знання і практик, оцінку стратегічного розвитку команди</w:t>
            </w:r>
          </w:p>
          <w:p w14:paraId="00000531" w14:textId="77777777" w:rsidR="00974E05" w:rsidRDefault="008F5A25">
            <w:pPr>
              <w:widowControl w:val="0"/>
              <w:spacing w:line="240" w:lineRule="auto"/>
              <w:ind w:left="0" w:hanging="2"/>
              <w:rPr>
                <w:sz w:val="20"/>
                <w:szCs w:val="20"/>
              </w:rPr>
            </w:pPr>
            <w:r>
              <w:rPr>
                <w:b/>
                <w:sz w:val="20"/>
                <w:szCs w:val="20"/>
              </w:rPr>
              <w:t xml:space="preserve">АВ3 </w:t>
            </w:r>
            <w:r>
              <w:rPr>
                <w:sz w:val="20"/>
                <w:szCs w:val="20"/>
              </w:rPr>
              <w:t>Здатність до подальшого навчання, яке значною мірою є автономним та самостійним</w:t>
            </w:r>
          </w:p>
        </w:tc>
      </w:tr>
      <w:tr w:rsidR="00974E05" w14:paraId="4E6A7932" w14:textId="77777777">
        <w:trPr>
          <w:trHeight w:val="460"/>
        </w:trPr>
        <w:tc>
          <w:tcPr>
            <w:tcW w:w="14712" w:type="dxa"/>
            <w:gridSpan w:val="5"/>
          </w:tcPr>
          <w:p w14:paraId="00000532" w14:textId="77777777" w:rsidR="00974E05" w:rsidRDefault="008F5A25">
            <w:pPr>
              <w:widowControl w:val="0"/>
              <w:spacing w:line="240" w:lineRule="auto"/>
              <w:ind w:left="0" w:right="57" w:hanging="2"/>
              <w:jc w:val="center"/>
              <w:rPr>
                <w:b/>
                <w:sz w:val="20"/>
                <w:szCs w:val="20"/>
              </w:rPr>
            </w:pPr>
            <w:r>
              <w:rPr>
                <w:b/>
                <w:sz w:val="20"/>
                <w:szCs w:val="20"/>
              </w:rPr>
              <w:t>Загальні компетентності</w:t>
            </w:r>
          </w:p>
        </w:tc>
      </w:tr>
      <w:tr w:rsidR="00974E05" w14:paraId="65B856D2" w14:textId="77777777">
        <w:trPr>
          <w:trHeight w:val="460"/>
        </w:trPr>
        <w:tc>
          <w:tcPr>
            <w:tcW w:w="3795" w:type="dxa"/>
          </w:tcPr>
          <w:p w14:paraId="00000537" w14:textId="77777777" w:rsidR="00974E05" w:rsidRDefault="008F5A25">
            <w:pPr>
              <w:widowControl w:val="0"/>
              <w:spacing w:line="240" w:lineRule="auto"/>
              <w:ind w:left="0" w:right="57" w:hanging="2"/>
              <w:rPr>
                <w:sz w:val="20"/>
                <w:szCs w:val="20"/>
              </w:rPr>
            </w:pPr>
            <w:r>
              <w:rPr>
                <w:sz w:val="20"/>
                <w:szCs w:val="20"/>
              </w:rPr>
              <w:t>ЗК1. Здатність до адаптації та дії в новій</w:t>
            </w:r>
          </w:p>
          <w:p w14:paraId="00000538" w14:textId="77777777" w:rsidR="00974E05" w:rsidRDefault="008F5A25">
            <w:pPr>
              <w:widowControl w:val="0"/>
              <w:spacing w:line="240" w:lineRule="auto"/>
              <w:ind w:left="0" w:right="57" w:hanging="2"/>
              <w:rPr>
                <w:sz w:val="20"/>
                <w:szCs w:val="20"/>
              </w:rPr>
            </w:pPr>
            <w:r>
              <w:rPr>
                <w:sz w:val="20"/>
                <w:szCs w:val="20"/>
              </w:rPr>
              <w:t>ситуації</w:t>
            </w:r>
          </w:p>
        </w:tc>
        <w:tc>
          <w:tcPr>
            <w:tcW w:w="2883" w:type="dxa"/>
          </w:tcPr>
          <w:p w14:paraId="00000539" w14:textId="77777777" w:rsidR="00974E05" w:rsidRDefault="008F5A25">
            <w:pPr>
              <w:widowControl w:val="0"/>
              <w:spacing w:line="240" w:lineRule="auto"/>
              <w:ind w:left="0" w:right="57" w:hanging="2"/>
              <w:jc w:val="center"/>
              <w:rPr>
                <w:b/>
                <w:sz w:val="20"/>
                <w:szCs w:val="20"/>
              </w:rPr>
            </w:pPr>
            <w:r>
              <w:rPr>
                <w:b/>
                <w:sz w:val="20"/>
                <w:szCs w:val="20"/>
              </w:rPr>
              <w:t>Зн2</w:t>
            </w:r>
          </w:p>
        </w:tc>
        <w:tc>
          <w:tcPr>
            <w:tcW w:w="2835" w:type="dxa"/>
          </w:tcPr>
          <w:p w14:paraId="0000053A"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3B" w14:textId="77777777" w:rsidR="00974E05" w:rsidRDefault="008F5A25">
            <w:pPr>
              <w:widowControl w:val="0"/>
              <w:spacing w:line="240" w:lineRule="auto"/>
              <w:ind w:left="0" w:right="57" w:hanging="2"/>
              <w:jc w:val="center"/>
              <w:rPr>
                <w:b/>
                <w:sz w:val="20"/>
                <w:szCs w:val="20"/>
              </w:rPr>
            </w:pPr>
            <w:r>
              <w:rPr>
                <w:b/>
                <w:sz w:val="20"/>
                <w:szCs w:val="20"/>
              </w:rPr>
              <w:t>К1</w:t>
            </w:r>
          </w:p>
        </w:tc>
        <w:tc>
          <w:tcPr>
            <w:tcW w:w="3032" w:type="dxa"/>
          </w:tcPr>
          <w:p w14:paraId="0000053C" w14:textId="77777777" w:rsidR="00974E05" w:rsidRDefault="008F5A25">
            <w:pPr>
              <w:widowControl w:val="0"/>
              <w:spacing w:line="240" w:lineRule="auto"/>
              <w:ind w:left="0" w:right="57" w:hanging="2"/>
              <w:jc w:val="center"/>
              <w:rPr>
                <w:b/>
                <w:sz w:val="20"/>
                <w:szCs w:val="20"/>
              </w:rPr>
            </w:pPr>
            <w:r>
              <w:rPr>
                <w:b/>
                <w:sz w:val="20"/>
                <w:szCs w:val="20"/>
              </w:rPr>
              <w:t>АВ1</w:t>
            </w:r>
          </w:p>
        </w:tc>
      </w:tr>
      <w:tr w:rsidR="00974E05" w14:paraId="6BE79718" w14:textId="77777777">
        <w:trPr>
          <w:trHeight w:val="460"/>
        </w:trPr>
        <w:tc>
          <w:tcPr>
            <w:tcW w:w="3795" w:type="dxa"/>
          </w:tcPr>
          <w:p w14:paraId="0000053D" w14:textId="77777777" w:rsidR="00974E05" w:rsidRDefault="008F5A25">
            <w:pPr>
              <w:widowControl w:val="0"/>
              <w:tabs>
                <w:tab w:val="left" w:pos="837"/>
                <w:tab w:val="left" w:pos="1804"/>
                <w:tab w:val="left" w:pos="2972"/>
              </w:tabs>
              <w:spacing w:line="240" w:lineRule="auto"/>
              <w:ind w:left="0" w:right="57" w:hanging="2"/>
              <w:rPr>
                <w:sz w:val="20"/>
                <w:szCs w:val="20"/>
              </w:rPr>
            </w:pPr>
            <w:r>
              <w:rPr>
                <w:sz w:val="20"/>
                <w:szCs w:val="20"/>
              </w:rPr>
              <w:t>ЗК2.</w:t>
            </w:r>
            <w:r>
              <w:rPr>
                <w:sz w:val="20"/>
                <w:szCs w:val="20"/>
              </w:rPr>
              <w:tab/>
              <w:t>Вміння</w:t>
            </w:r>
            <w:r>
              <w:rPr>
                <w:sz w:val="20"/>
                <w:szCs w:val="20"/>
              </w:rPr>
              <w:tab/>
              <w:t>виявляти,</w:t>
            </w:r>
            <w:r>
              <w:rPr>
                <w:sz w:val="20"/>
                <w:szCs w:val="20"/>
              </w:rPr>
              <w:tab/>
              <w:t>ставити,</w:t>
            </w:r>
          </w:p>
          <w:p w14:paraId="0000053E" w14:textId="77777777" w:rsidR="00974E05" w:rsidRDefault="008F5A25">
            <w:pPr>
              <w:widowControl w:val="0"/>
              <w:spacing w:line="240" w:lineRule="auto"/>
              <w:ind w:left="0" w:right="57" w:hanging="2"/>
              <w:rPr>
                <w:sz w:val="20"/>
                <w:szCs w:val="20"/>
              </w:rPr>
            </w:pPr>
            <w:r>
              <w:rPr>
                <w:sz w:val="20"/>
                <w:szCs w:val="20"/>
              </w:rPr>
              <w:t>вирішувати проблеми</w:t>
            </w:r>
          </w:p>
        </w:tc>
        <w:tc>
          <w:tcPr>
            <w:tcW w:w="2883" w:type="dxa"/>
          </w:tcPr>
          <w:p w14:paraId="0000053F" w14:textId="77777777" w:rsidR="00974E05" w:rsidRDefault="008F5A25">
            <w:pPr>
              <w:widowControl w:val="0"/>
              <w:spacing w:line="240" w:lineRule="auto"/>
              <w:ind w:left="0" w:right="57" w:hanging="2"/>
              <w:jc w:val="center"/>
              <w:rPr>
                <w:b/>
                <w:sz w:val="20"/>
                <w:szCs w:val="20"/>
              </w:rPr>
            </w:pPr>
            <w:r>
              <w:rPr>
                <w:b/>
                <w:sz w:val="20"/>
                <w:szCs w:val="20"/>
              </w:rPr>
              <w:t>Зн2</w:t>
            </w:r>
          </w:p>
        </w:tc>
        <w:tc>
          <w:tcPr>
            <w:tcW w:w="2835" w:type="dxa"/>
          </w:tcPr>
          <w:p w14:paraId="00000540" w14:textId="77777777" w:rsidR="00974E05" w:rsidRDefault="008F5A25">
            <w:pPr>
              <w:widowControl w:val="0"/>
              <w:spacing w:line="240" w:lineRule="auto"/>
              <w:ind w:left="0" w:right="57" w:hanging="2"/>
              <w:jc w:val="center"/>
              <w:rPr>
                <w:b/>
                <w:sz w:val="20"/>
                <w:szCs w:val="20"/>
              </w:rPr>
            </w:pPr>
            <w:r>
              <w:rPr>
                <w:b/>
                <w:sz w:val="20"/>
                <w:szCs w:val="20"/>
              </w:rPr>
              <w:t>Ум2</w:t>
            </w:r>
          </w:p>
        </w:tc>
        <w:tc>
          <w:tcPr>
            <w:tcW w:w="2167" w:type="dxa"/>
          </w:tcPr>
          <w:p w14:paraId="00000541" w14:textId="77777777" w:rsidR="00974E05" w:rsidRDefault="00974E05">
            <w:pPr>
              <w:widowControl w:val="0"/>
              <w:spacing w:line="240" w:lineRule="auto"/>
              <w:ind w:left="0" w:right="57" w:hanging="2"/>
              <w:jc w:val="center"/>
              <w:rPr>
                <w:sz w:val="20"/>
                <w:szCs w:val="20"/>
              </w:rPr>
            </w:pPr>
          </w:p>
        </w:tc>
        <w:tc>
          <w:tcPr>
            <w:tcW w:w="3032" w:type="dxa"/>
          </w:tcPr>
          <w:p w14:paraId="00000542" w14:textId="77777777" w:rsidR="00974E05" w:rsidRDefault="008F5A25">
            <w:pPr>
              <w:widowControl w:val="0"/>
              <w:spacing w:line="240" w:lineRule="auto"/>
              <w:ind w:left="0" w:right="57" w:hanging="2"/>
              <w:jc w:val="center"/>
              <w:rPr>
                <w:b/>
                <w:sz w:val="20"/>
                <w:szCs w:val="20"/>
              </w:rPr>
            </w:pPr>
            <w:r>
              <w:rPr>
                <w:b/>
                <w:sz w:val="20"/>
                <w:szCs w:val="20"/>
              </w:rPr>
              <w:t>АВ1</w:t>
            </w:r>
          </w:p>
        </w:tc>
      </w:tr>
      <w:tr w:rsidR="00974E05" w14:paraId="2E9C67A2" w14:textId="77777777">
        <w:trPr>
          <w:trHeight w:val="458"/>
        </w:trPr>
        <w:tc>
          <w:tcPr>
            <w:tcW w:w="3795" w:type="dxa"/>
          </w:tcPr>
          <w:p w14:paraId="00000543" w14:textId="77777777" w:rsidR="00974E05" w:rsidRDefault="008F5A25">
            <w:pPr>
              <w:widowControl w:val="0"/>
              <w:spacing w:line="240" w:lineRule="auto"/>
              <w:ind w:left="0" w:right="57" w:hanging="2"/>
              <w:rPr>
                <w:sz w:val="20"/>
                <w:szCs w:val="20"/>
              </w:rPr>
            </w:pPr>
            <w:r>
              <w:rPr>
                <w:sz w:val="20"/>
                <w:szCs w:val="20"/>
              </w:rPr>
              <w:t>ЗК3. Здатність мотивувати людей та рухатися до спільної мети.</w:t>
            </w:r>
          </w:p>
        </w:tc>
        <w:tc>
          <w:tcPr>
            <w:tcW w:w="2883" w:type="dxa"/>
          </w:tcPr>
          <w:p w14:paraId="00000544" w14:textId="77777777" w:rsidR="00974E05" w:rsidRDefault="008F5A25">
            <w:pPr>
              <w:widowControl w:val="0"/>
              <w:spacing w:line="240" w:lineRule="auto"/>
              <w:ind w:left="0" w:right="57" w:hanging="2"/>
              <w:jc w:val="center"/>
              <w:rPr>
                <w:b/>
                <w:sz w:val="20"/>
                <w:szCs w:val="20"/>
              </w:rPr>
            </w:pPr>
            <w:r>
              <w:rPr>
                <w:b/>
                <w:sz w:val="20"/>
                <w:szCs w:val="20"/>
              </w:rPr>
              <w:t>Зн2</w:t>
            </w:r>
          </w:p>
        </w:tc>
        <w:tc>
          <w:tcPr>
            <w:tcW w:w="2835" w:type="dxa"/>
          </w:tcPr>
          <w:p w14:paraId="00000545"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46" w14:textId="77777777" w:rsidR="00974E05" w:rsidRDefault="008F5A25">
            <w:pPr>
              <w:widowControl w:val="0"/>
              <w:spacing w:line="240" w:lineRule="auto"/>
              <w:ind w:left="0" w:right="57" w:hanging="2"/>
              <w:jc w:val="center"/>
              <w:rPr>
                <w:b/>
                <w:sz w:val="20"/>
                <w:szCs w:val="20"/>
              </w:rPr>
            </w:pPr>
            <w:r>
              <w:rPr>
                <w:b/>
                <w:sz w:val="20"/>
                <w:szCs w:val="20"/>
              </w:rPr>
              <w:t>К1</w:t>
            </w:r>
          </w:p>
        </w:tc>
        <w:tc>
          <w:tcPr>
            <w:tcW w:w="3032" w:type="dxa"/>
          </w:tcPr>
          <w:p w14:paraId="00000547" w14:textId="77777777" w:rsidR="00974E05" w:rsidRDefault="008F5A25">
            <w:pPr>
              <w:widowControl w:val="0"/>
              <w:spacing w:line="240" w:lineRule="auto"/>
              <w:ind w:left="0" w:right="57" w:hanging="2"/>
              <w:jc w:val="center"/>
              <w:rPr>
                <w:b/>
                <w:sz w:val="20"/>
                <w:szCs w:val="20"/>
              </w:rPr>
            </w:pPr>
            <w:r>
              <w:rPr>
                <w:b/>
                <w:sz w:val="20"/>
                <w:szCs w:val="20"/>
              </w:rPr>
              <w:t>АВ2</w:t>
            </w:r>
          </w:p>
        </w:tc>
      </w:tr>
      <w:tr w:rsidR="00974E05" w14:paraId="41408BB1" w14:textId="77777777">
        <w:trPr>
          <w:trHeight w:val="1151"/>
        </w:trPr>
        <w:tc>
          <w:tcPr>
            <w:tcW w:w="3795" w:type="dxa"/>
          </w:tcPr>
          <w:p w14:paraId="00000548" w14:textId="77777777" w:rsidR="00974E05" w:rsidRDefault="008F5A25">
            <w:pPr>
              <w:widowControl w:val="0"/>
              <w:spacing w:line="240" w:lineRule="auto"/>
              <w:ind w:left="0" w:right="57" w:hanging="2"/>
              <w:jc w:val="both"/>
              <w:rPr>
                <w:sz w:val="20"/>
                <w:szCs w:val="20"/>
              </w:rPr>
            </w:pPr>
            <w:r>
              <w:rPr>
                <w:sz w:val="20"/>
                <w:szCs w:val="20"/>
              </w:rPr>
              <w:t>ЗК4. Здатність спілкуватися з представниками інших професійних груп різного рівня (з експертами з інших галузей знань / видів економічної</w:t>
            </w:r>
          </w:p>
          <w:p w14:paraId="00000549" w14:textId="77777777" w:rsidR="00974E05" w:rsidRDefault="008F5A25">
            <w:pPr>
              <w:widowControl w:val="0"/>
              <w:spacing w:line="240" w:lineRule="auto"/>
              <w:ind w:left="0" w:right="57" w:hanging="2"/>
              <w:rPr>
                <w:sz w:val="20"/>
                <w:szCs w:val="20"/>
              </w:rPr>
            </w:pPr>
            <w:r>
              <w:rPr>
                <w:sz w:val="20"/>
                <w:szCs w:val="20"/>
              </w:rPr>
              <w:t>діяльності).</w:t>
            </w:r>
          </w:p>
        </w:tc>
        <w:tc>
          <w:tcPr>
            <w:tcW w:w="2883" w:type="dxa"/>
          </w:tcPr>
          <w:p w14:paraId="0000054A" w14:textId="77777777" w:rsidR="00974E05" w:rsidRDefault="00974E05">
            <w:pPr>
              <w:widowControl w:val="0"/>
              <w:spacing w:line="240" w:lineRule="auto"/>
              <w:ind w:left="0" w:right="57" w:hanging="2"/>
              <w:jc w:val="center"/>
              <w:rPr>
                <w:b/>
                <w:sz w:val="22"/>
                <w:szCs w:val="22"/>
              </w:rPr>
            </w:pPr>
          </w:p>
          <w:p w14:paraId="0000054B" w14:textId="77777777" w:rsidR="00974E05" w:rsidRDefault="00974E05">
            <w:pPr>
              <w:widowControl w:val="0"/>
              <w:spacing w:line="240" w:lineRule="auto"/>
              <w:ind w:left="0" w:right="57" w:hanging="2"/>
              <w:jc w:val="center"/>
              <w:rPr>
                <w:b/>
                <w:sz w:val="18"/>
                <w:szCs w:val="18"/>
              </w:rPr>
            </w:pPr>
          </w:p>
          <w:p w14:paraId="0000054C" w14:textId="77777777" w:rsidR="00974E05" w:rsidRDefault="008F5A25">
            <w:pPr>
              <w:widowControl w:val="0"/>
              <w:spacing w:line="240" w:lineRule="auto"/>
              <w:ind w:left="0" w:right="57" w:hanging="2"/>
              <w:jc w:val="center"/>
              <w:rPr>
                <w:b/>
                <w:sz w:val="20"/>
                <w:szCs w:val="20"/>
              </w:rPr>
            </w:pPr>
            <w:r>
              <w:rPr>
                <w:b/>
                <w:sz w:val="20"/>
                <w:szCs w:val="20"/>
              </w:rPr>
              <w:t>Зн2</w:t>
            </w:r>
          </w:p>
        </w:tc>
        <w:tc>
          <w:tcPr>
            <w:tcW w:w="2835" w:type="dxa"/>
          </w:tcPr>
          <w:p w14:paraId="0000054D" w14:textId="77777777" w:rsidR="00974E05" w:rsidRDefault="00974E05">
            <w:pPr>
              <w:widowControl w:val="0"/>
              <w:spacing w:line="240" w:lineRule="auto"/>
              <w:ind w:left="0" w:right="57" w:hanging="2"/>
              <w:jc w:val="center"/>
              <w:rPr>
                <w:b/>
                <w:sz w:val="22"/>
                <w:szCs w:val="22"/>
              </w:rPr>
            </w:pPr>
          </w:p>
          <w:p w14:paraId="0000054E" w14:textId="77777777" w:rsidR="00974E05" w:rsidRDefault="00974E05">
            <w:pPr>
              <w:widowControl w:val="0"/>
              <w:spacing w:line="240" w:lineRule="auto"/>
              <w:ind w:left="0" w:right="57" w:hanging="2"/>
              <w:jc w:val="center"/>
              <w:rPr>
                <w:b/>
                <w:sz w:val="18"/>
                <w:szCs w:val="18"/>
              </w:rPr>
            </w:pPr>
          </w:p>
          <w:p w14:paraId="0000054F" w14:textId="77777777" w:rsidR="00974E05" w:rsidRDefault="008F5A25">
            <w:pPr>
              <w:widowControl w:val="0"/>
              <w:spacing w:line="240" w:lineRule="auto"/>
              <w:ind w:left="0" w:right="57" w:hanging="2"/>
              <w:jc w:val="center"/>
              <w:rPr>
                <w:b/>
                <w:sz w:val="20"/>
                <w:szCs w:val="20"/>
              </w:rPr>
            </w:pPr>
            <w:r>
              <w:rPr>
                <w:b/>
                <w:sz w:val="20"/>
                <w:szCs w:val="20"/>
              </w:rPr>
              <w:t>Ум2</w:t>
            </w:r>
          </w:p>
        </w:tc>
        <w:tc>
          <w:tcPr>
            <w:tcW w:w="2167" w:type="dxa"/>
          </w:tcPr>
          <w:p w14:paraId="00000550" w14:textId="77777777" w:rsidR="00974E05" w:rsidRDefault="00974E05">
            <w:pPr>
              <w:widowControl w:val="0"/>
              <w:spacing w:line="240" w:lineRule="auto"/>
              <w:ind w:left="0" w:right="57" w:hanging="2"/>
              <w:jc w:val="center"/>
              <w:rPr>
                <w:b/>
                <w:sz w:val="22"/>
                <w:szCs w:val="22"/>
              </w:rPr>
            </w:pPr>
          </w:p>
          <w:p w14:paraId="00000551" w14:textId="77777777" w:rsidR="00974E05" w:rsidRDefault="00974E05">
            <w:pPr>
              <w:widowControl w:val="0"/>
              <w:spacing w:line="240" w:lineRule="auto"/>
              <w:ind w:left="0" w:right="57" w:hanging="2"/>
              <w:jc w:val="center"/>
              <w:rPr>
                <w:b/>
                <w:sz w:val="18"/>
                <w:szCs w:val="18"/>
              </w:rPr>
            </w:pPr>
          </w:p>
          <w:p w14:paraId="00000552" w14:textId="77777777" w:rsidR="00974E05" w:rsidRDefault="008F5A25">
            <w:pPr>
              <w:widowControl w:val="0"/>
              <w:spacing w:line="240" w:lineRule="auto"/>
              <w:ind w:left="0" w:right="57" w:hanging="2"/>
              <w:jc w:val="center"/>
              <w:rPr>
                <w:b/>
                <w:sz w:val="20"/>
                <w:szCs w:val="20"/>
              </w:rPr>
            </w:pPr>
            <w:r>
              <w:rPr>
                <w:b/>
                <w:sz w:val="20"/>
                <w:szCs w:val="20"/>
              </w:rPr>
              <w:t>К1</w:t>
            </w:r>
          </w:p>
        </w:tc>
        <w:tc>
          <w:tcPr>
            <w:tcW w:w="3032" w:type="dxa"/>
          </w:tcPr>
          <w:p w14:paraId="00000553" w14:textId="77777777" w:rsidR="00974E05" w:rsidRDefault="00974E05">
            <w:pPr>
              <w:widowControl w:val="0"/>
              <w:spacing w:line="240" w:lineRule="auto"/>
              <w:ind w:left="0" w:right="57" w:hanging="2"/>
              <w:jc w:val="center"/>
              <w:rPr>
                <w:b/>
                <w:sz w:val="22"/>
                <w:szCs w:val="22"/>
              </w:rPr>
            </w:pPr>
          </w:p>
          <w:p w14:paraId="00000554" w14:textId="77777777" w:rsidR="00974E05" w:rsidRDefault="00974E05">
            <w:pPr>
              <w:widowControl w:val="0"/>
              <w:spacing w:line="240" w:lineRule="auto"/>
              <w:ind w:left="0" w:right="57" w:hanging="2"/>
              <w:jc w:val="center"/>
              <w:rPr>
                <w:b/>
                <w:sz w:val="18"/>
                <w:szCs w:val="18"/>
              </w:rPr>
            </w:pPr>
          </w:p>
          <w:p w14:paraId="00000555" w14:textId="77777777" w:rsidR="00974E05" w:rsidRDefault="008F5A25">
            <w:pPr>
              <w:widowControl w:val="0"/>
              <w:spacing w:line="240" w:lineRule="auto"/>
              <w:ind w:left="0" w:right="57" w:hanging="2"/>
              <w:jc w:val="center"/>
              <w:rPr>
                <w:b/>
                <w:sz w:val="20"/>
                <w:szCs w:val="20"/>
              </w:rPr>
            </w:pPr>
            <w:r>
              <w:rPr>
                <w:b/>
                <w:sz w:val="20"/>
                <w:szCs w:val="20"/>
              </w:rPr>
              <w:t>АВ2</w:t>
            </w:r>
          </w:p>
        </w:tc>
      </w:tr>
      <w:tr w:rsidR="00974E05" w14:paraId="643BD6F9" w14:textId="77777777">
        <w:trPr>
          <w:trHeight w:val="460"/>
        </w:trPr>
        <w:tc>
          <w:tcPr>
            <w:tcW w:w="3795" w:type="dxa"/>
          </w:tcPr>
          <w:p w14:paraId="00000556" w14:textId="77777777" w:rsidR="00974E05" w:rsidRDefault="008F5A25">
            <w:pPr>
              <w:widowControl w:val="0"/>
              <w:spacing w:line="240" w:lineRule="auto"/>
              <w:ind w:left="0" w:right="57" w:hanging="2"/>
              <w:rPr>
                <w:sz w:val="20"/>
                <w:szCs w:val="20"/>
              </w:rPr>
            </w:pPr>
            <w:r>
              <w:rPr>
                <w:sz w:val="20"/>
                <w:szCs w:val="20"/>
              </w:rPr>
              <w:t>ЗК5. Визначеність і наполегливість щодо</w:t>
            </w:r>
          </w:p>
          <w:p w14:paraId="00000557" w14:textId="77777777" w:rsidR="00974E05" w:rsidRDefault="008F5A25">
            <w:pPr>
              <w:widowControl w:val="0"/>
              <w:spacing w:line="240" w:lineRule="auto"/>
              <w:ind w:left="0" w:right="57" w:hanging="2"/>
              <w:rPr>
                <w:sz w:val="20"/>
                <w:szCs w:val="20"/>
              </w:rPr>
            </w:pPr>
            <w:r>
              <w:rPr>
                <w:sz w:val="20"/>
                <w:szCs w:val="20"/>
              </w:rPr>
              <w:t>поставлених завдань і взятих обов’язків.</w:t>
            </w:r>
          </w:p>
        </w:tc>
        <w:tc>
          <w:tcPr>
            <w:tcW w:w="2883" w:type="dxa"/>
          </w:tcPr>
          <w:p w14:paraId="00000558" w14:textId="77777777" w:rsidR="00974E05" w:rsidRDefault="008F5A25">
            <w:pPr>
              <w:widowControl w:val="0"/>
              <w:spacing w:line="240" w:lineRule="auto"/>
              <w:ind w:left="0" w:right="57" w:hanging="2"/>
              <w:jc w:val="center"/>
              <w:rPr>
                <w:b/>
                <w:sz w:val="20"/>
                <w:szCs w:val="20"/>
              </w:rPr>
            </w:pPr>
            <w:r>
              <w:rPr>
                <w:b/>
                <w:sz w:val="20"/>
                <w:szCs w:val="20"/>
              </w:rPr>
              <w:t>Зн2</w:t>
            </w:r>
          </w:p>
        </w:tc>
        <w:tc>
          <w:tcPr>
            <w:tcW w:w="2835" w:type="dxa"/>
          </w:tcPr>
          <w:p w14:paraId="00000559"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5A" w14:textId="77777777" w:rsidR="00974E05" w:rsidRDefault="008F5A25">
            <w:pPr>
              <w:widowControl w:val="0"/>
              <w:spacing w:line="240" w:lineRule="auto"/>
              <w:ind w:left="0" w:right="57" w:hanging="2"/>
              <w:jc w:val="center"/>
              <w:rPr>
                <w:b/>
                <w:sz w:val="20"/>
                <w:szCs w:val="20"/>
              </w:rPr>
            </w:pPr>
            <w:r>
              <w:rPr>
                <w:b/>
                <w:sz w:val="20"/>
                <w:szCs w:val="20"/>
              </w:rPr>
              <w:t>К1</w:t>
            </w:r>
          </w:p>
        </w:tc>
        <w:tc>
          <w:tcPr>
            <w:tcW w:w="3032" w:type="dxa"/>
          </w:tcPr>
          <w:p w14:paraId="0000055B" w14:textId="77777777" w:rsidR="00974E05" w:rsidRDefault="008F5A25">
            <w:pPr>
              <w:widowControl w:val="0"/>
              <w:spacing w:line="240" w:lineRule="auto"/>
              <w:ind w:left="0" w:right="57" w:hanging="2"/>
              <w:jc w:val="center"/>
              <w:rPr>
                <w:b/>
                <w:sz w:val="20"/>
                <w:szCs w:val="20"/>
              </w:rPr>
            </w:pPr>
            <w:r>
              <w:rPr>
                <w:b/>
                <w:sz w:val="20"/>
                <w:szCs w:val="20"/>
              </w:rPr>
              <w:t>АВ2</w:t>
            </w:r>
          </w:p>
        </w:tc>
      </w:tr>
      <w:tr w:rsidR="00974E05" w14:paraId="66B2E7D8" w14:textId="77777777">
        <w:trPr>
          <w:trHeight w:val="460"/>
        </w:trPr>
        <w:tc>
          <w:tcPr>
            <w:tcW w:w="3795" w:type="dxa"/>
          </w:tcPr>
          <w:p w14:paraId="0000055C" w14:textId="77777777" w:rsidR="00974E05" w:rsidRDefault="008F5A25">
            <w:pPr>
              <w:widowControl w:val="0"/>
              <w:spacing w:line="240" w:lineRule="auto"/>
              <w:ind w:left="0" w:right="57" w:hanging="2"/>
              <w:rPr>
                <w:sz w:val="20"/>
                <w:szCs w:val="20"/>
              </w:rPr>
            </w:pPr>
            <w:r>
              <w:rPr>
                <w:sz w:val="20"/>
                <w:szCs w:val="20"/>
              </w:rPr>
              <w:t>ЗК 6. Здатність оцінювати та забезпечувати якість виконуваних робіт</w:t>
            </w:r>
          </w:p>
        </w:tc>
        <w:tc>
          <w:tcPr>
            <w:tcW w:w="2883" w:type="dxa"/>
          </w:tcPr>
          <w:p w14:paraId="0000055D" w14:textId="77777777" w:rsidR="00974E05" w:rsidRDefault="008F5A25">
            <w:pPr>
              <w:widowControl w:val="0"/>
              <w:spacing w:line="240" w:lineRule="auto"/>
              <w:ind w:left="0" w:right="57" w:hanging="2"/>
              <w:jc w:val="center"/>
              <w:rPr>
                <w:b/>
                <w:sz w:val="20"/>
                <w:szCs w:val="20"/>
              </w:rPr>
            </w:pPr>
            <w:r>
              <w:rPr>
                <w:b/>
                <w:sz w:val="20"/>
                <w:szCs w:val="20"/>
              </w:rPr>
              <w:t>Зн1</w:t>
            </w:r>
          </w:p>
        </w:tc>
        <w:tc>
          <w:tcPr>
            <w:tcW w:w="2835" w:type="dxa"/>
          </w:tcPr>
          <w:p w14:paraId="0000055E" w14:textId="77777777" w:rsidR="00974E05" w:rsidRDefault="008F5A25">
            <w:pPr>
              <w:widowControl w:val="0"/>
              <w:spacing w:line="240" w:lineRule="auto"/>
              <w:ind w:left="0" w:right="57" w:hanging="2"/>
              <w:jc w:val="center"/>
              <w:rPr>
                <w:b/>
                <w:sz w:val="20"/>
                <w:szCs w:val="20"/>
              </w:rPr>
            </w:pPr>
            <w:r>
              <w:rPr>
                <w:b/>
                <w:sz w:val="20"/>
                <w:szCs w:val="20"/>
              </w:rPr>
              <w:t>Ум2</w:t>
            </w:r>
          </w:p>
        </w:tc>
        <w:tc>
          <w:tcPr>
            <w:tcW w:w="2167" w:type="dxa"/>
          </w:tcPr>
          <w:p w14:paraId="0000055F" w14:textId="77777777" w:rsidR="00974E05" w:rsidRDefault="00974E05">
            <w:pPr>
              <w:widowControl w:val="0"/>
              <w:spacing w:line="240" w:lineRule="auto"/>
              <w:ind w:left="0" w:right="57" w:hanging="2"/>
              <w:jc w:val="center"/>
              <w:rPr>
                <w:b/>
                <w:sz w:val="20"/>
                <w:szCs w:val="20"/>
              </w:rPr>
            </w:pPr>
          </w:p>
        </w:tc>
        <w:tc>
          <w:tcPr>
            <w:tcW w:w="3032" w:type="dxa"/>
          </w:tcPr>
          <w:p w14:paraId="00000560" w14:textId="77777777" w:rsidR="00974E05" w:rsidRDefault="008F5A25">
            <w:pPr>
              <w:widowControl w:val="0"/>
              <w:spacing w:line="240" w:lineRule="auto"/>
              <w:ind w:left="0" w:right="57" w:hanging="2"/>
              <w:jc w:val="center"/>
              <w:rPr>
                <w:b/>
                <w:sz w:val="20"/>
                <w:szCs w:val="20"/>
              </w:rPr>
            </w:pPr>
            <w:r>
              <w:rPr>
                <w:b/>
                <w:sz w:val="20"/>
                <w:szCs w:val="20"/>
              </w:rPr>
              <w:t>АВ2</w:t>
            </w:r>
          </w:p>
        </w:tc>
      </w:tr>
    </w:tbl>
    <w:p w14:paraId="00000561" w14:textId="77777777" w:rsidR="00974E05" w:rsidRDefault="008F5A25">
      <w:pPr>
        <w:ind w:left="0" w:hanging="2"/>
      </w:pPr>
      <w:r>
        <w:br w:type="page"/>
      </w:r>
    </w:p>
    <w:tbl>
      <w:tblPr>
        <w:tblStyle w:val="afff7"/>
        <w:tblW w:w="14712"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2883"/>
        <w:gridCol w:w="2835"/>
        <w:gridCol w:w="2167"/>
        <w:gridCol w:w="3032"/>
      </w:tblGrid>
      <w:tr w:rsidR="00974E05" w14:paraId="78753E0E" w14:textId="77777777">
        <w:trPr>
          <w:trHeight w:val="261"/>
        </w:trPr>
        <w:tc>
          <w:tcPr>
            <w:tcW w:w="14712" w:type="dxa"/>
            <w:gridSpan w:val="5"/>
          </w:tcPr>
          <w:p w14:paraId="00000562" w14:textId="77777777" w:rsidR="00974E05" w:rsidRDefault="008F5A25">
            <w:pPr>
              <w:widowControl w:val="0"/>
              <w:spacing w:line="240" w:lineRule="auto"/>
              <w:ind w:left="0" w:right="57" w:hanging="2"/>
              <w:jc w:val="center"/>
              <w:rPr>
                <w:b/>
                <w:sz w:val="20"/>
                <w:szCs w:val="20"/>
              </w:rPr>
            </w:pPr>
            <w:r>
              <w:rPr>
                <w:b/>
                <w:sz w:val="20"/>
                <w:szCs w:val="20"/>
              </w:rPr>
              <w:lastRenderedPageBreak/>
              <w:t>Спеціальні (фахові) компетентності</w:t>
            </w:r>
          </w:p>
        </w:tc>
      </w:tr>
      <w:tr w:rsidR="00974E05" w14:paraId="44DA9134" w14:textId="77777777">
        <w:trPr>
          <w:trHeight w:val="921"/>
        </w:trPr>
        <w:tc>
          <w:tcPr>
            <w:tcW w:w="3795" w:type="dxa"/>
          </w:tcPr>
          <w:p w14:paraId="00000567" w14:textId="77777777" w:rsidR="00974E05" w:rsidRDefault="008F5A25">
            <w:pPr>
              <w:widowControl w:val="0"/>
              <w:spacing w:line="240" w:lineRule="auto"/>
              <w:ind w:left="0" w:right="57" w:hanging="2"/>
              <w:jc w:val="both"/>
              <w:rPr>
                <w:sz w:val="20"/>
                <w:szCs w:val="20"/>
              </w:rPr>
            </w:pPr>
            <w:r>
              <w:rPr>
                <w:sz w:val="20"/>
                <w:szCs w:val="20"/>
              </w:rPr>
              <w:t>СК1. Здатність розробляти та  реалізовувати стратегію розвитку підприємницьких та торговельних структур.</w:t>
            </w:r>
          </w:p>
        </w:tc>
        <w:tc>
          <w:tcPr>
            <w:tcW w:w="2883" w:type="dxa"/>
          </w:tcPr>
          <w:p w14:paraId="00000568" w14:textId="77777777" w:rsidR="00974E05" w:rsidRDefault="00974E05">
            <w:pPr>
              <w:widowControl w:val="0"/>
              <w:spacing w:line="240" w:lineRule="auto"/>
              <w:ind w:left="1" w:right="57" w:hanging="3"/>
              <w:jc w:val="center"/>
              <w:rPr>
                <w:b/>
                <w:sz w:val="30"/>
                <w:szCs w:val="30"/>
              </w:rPr>
            </w:pPr>
          </w:p>
          <w:p w14:paraId="00000569" w14:textId="77777777" w:rsidR="00974E05" w:rsidRDefault="008F5A25">
            <w:pPr>
              <w:widowControl w:val="0"/>
              <w:spacing w:line="240" w:lineRule="auto"/>
              <w:ind w:left="0" w:right="57" w:hanging="2"/>
              <w:jc w:val="center"/>
              <w:rPr>
                <w:b/>
                <w:sz w:val="20"/>
                <w:szCs w:val="20"/>
              </w:rPr>
            </w:pPr>
            <w:r>
              <w:rPr>
                <w:b/>
                <w:sz w:val="20"/>
                <w:szCs w:val="20"/>
              </w:rPr>
              <w:t>Зн1</w:t>
            </w:r>
          </w:p>
        </w:tc>
        <w:tc>
          <w:tcPr>
            <w:tcW w:w="2835" w:type="dxa"/>
          </w:tcPr>
          <w:p w14:paraId="0000056A" w14:textId="77777777" w:rsidR="00974E05" w:rsidRDefault="00974E05">
            <w:pPr>
              <w:widowControl w:val="0"/>
              <w:spacing w:line="240" w:lineRule="auto"/>
              <w:ind w:left="1" w:right="57" w:hanging="3"/>
              <w:jc w:val="center"/>
              <w:rPr>
                <w:b/>
                <w:sz w:val="30"/>
                <w:szCs w:val="30"/>
              </w:rPr>
            </w:pPr>
          </w:p>
          <w:p w14:paraId="0000056B"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6C" w14:textId="77777777" w:rsidR="00974E05" w:rsidRDefault="00974E05">
            <w:pPr>
              <w:widowControl w:val="0"/>
              <w:spacing w:line="240" w:lineRule="auto"/>
              <w:ind w:left="1" w:right="57" w:hanging="3"/>
              <w:jc w:val="center"/>
              <w:rPr>
                <w:b/>
                <w:sz w:val="30"/>
                <w:szCs w:val="30"/>
              </w:rPr>
            </w:pPr>
          </w:p>
          <w:p w14:paraId="0000056D" w14:textId="77777777" w:rsidR="00974E05" w:rsidRDefault="008F5A25">
            <w:pPr>
              <w:widowControl w:val="0"/>
              <w:spacing w:line="240" w:lineRule="auto"/>
              <w:ind w:left="0" w:right="57" w:hanging="2"/>
              <w:jc w:val="center"/>
              <w:rPr>
                <w:b/>
                <w:sz w:val="20"/>
                <w:szCs w:val="20"/>
              </w:rPr>
            </w:pPr>
            <w:r>
              <w:rPr>
                <w:b/>
                <w:sz w:val="20"/>
                <w:szCs w:val="20"/>
              </w:rPr>
              <w:t>К1</w:t>
            </w:r>
          </w:p>
        </w:tc>
        <w:tc>
          <w:tcPr>
            <w:tcW w:w="3032" w:type="dxa"/>
          </w:tcPr>
          <w:p w14:paraId="0000056E" w14:textId="77777777" w:rsidR="00974E05" w:rsidRDefault="00974E05">
            <w:pPr>
              <w:widowControl w:val="0"/>
              <w:spacing w:line="240" w:lineRule="auto"/>
              <w:ind w:left="1" w:right="57" w:hanging="3"/>
              <w:jc w:val="center"/>
              <w:rPr>
                <w:b/>
                <w:sz w:val="30"/>
                <w:szCs w:val="30"/>
              </w:rPr>
            </w:pPr>
          </w:p>
          <w:p w14:paraId="0000056F" w14:textId="77777777" w:rsidR="00974E05" w:rsidRDefault="008F5A25">
            <w:pPr>
              <w:widowControl w:val="0"/>
              <w:spacing w:line="240" w:lineRule="auto"/>
              <w:ind w:left="0" w:right="57" w:hanging="2"/>
              <w:jc w:val="center"/>
              <w:rPr>
                <w:b/>
                <w:sz w:val="20"/>
                <w:szCs w:val="20"/>
              </w:rPr>
            </w:pPr>
            <w:r>
              <w:rPr>
                <w:b/>
                <w:sz w:val="20"/>
                <w:szCs w:val="20"/>
              </w:rPr>
              <w:t>АВ2</w:t>
            </w:r>
          </w:p>
        </w:tc>
      </w:tr>
      <w:tr w:rsidR="00974E05" w14:paraId="100143F2" w14:textId="77777777">
        <w:trPr>
          <w:trHeight w:val="919"/>
        </w:trPr>
        <w:tc>
          <w:tcPr>
            <w:tcW w:w="3795" w:type="dxa"/>
          </w:tcPr>
          <w:p w14:paraId="00000570" w14:textId="77777777" w:rsidR="00974E05" w:rsidRDefault="008F5A25">
            <w:pPr>
              <w:widowControl w:val="0"/>
              <w:spacing w:line="240" w:lineRule="auto"/>
              <w:ind w:left="0" w:right="57" w:hanging="2"/>
              <w:jc w:val="both"/>
              <w:rPr>
                <w:sz w:val="20"/>
                <w:szCs w:val="20"/>
              </w:rPr>
            </w:pPr>
            <w:r>
              <w:rPr>
                <w:sz w:val="20"/>
                <w:szCs w:val="20"/>
              </w:rPr>
              <w:t>СК2. Здатність проводити оцінювання продукції, товарів і послуг в підприємницькій та торговельній  діяльності.</w:t>
            </w:r>
          </w:p>
        </w:tc>
        <w:tc>
          <w:tcPr>
            <w:tcW w:w="2883" w:type="dxa"/>
          </w:tcPr>
          <w:p w14:paraId="00000571" w14:textId="77777777" w:rsidR="00974E05" w:rsidRDefault="00974E05">
            <w:pPr>
              <w:widowControl w:val="0"/>
              <w:spacing w:line="240" w:lineRule="auto"/>
              <w:ind w:left="1" w:right="57" w:hanging="3"/>
              <w:jc w:val="center"/>
              <w:rPr>
                <w:b/>
                <w:sz w:val="29"/>
                <w:szCs w:val="29"/>
              </w:rPr>
            </w:pPr>
          </w:p>
          <w:p w14:paraId="00000572" w14:textId="77777777" w:rsidR="00974E05" w:rsidRDefault="008F5A25">
            <w:pPr>
              <w:widowControl w:val="0"/>
              <w:spacing w:line="240" w:lineRule="auto"/>
              <w:ind w:left="0" w:right="57" w:hanging="2"/>
              <w:jc w:val="center"/>
              <w:rPr>
                <w:b/>
                <w:sz w:val="20"/>
                <w:szCs w:val="20"/>
              </w:rPr>
            </w:pPr>
            <w:r>
              <w:rPr>
                <w:b/>
                <w:sz w:val="20"/>
                <w:szCs w:val="20"/>
              </w:rPr>
              <w:t>Зн1</w:t>
            </w:r>
          </w:p>
        </w:tc>
        <w:tc>
          <w:tcPr>
            <w:tcW w:w="2835" w:type="dxa"/>
          </w:tcPr>
          <w:p w14:paraId="00000573" w14:textId="77777777" w:rsidR="00974E05" w:rsidRDefault="00974E05">
            <w:pPr>
              <w:widowControl w:val="0"/>
              <w:spacing w:line="240" w:lineRule="auto"/>
              <w:ind w:left="1" w:right="57" w:hanging="3"/>
              <w:jc w:val="center"/>
              <w:rPr>
                <w:b/>
                <w:sz w:val="29"/>
                <w:szCs w:val="29"/>
              </w:rPr>
            </w:pPr>
          </w:p>
          <w:p w14:paraId="00000574" w14:textId="77777777" w:rsidR="00974E05" w:rsidRDefault="008F5A25">
            <w:pPr>
              <w:widowControl w:val="0"/>
              <w:spacing w:line="240" w:lineRule="auto"/>
              <w:ind w:left="0" w:right="57" w:hanging="2"/>
              <w:jc w:val="center"/>
              <w:rPr>
                <w:b/>
                <w:sz w:val="20"/>
                <w:szCs w:val="20"/>
              </w:rPr>
            </w:pPr>
            <w:r>
              <w:rPr>
                <w:b/>
                <w:sz w:val="20"/>
                <w:szCs w:val="20"/>
              </w:rPr>
              <w:t>Ум2</w:t>
            </w:r>
          </w:p>
        </w:tc>
        <w:tc>
          <w:tcPr>
            <w:tcW w:w="2167" w:type="dxa"/>
          </w:tcPr>
          <w:p w14:paraId="00000575" w14:textId="77777777" w:rsidR="00974E05" w:rsidRDefault="00974E05">
            <w:pPr>
              <w:widowControl w:val="0"/>
              <w:spacing w:line="240" w:lineRule="auto"/>
              <w:ind w:left="1" w:right="57" w:hanging="3"/>
              <w:jc w:val="center"/>
              <w:rPr>
                <w:b/>
                <w:sz w:val="29"/>
                <w:szCs w:val="29"/>
              </w:rPr>
            </w:pPr>
          </w:p>
          <w:p w14:paraId="00000576" w14:textId="77777777" w:rsidR="00974E05" w:rsidRDefault="008F5A25">
            <w:pPr>
              <w:widowControl w:val="0"/>
              <w:spacing w:line="240" w:lineRule="auto"/>
              <w:ind w:left="0" w:right="57" w:hanging="2"/>
              <w:jc w:val="center"/>
              <w:rPr>
                <w:b/>
                <w:sz w:val="20"/>
                <w:szCs w:val="20"/>
              </w:rPr>
            </w:pPr>
            <w:r>
              <w:rPr>
                <w:b/>
                <w:sz w:val="20"/>
                <w:szCs w:val="20"/>
              </w:rPr>
              <w:t>К1</w:t>
            </w:r>
          </w:p>
        </w:tc>
        <w:tc>
          <w:tcPr>
            <w:tcW w:w="3032" w:type="dxa"/>
          </w:tcPr>
          <w:p w14:paraId="00000577" w14:textId="77777777" w:rsidR="00974E05" w:rsidRDefault="00974E05">
            <w:pPr>
              <w:widowControl w:val="0"/>
              <w:spacing w:line="240" w:lineRule="auto"/>
              <w:ind w:left="0" w:right="57" w:hanging="2"/>
              <w:jc w:val="center"/>
              <w:rPr>
                <w:sz w:val="18"/>
                <w:szCs w:val="18"/>
              </w:rPr>
            </w:pPr>
          </w:p>
        </w:tc>
      </w:tr>
      <w:tr w:rsidR="00974E05" w14:paraId="1B985C67" w14:textId="77777777">
        <w:trPr>
          <w:trHeight w:val="612"/>
        </w:trPr>
        <w:tc>
          <w:tcPr>
            <w:tcW w:w="3795" w:type="dxa"/>
          </w:tcPr>
          <w:p w14:paraId="00000578" w14:textId="77777777" w:rsidR="00974E05" w:rsidRDefault="008F5A25">
            <w:pPr>
              <w:widowControl w:val="0"/>
              <w:spacing w:line="240" w:lineRule="auto"/>
              <w:ind w:left="0" w:right="57" w:hanging="2"/>
              <w:jc w:val="both"/>
              <w:rPr>
                <w:sz w:val="20"/>
                <w:szCs w:val="20"/>
              </w:rPr>
            </w:pPr>
            <w:r>
              <w:rPr>
                <w:sz w:val="20"/>
                <w:szCs w:val="20"/>
              </w:rPr>
              <w:t>СК3. Здатність до ефективного управління діяльністю суб’єктів господарювання в сфері підприємництва та торгівлі.</w:t>
            </w:r>
          </w:p>
        </w:tc>
        <w:tc>
          <w:tcPr>
            <w:tcW w:w="2883" w:type="dxa"/>
          </w:tcPr>
          <w:p w14:paraId="00000579" w14:textId="77777777" w:rsidR="00974E05" w:rsidRDefault="00974E05">
            <w:pPr>
              <w:widowControl w:val="0"/>
              <w:spacing w:line="240" w:lineRule="auto"/>
              <w:ind w:left="1" w:right="57" w:hanging="3"/>
              <w:jc w:val="center"/>
              <w:rPr>
                <w:b/>
                <w:sz w:val="30"/>
                <w:szCs w:val="30"/>
              </w:rPr>
            </w:pPr>
          </w:p>
          <w:p w14:paraId="0000057A" w14:textId="77777777" w:rsidR="00974E05" w:rsidRDefault="008F5A25">
            <w:pPr>
              <w:widowControl w:val="0"/>
              <w:spacing w:line="240" w:lineRule="auto"/>
              <w:ind w:left="0" w:right="57" w:hanging="2"/>
              <w:jc w:val="center"/>
              <w:rPr>
                <w:b/>
                <w:sz w:val="20"/>
                <w:szCs w:val="20"/>
              </w:rPr>
            </w:pPr>
            <w:r>
              <w:rPr>
                <w:b/>
                <w:sz w:val="20"/>
                <w:szCs w:val="20"/>
              </w:rPr>
              <w:t>Зн2</w:t>
            </w:r>
          </w:p>
        </w:tc>
        <w:tc>
          <w:tcPr>
            <w:tcW w:w="2835" w:type="dxa"/>
          </w:tcPr>
          <w:p w14:paraId="0000057B" w14:textId="77777777" w:rsidR="00974E05" w:rsidRDefault="00974E05">
            <w:pPr>
              <w:widowControl w:val="0"/>
              <w:spacing w:line="240" w:lineRule="auto"/>
              <w:ind w:left="1" w:right="57" w:hanging="3"/>
              <w:jc w:val="center"/>
              <w:rPr>
                <w:b/>
                <w:sz w:val="30"/>
                <w:szCs w:val="30"/>
              </w:rPr>
            </w:pPr>
          </w:p>
          <w:p w14:paraId="0000057C"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7D" w14:textId="77777777" w:rsidR="00974E05" w:rsidRDefault="00974E05">
            <w:pPr>
              <w:widowControl w:val="0"/>
              <w:spacing w:line="240" w:lineRule="auto"/>
              <w:ind w:left="0" w:right="57" w:hanging="2"/>
              <w:jc w:val="center"/>
              <w:rPr>
                <w:sz w:val="18"/>
                <w:szCs w:val="18"/>
              </w:rPr>
            </w:pPr>
          </w:p>
        </w:tc>
        <w:tc>
          <w:tcPr>
            <w:tcW w:w="3032" w:type="dxa"/>
          </w:tcPr>
          <w:p w14:paraId="0000057E" w14:textId="77777777" w:rsidR="00974E05" w:rsidRDefault="00974E05">
            <w:pPr>
              <w:widowControl w:val="0"/>
              <w:spacing w:line="240" w:lineRule="auto"/>
              <w:ind w:left="1" w:right="57" w:hanging="3"/>
              <w:jc w:val="center"/>
              <w:rPr>
                <w:b/>
                <w:sz w:val="30"/>
                <w:szCs w:val="30"/>
              </w:rPr>
            </w:pPr>
          </w:p>
          <w:p w14:paraId="0000057F" w14:textId="77777777" w:rsidR="00974E05" w:rsidRDefault="008F5A25">
            <w:pPr>
              <w:widowControl w:val="0"/>
              <w:spacing w:line="240" w:lineRule="auto"/>
              <w:ind w:left="0" w:right="57" w:hanging="2"/>
              <w:jc w:val="center"/>
              <w:rPr>
                <w:b/>
                <w:sz w:val="20"/>
                <w:szCs w:val="20"/>
              </w:rPr>
            </w:pPr>
            <w:r>
              <w:rPr>
                <w:b/>
                <w:sz w:val="20"/>
                <w:szCs w:val="20"/>
              </w:rPr>
              <w:t>АВ1</w:t>
            </w:r>
          </w:p>
        </w:tc>
      </w:tr>
      <w:tr w:rsidR="00974E05" w14:paraId="3F1DABD1" w14:textId="77777777">
        <w:trPr>
          <w:trHeight w:val="688"/>
        </w:trPr>
        <w:tc>
          <w:tcPr>
            <w:tcW w:w="3795" w:type="dxa"/>
          </w:tcPr>
          <w:p w14:paraId="00000580" w14:textId="77777777" w:rsidR="00974E05" w:rsidRDefault="008F5A25">
            <w:pPr>
              <w:widowControl w:val="0"/>
              <w:spacing w:line="240" w:lineRule="auto"/>
              <w:ind w:left="0" w:right="57" w:hanging="2"/>
              <w:rPr>
                <w:sz w:val="20"/>
                <w:szCs w:val="20"/>
              </w:rPr>
            </w:pPr>
            <w:r>
              <w:rPr>
                <w:sz w:val="20"/>
                <w:szCs w:val="20"/>
              </w:rPr>
              <w:t>СК4. Здатність до вирішення проблемних питань і прийняття управлінських рішень</w:t>
            </w:r>
          </w:p>
          <w:p w14:paraId="00000581" w14:textId="77777777" w:rsidR="00974E05" w:rsidRDefault="008F5A25">
            <w:pPr>
              <w:widowControl w:val="0"/>
              <w:spacing w:line="240" w:lineRule="auto"/>
              <w:ind w:left="0" w:right="57" w:hanging="2"/>
              <w:rPr>
                <w:sz w:val="20"/>
                <w:szCs w:val="20"/>
              </w:rPr>
            </w:pPr>
            <w:r>
              <w:rPr>
                <w:sz w:val="20"/>
                <w:szCs w:val="20"/>
              </w:rPr>
              <w:t>у професійній діяльності.</w:t>
            </w:r>
          </w:p>
        </w:tc>
        <w:tc>
          <w:tcPr>
            <w:tcW w:w="2883" w:type="dxa"/>
          </w:tcPr>
          <w:p w14:paraId="00000582" w14:textId="77777777" w:rsidR="00974E05" w:rsidRDefault="00974E05">
            <w:pPr>
              <w:widowControl w:val="0"/>
              <w:spacing w:line="240" w:lineRule="auto"/>
              <w:ind w:left="0" w:right="57" w:hanging="2"/>
              <w:jc w:val="center"/>
              <w:rPr>
                <w:b/>
                <w:sz w:val="19"/>
                <w:szCs w:val="19"/>
              </w:rPr>
            </w:pPr>
          </w:p>
          <w:p w14:paraId="00000583" w14:textId="77777777" w:rsidR="00974E05" w:rsidRDefault="008F5A25">
            <w:pPr>
              <w:widowControl w:val="0"/>
              <w:spacing w:line="240" w:lineRule="auto"/>
              <w:ind w:left="0" w:right="57" w:hanging="2"/>
              <w:jc w:val="center"/>
              <w:rPr>
                <w:b/>
                <w:sz w:val="20"/>
                <w:szCs w:val="20"/>
              </w:rPr>
            </w:pPr>
            <w:r>
              <w:rPr>
                <w:b/>
                <w:sz w:val="20"/>
                <w:szCs w:val="20"/>
              </w:rPr>
              <w:t>Зн2</w:t>
            </w:r>
          </w:p>
        </w:tc>
        <w:tc>
          <w:tcPr>
            <w:tcW w:w="2835" w:type="dxa"/>
          </w:tcPr>
          <w:p w14:paraId="00000584" w14:textId="77777777" w:rsidR="00974E05" w:rsidRDefault="00974E05">
            <w:pPr>
              <w:widowControl w:val="0"/>
              <w:spacing w:line="240" w:lineRule="auto"/>
              <w:ind w:left="0" w:right="57" w:hanging="2"/>
              <w:jc w:val="center"/>
              <w:rPr>
                <w:b/>
                <w:sz w:val="19"/>
                <w:szCs w:val="19"/>
              </w:rPr>
            </w:pPr>
          </w:p>
          <w:p w14:paraId="00000585"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86" w14:textId="77777777" w:rsidR="00974E05" w:rsidRDefault="00974E05">
            <w:pPr>
              <w:widowControl w:val="0"/>
              <w:spacing w:line="240" w:lineRule="auto"/>
              <w:ind w:left="0" w:right="57" w:hanging="2"/>
              <w:jc w:val="center"/>
              <w:rPr>
                <w:sz w:val="18"/>
                <w:szCs w:val="18"/>
              </w:rPr>
            </w:pPr>
          </w:p>
        </w:tc>
        <w:tc>
          <w:tcPr>
            <w:tcW w:w="3032" w:type="dxa"/>
          </w:tcPr>
          <w:p w14:paraId="00000587" w14:textId="77777777" w:rsidR="00974E05" w:rsidRDefault="00974E05">
            <w:pPr>
              <w:widowControl w:val="0"/>
              <w:spacing w:line="240" w:lineRule="auto"/>
              <w:ind w:left="0" w:right="57" w:hanging="2"/>
              <w:jc w:val="center"/>
              <w:rPr>
                <w:b/>
                <w:sz w:val="19"/>
                <w:szCs w:val="19"/>
              </w:rPr>
            </w:pPr>
          </w:p>
          <w:p w14:paraId="00000588" w14:textId="77777777" w:rsidR="00974E05" w:rsidRDefault="008F5A25">
            <w:pPr>
              <w:widowControl w:val="0"/>
              <w:spacing w:line="240" w:lineRule="auto"/>
              <w:ind w:left="0" w:right="57" w:hanging="2"/>
              <w:jc w:val="center"/>
              <w:rPr>
                <w:b/>
                <w:sz w:val="20"/>
                <w:szCs w:val="20"/>
              </w:rPr>
            </w:pPr>
            <w:r>
              <w:rPr>
                <w:b/>
                <w:sz w:val="20"/>
                <w:szCs w:val="20"/>
              </w:rPr>
              <w:t>АВ1</w:t>
            </w:r>
          </w:p>
        </w:tc>
      </w:tr>
      <w:tr w:rsidR="00974E05" w14:paraId="705546F1" w14:textId="77777777">
        <w:trPr>
          <w:trHeight w:val="631"/>
        </w:trPr>
        <w:tc>
          <w:tcPr>
            <w:tcW w:w="3795" w:type="dxa"/>
          </w:tcPr>
          <w:p w14:paraId="00000589" w14:textId="77777777" w:rsidR="00974E05" w:rsidRDefault="008F5A25">
            <w:pPr>
              <w:widowControl w:val="0"/>
              <w:spacing w:line="240" w:lineRule="auto"/>
              <w:ind w:left="0" w:right="57" w:hanging="2"/>
              <w:jc w:val="both"/>
              <w:rPr>
                <w:sz w:val="20"/>
                <w:szCs w:val="20"/>
              </w:rPr>
            </w:pPr>
            <w:r>
              <w:rPr>
                <w:sz w:val="20"/>
                <w:szCs w:val="20"/>
              </w:rPr>
              <w:t>СК5. Здатність до ініціювання та реалізації інноваційних проектів в підприємницькій та торговельній діяльності.</w:t>
            </w:r>
          </w:p>
        </w:tc>
        <w:tc>
          <w:tcPr>
            <w:tcW w:w="2883" w:type="dxa"/>
          </w:tcPr>
          <w:p w14:paraId="0000058A" w14:textId="77777777" w:rsidR="00974E05" w:rsidRDefault="00974E05">
            <w:pPr>
              <w:widowControl w:val="0"/>
              <w:spacing w:line="240" w:lineRule="auto"/>
              <w:ind w:left="1" w:right="57" w:hanging="3"/>
              <w:jc w:val="center"/>
              <w:rPr>
                <w:b/>
                <w:sz w:val="30"/>
                <w:szCs w:val="30"/>
              </w:rPr>
            </w:pPr>
          </w:p>
          <w:p w14:paraId="0000058B" w14:textId="77777777" w:rsidR="00974E05" w:rsidRDefault="008F5A25">
            <w:pPr>
              <w:widowControl w:val="0"/>
              <w:spacing w:line="240" w:lineRule="auto"/>
              <w:ind w:left="0" w:right="57" w:hanging="2"/>
              <w:jc w:val="center"/>
              <w:rPr>
                <w:b/>
                <w:sz w:val="20"/>
                <w:szCs w:val="20"/>
              </w:rPr>
            </w:pPr>
            <w:r>
              <w:rPr>
                <w:b/>
                <w:sz w:val="20"/>
                <w:szCs w:val="20"/>
              </w:rPr>
              <w:t>Зн1</w:t>
            </w:r>
          </w:p>
        </w:tc>
        <w:tc>
          <w:tcPr>
            <w:tcW w:w="2835" w:type="dxa"/>
          </w:tcPr>
          <w:p w14:paraId="0000058C" w14:textId="77777777" w:rsidR="00974E05" w:rsidRDefault="00974E05">
            <w:pPr>
              <w:widowControl w:val="0"/>
              <w:spacing w:line="240" w:lineRule="auto"/>
              <w:ind w:left="1" w:right="57" w:hanging="3"/>
              <w:jc w:val="center"/>
              <w:rPr>
                <w:b/>
                <w:sz w:val="30"/>
                <w:szCs w:val="30"/>
              </w:rPr>
            </w:pPr>
          </w:p>
          <w:p w14:paraId="0000058D"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8E" w14:textId="77777777" w:rsidR="00974E05" w:rsidRDefault="00974E05">
            <w:pPr>
              <w:widowControl w:val="0"/>
              <w:spacing w:line="240" w:lineRule="auto"/>
              <w:ind w:left="1" w:right="57" w:hanging="3"/>
              <w:jc w:val="center"/>
              <w:rPr>
                <w:b/>
                <w:sz w:val="30"/>
                <w:szCs w:val="30"/>
              </w:rPr>
            </w:pPr>
          </w:p>
          <w:p w14:paraId="0000058F" w14:textId="77777777" w:rsidR="00974E05" w:rsidRDefault="008F5A25">
            <w:pPr>
              <w:widowControl w:val="0"/>
              <w:spacing w:line="240" w:lineRule="auto"/>
              <w:ind w:left="0" w:right="57" w:hanging="2"/>
              <w:jc w:val="center"/>
              <w:rPr>
                <w:b/>
                <w:sz w:val="20"/>
                <w:szCs w:val="20"/>
              </w:rPr>
            </w:pPr>
            <w:r>
              <w:rPr>
                <w:b/>
                <w:sz w:val="20"/>
                <w:szCs w:val="20"/>
              </w:rPr>
              <w:t>К1</w:t>
            </w:r>
          </w:p>
        </w:tc>
        <w:tc>
          <w:tcPr>
            <w:tcW w:w="3032" w:type="dxa"/>
          </w:tcPr>
          <w:p w14:paraId="00000590" w14:textId="77777777" w:rsidR="00974E05" w:rsidRDefault="00974E05">
            <w:pPr>
              <w:widowControl w:val="0"/>
              <w:spacing w:line="240" w:lineRule="auto"/>
              <w:ind w:left="1" w:right="57" w:hanging="3"/>
              <w:jc w:val="center"/>
              <w:rPr>
                <w:b/>
                <w:sz w:val="30"/>
                <w:szCs w:val="30"/>
              </w:rPr>
            </w:pPr>
          </w:p>
          <w:p w14:paraId="00000591" w14:textId="77777777" w:rsidR="00974E05" w:rsidRDefault="008F5A25">
            <w:pPr>
              <w:widowControl w:val="0"/>
              <w:spacing w:line="240" w:lineRule="auto"/>
              <w:ind w:left="0" w:right="57" w:hanging="2"/>
              <w:jc w:val="center"/>
              <w:rPr>
                <w:b/>
                <w:sz w:val="20"/>
                <w:szCs w:val="20"/>
              </w:rPr>
            </w:pPr>
            <w:r>
              <w:rPr>
                <w:b/>
                <w:sz w:val="20"/>
                <w:szCs w:val="20"/>
              </w:rPr>
              <w:t>АВ1</w:t>
            </w:r>
          </w:p>
        </w:tc>
      </w:tr>
      <w:tr w:rsidR="00974E05" w14:paraId="128F7979" w14:textId="77777777">
        <w:trPr>
          <w:trHeight w:val="311"/>
        </w:trPr>
        <w:tc>
          <w:tcPr>
            <w:tcW w:w="3795" w:type="dxa"/>
          </w:tcPr>
          <w:p w14:paraId="00000592" w14:textId="77777777" w:rsidR="00974E05" w:rsidRDefault="008F5A25">
            <w:pPr>
              <w:widowControl w:val="0"/>
              <w:tabs>
                <w:tab w:val="left" w:pos="1433"/>
                <w:tab w:val="left" w:pos="2081"/>
              </w:tabs>
              <w:spacing w:line="240" w:lineRule="auto"/>
              <w:ind w:left="0" w:right="57" w:hanging="2"/>
              <w:rPr>
                <w:b/>
                <w:i/>
                <w:sz w:val="20"/>
                <w:szCs w:val="20"/>
              </w:rPr>
            </w:pPr>
            <w:r>
              <w:rPr>
                <w:b/>
                <w:i/>
                <w:sz w:val="20"/>
                <w:szCs w:val="20"/>
              </w:rPr>
              <w:t>Компетенції визначені освітньою програмою</w:t>
            </w:r>
          </w:p>
        </w:tc>
        <w:tc>
          <w:tcPr>
            <w:tcW w:w="2883" w:type="dxa"/>
          </w:tcPr>
          <w:p w14:paraId="00000593" w14:textId="77777777" w:rsidR="00974E05" w:rsidRDefault="00974E05">
            <w:pPr>
              <w:widowControl w:val="0"/>
              <w:spacing w:line="240" w:lineRule="auto"/>
              <w:ind w:left="0" w:right="57" w:hanging="2"/>
              <w:jc w:val="center"/>
              <w:rPr>
                <w:sz w:val="20"/>
                <w:szCs w:val="20"/>
              </w:rPr>
            </w:pPr>
          </w:p>
        </w:tc>
        <w:tc>
          <w:tcPr>
            <w:tcW w:w="2835" w:type="dxa"/>
          </w:tcPr>
          <w:p w14:paraId="00000594" w14:textId="77777777" w:rsidR="00974E05" w:rsidRDefault="00974E05">
            <w:pPr>
              <w:widowControl w:val="0"/>
              <w:spacing w:line="240" w:lineRule="auto"/>
              <w:ind w:left="0" w:right="57" w:hanging="2"/>
              <w:jc w:val="center"/>
              <w:rPr>
                <w:sz w:val="20"/>
                <w:szCs w:val="20"/>
              </w:rPr>
            </w:pPr>
          </w:p>
        </w:tc>
        <w:tc>
          <w:tcPr>
            <w:tcW w:w="2167" w:type="dxa"/>
          </w:tcPr>
          <w:p w14:paraId="00000595" w14:textId="77777777" w:rsidR="00974E05" w:rsidRDefault="00974E05">
            <w:pPr>
              <w:widowControl w:val="0"/>
              <w:spacing w:line="240" w:lineRule="auto"/>
              <w:ind w:left="0" w:right="57" w:hanging="2"/>
              <w:jc w:val="center"/>
              <w:rPr>
                <w:sz w:val="20"/>
                <w:szCs w:val="20"/>
              </w:rPr>
            </w:pPr>
          </w:p>
        </w:tc>
        <w:tc>
          <w:tcPr>
            <w:tcW w:w="3032" w:type="dxa"/>
          </w:tcPr>
          <w:p w14:paraId="00000596" w14:textId="77777777" w:rsidR="00974E05" w:rsidRDefault="00974E05">
            <w:pPr>
              <w:widowControl w:val="0"/>
              <w:spacing w:line="240" w:lineRule="auto"/>
              <w:ind w:left="0" w:right="57" w:hanging="2"/>
              <w:jc w:val="center"/>
              <w:rPr>
                <w:sz w:val="20"/>
                <w:szCs w:val="20"/>
              </w:rPr>
            </w:pPr>
          </w:p>
        </w:tc>
      </w:tr>
      <w:tr w:rsidR="00974E05" w14:paraId="2533DC6B" w14:textId="77777777">
        <w:trPr>
          <w:trHeight w:val="58"/>
        </w:trPr>
        <w:tc>
          <w:tcPr>
            <w:tcW w:w="3795" w:type="dxa"/>
          </w:tcPr>
          <w:p w14:paraId="00000597" w14:textId="77777777" w:rsidR="00974E05" w:rsidRDefault="008F5A25">
            <w:pPr>
              <w:keepLines/>
              <w:pBdr>
                <w:top w:val="nil"/>
                <w:left w:val="nil"/>
                <w:bottom w:val="nil"/>
                <w:right w:val="nil"/>
                <w:between w:val="nil"/>
              </w:pBdr>
              <w:shd w:val="clear" w:color="auto" w:fill="FFFFFF"/>
              <w:spacing w:line="240" w:lineRule="auto"/>
              <w:ind w:left="0" w:right="57" w:hanging="2"/>
              <w:jc w:val="both"/>
              <w:rPr>
                <w:color w:val="000000"/>
                <w:sz w:val="20"/>
                <w:szCs w:val="20"/>
              </w:rPr>
            </w:pPr>
            <w:r>
              <w:rPr>
                <w:color w:val="000000"/>
                <w:sz w:val="20"/>
                <w:szCs w:val="20"/>
              </w:rPr>
              <w:t>СК 6. Здійснювати оперативний і перспективний цільовий аналіз, спрямований на формування свідомих цільових рішень, які впливають на економічну політику країни та суб’єктів господарювання.</w:t>
            </w:r>
          </w:p>
        </w:tc>
        <w:tc>
          <w:tcPr>
            <w:tcW w:w="2883" w:type="dxa"/>
          </w:tcPr>
          <w:p w14:paraId="00000598" w14:textId="77777777" w:rsidR="00974E05" w:rsidRDefault="00974E05">
            <w:pPr>
              <w:widowControl w:val="0"/>
              <w:spacing w:line="240" w:lineRule="auto"/>
              <w:ind w:left="0" w:right="57" w:hanging="2"/>
              <w:jc w:val="center"/>
              <w:rPr>
                <w:b/>
                <w:sz w:val="20"/>
                <w:szCs w:val="20"/>
              </w:rPr>
            </w:pPr>
          </w:p>
          <w:p w14:paraId="00000599" w14:textId="77777777" w:rsidR="00974E05" w:rsidRDefault="00974E05">
            <w:pPr>
              <w:widowControl w:val="0"/>
              <w:spacing w:line="240" w:lineRule="auto"/>
              <w:ind w:left="0" w:right="57" w:hanging="2"/>
              <w:jc w:val="center"/>
              <w:rPr>
                <w:b/>
                <w:sz w:val="20"/>
                <w:szCs w:val="20"/>
              </w:rPr>
            </w:pPr>
          </w:p>
          <w:p w14:paraId="0000059A" w14:textId="77777777" w:rsidR="00974E05" w:rsidRDefault="008F5A25">
            <w:pPr>
              <w:widowControl w:val="0"/>
              <w:spacing w:line="240" w:lineRule="auto"/>
              <w:ind w:left="0" w:right="57" w:hanging="2"/>
              <w:jc w:val="center"/>
              <w:rPr>
                <w:b/>
                <w:sz w:val="20"/>
                <w:szCs w:val="20"/>
              </w:rPr>
            </w:pPr>
            <w:r>
              <w:rPr>
                <w:b/>
                <w:sz w:val="20"/>
                <w:szCs w:val="20"/>
              </w:rPr>
              <w:t>Зн1</w:t>
            </w:r>
          </w:p>
        </w:tc>
        <w:tc>
          <w:tcPr>
            <w:tcW w:w="2835" w:type="dxa"/>
          </w:tcPr>
          <w:p w14:paraId="0000059B" w14:textId="77777777" w:rsidR="00974E05" w:rsidRDefault="00974E05">
            <w:pPr>
              <w:widowControl w:val="0"/>
              <w:spacing w:line="240" w:lineRule="auto"/>
              <w:ind w:left="0" w:right="57" w:hanging="2"/>
              <w:jc w:val="center"/>
              <w:rPr>
                <w:b/>
                <w:sz w:val="20"/>
                <w:szCs w:val="20"/>
              </w:rPr>
            </w:pPr>
          </w:p>
          <w:p w14:paraId="0000059C" w14:textId="77777777" w:rsidR="00974E05" w:rsidRDefault="00974E05">
            <w:pPr>
              <w:widowControl w:val="0"/>
              <w:spacing w:line="240" w:lineRule="auto"/>
              <w:ind w:left="0" w:right="57" w:hanging="2"/>
              <w:jc w:val="center"/>
              <w:rPr>
                <w:b/>
                <w:sz w:val="20"/>
                <w:szCs w:val="20"/>
              </w:rPr>
            </w:pPr>
          </w:p>
          <w:p w14:paraId="0000059D"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9E" w14:textId="77777777" w:rsidR="00974E05" w:rsidRDefault="00974E05">
            <w:pPr>
              <w:widowControl w:val="0"/>
              <w:spacing w:line="240" w:lineRule="auto"/>
              <w:ind w:left="0" w:right="57" w:hanging="2"/>
              <w:jc w:val="center"/>
              <w:rPr>
                <w:b/>
                <w:sz w:val="20"/>
                <w:szCs w:val="20"/>
              </w:rPr>
            </w:pPr>
          </w:p>
          <w:p w14:paraId="0000059F" w14:textId="77777777" w:rsidR="00974E05" w:rsidRDefault="00974E05">
            <w:pPr>
              <w:widowControl w:val="0"/>
              <w:spacing w:line="240" w:lineRule="auto"/>
              <w:ind w:left="0" w:right="57" w:hanging="2"/>
              <w:jc w:val="center"/>
              <w:rPr>
                <w:b/>
                <w:sz w:val="20"/>
                <w:szCs w:val="20"/>
              </w:rPr>
            </w:pPr>
          </w:p>
          <w:p w14:paraId="000005A0" w14:textId="77777777" w:rsidR="00974E05" w:rsidRDefault="008F5A25">
            <w:pPr>
              <w:widowControl w:val="0"/>
              <w:spacing w:line="240" w:lineRule="auto"/>
              <w:ind w:left="0" w:right="57" w:hanging="2"/>
              <w:jc w:val="center"/>
              <w:rPr>
                <w:b/>
                <w:sz w:val="20"/>
                <w:szCs w:val="20"/>
              </w:rPr>
            </w:pPr>
            <w:r>
              <w:rPr>
                <w:b/>
                <w:sz w:val="20"/>
                <w:szCs w:val="20"/>
              </w:rPr>
              <w:t>К1</w:t>
            </w:r>
          </w:p>
        </w:tc>
        <w:tc>
          <w:tcPr>
            <w:tcW w:w="3032" w:type="dxa"/>
          </w:tcPr>
          <w:p w14:paraId="000005A1" w14:textId="77777777" w:rsidR="00974E05" w:rsidRDefault="00974E05">
            <w:pPr>
              <w:widowControl w:val="0"/>
              <w:spacing w:line="240" w:lineRule="auto"/>
              <w:ind w:left="0" w:right="57" w:hanging="2"/>
              <w:jc w:val="center"/>
              <w:rPr>
                <w:b/>
                <w:sz w:val="20"/>
                <w:szCs w:val="20"/>
              </w:rPr>
            </w:pPr>
          </w:p>
          <w:p w14:paraId="000005A2" w14:textId="77777777" w:rsidR="00974E05" w:rsidRDefault="00974E05">
            <w:pPr>
              <w:widowControl w:val="0"/>
              <w:spacing w:line="240" w:lineRule="auto"/>
              <w:ind w:left="0" w:right="57" w:hanging="2"/>
              <w:jc w:val="center"/>
              <w:rPr>
                <w:b/>
                <w:sz w:val="20"/>
                <w:szCs w:val="20"/>
              </w:rPr>
            </w:pPr>
          </w:p>
          <w:p w14:paraId="000005A3" w14:textId="77777777" w:rsidR="00974E05" w:rsidRDefault="008F5A25">
            <w:pPr>
              <w:widowControl w:val="0"/>
              <w:spacing w:line="240" w:lineRule="auto"/>
              <w:ind w:left="0" w:right="57" w:hanging="2"/>
              <w:jc w:val="center"/>
              <w:rPr>
                <w:b/>
                <w:sz w:val="20"/>
                <w:szCs w:val="20"/>
              </w:rPr>
            </w:pPr>
            <w:r>
              <w:rPr>
                <w:b/>
                <w:sz w:val="20"/>
                <w:szCs w:val="20"/>
              </w:rPr>
              <w:t>АВ2</w:t>
            </w:r>
          </w:p>
        </w:tc>
      </w:tr>
      <w:tr w:rsidR="00974E05" w14:paraId="519BB6F5" w14:textId="77777777">
        <w:trPr>
          <w:trHeight w:val="1152"/>
        </w:trPr>
        <w:tc>
          <w:tcPr>
            <w:tcW w:w="3795" w:type="dxa"/>
          </w:tcPr>
          <w:p w14:paraId="000005A4" w14:textId="77777777" w:rsidR="00974E05" w:rsidRDefault="008F5A25">
            <w:pPr>
              <w:pBdr>
                <w:top w:val="nil"/>
                <w:left w:val="nil"/>
                <w:bottom w:val="nil"/>
                <w:right w:val="nil"/>
                <w:between w:val="nil"/>
              </w:pBdr>
              <w:spacing w:line="240" w:lineRule="auto"/>
              <w:ind w:left="0" w:right="57" w:hanging="2"/>
              <w:jc w:val="both"/>
              <w:rPr>
                <w:color w:val="000000"/>
                <w:sz w:val="20"/>
                <w:szCs w:val="20"/>
              </w:rPr>
            </w:pPr>
            <w:r>
              <w:rPr>
                <w:color w:val="000000"/>
                <w:sz w:val="20"/>
                <w:szCs w:val="20"/>
              </w:rPr>
              <w:t xml:space="preserve">СК 7. Здатність здійснювати стратегічне і повсякденне планування діяльності організацій; організаційне </w:t>
            </w:r>
            <w:proofErr w:type="spellStart"/>
            <w:r>
              <w:rPr>
                <w:color w:val="000000"/>
                <w:sz w:val="20"/>
                <w:szCs w:val="20"/>
              </w:rPr>
              <w:t>проєктування</w:t>
            </w:r>
            <w:proofErr w:type="spellEnd"/>
            <w:r>
              <w:rPr>
                <w:color w:val="000000"/>
                <w:sz w:val="20"/>
                <w:szCs w:val="20"/>
              </w:rPr>
              <w:t>; визначити пріоритети у справах, делегувати повноваження та відповідальність, організовувати процес виконання завдань відповідно до принципів управління.</w:t>
            </w:r>
          </w:p>
        </w:tc>
        <w:tc>
          <w:tcPr>
            <w:tcW w:w="2883" w:type="dxa"/>
          </w:tcPr>
          <w:p w14:paraId="000005A5" w14:textId="77777777" w:rsidR="00974E05" w:rsidRDefault="00974E05">
            <w:pPr>
              <w:widowControl w:val="0"/>
              <w:spacing w:line="240" w:lineRule="auto"/>
              <w:ind w:left="0" w:right="57" w:hanging="2"/>
              <w:jc w:val="center"/>
              <w:rPr>
                <w:b/>
                <w:sz w:val="20"/>
                <w:szCs w:val="20"/>
              </w:rPr>
            </w:pPr>
          </w:p>
          <w:p w14:paraId="000005A6" w14:textId="77777777" w:rsidR="00974E05" w:rsidRDefault="00974E05">
            <w:pPr>
              <w:widowControl w:val="0"/>
              <w:spacing w:line="240" w:lineRule="auto"/>
              <w:ind w:left="0" w:right="57" w:hanging="2"/>
              <w:jc w:val="center"/>
              <w:rPr>
                <w:b/>
                <w:sz w:val="20"/>
                <w:szCs w:val="20"/>
              </w:rPr>
            </w:pPr>
          </w:p>
          <w:p w14:paraId="000005A7" w14:textId="77777777" w:rsidR="00974E05" w:rsidRDefault="008F5A25">
            <w:pPr>
              <w:widowControl w:val="0"/>
              <w:spacing w:line="240" w:lineRule="auto"/>
              <w:ind w:left="0" w:right="57" w:hanging="2"/>
              <w:jc w:val="center"/>
              <w:rPr>
                <w:b/>
                <w:sz w:val="20"/>
                <w:szCs w:val="20"/>
              </w:rPr>
            </w:pPr>
            <w:r>
              <w:rPr>
                <w:b/>
                <w:sz w:val="20"/>
                <w:szCs w:val="20"/>
              </w:rPr>
              <w:t>Зн1</w:t>
            </w:r>
          </w:p>
        </w:tc>
        <w:tc>
          <w:tcPr>
            <w:tcW w:w="2835" w:type="dxa"/>
          </w:tcPr>
          <w:p w14:paraId="000005A8" w14:textId="77777777" w:rsidR="00974E05" w:rsidRDefault="00974E05">
            <w:pPr>
              <w:widowControl w:val="0"/>
              <w:spacing w:line="240" w:lineRule="auto"/>
              <w:ind w:left="0" w:right="57" w:hanging="2"/>
              <w:jc w:val="center"/>
              <w:rPr>
                <w:b/>
                <w:sz w:val="20"/>
                <w:szCs w:val="20"/>
              </w:rPr>
            </w:pPr>
          </w:p>
          <w:p w14:paraId="000005A9" w14:textId="77777777" w:rsidR="00974E05" w:rsidRDefault="00974E05">
            <w:pPr>
              <w:widowControl w:val="0"/>
              <w:spacing w:line="240" w:lineRule="auto"/>
              <w:ind w:left="0" w:right="57" w:hanging="2"/>
              <w:jc w:val="center"/>
              <w:rPr>
                <w:b/>
                <w:sz w:val="20"/>
                <w:szCs w:val="20"/>
              </w:rPr>
            </w:pPr>
          </w:p>
          <w:p w14:paraId="000005AA"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AB" w14:textId="77777777" w:rsidR="00974E05" w:rsidRDefault="00974E05">
            <w:pPr>
              <w:widowControl w:val="0"/>
              <w:spacing w:line="240" w:lineRule="auto"/>
              <w:ind w:left="0" w:right="57" w:hanging="2"/>
              <w:jc w:val="center"/>
              <w:rPr>
                <w:sz w:val="20"/>
                <w:szCs w:val="20"/>
              </w:rPr>
            </w:pPr>
          </w:p>
        </w:tc>
        <w:tc>
          <w:tcPr>
            <w:tcW w:w="3032" w:type="dxa"/>
          </w:tcPr>
          <w:p w14:paraId="000005AC" w14:textId="77777777" w:rsidR="00974E05" w:rsidRDefault="00974E05">
            <w:pPr>
              <w:widowControl w:val="0"/>
              <w:spacing w:line="240" w:lineRule="auto"/>
              <w:ind w:left="0" w:right="57" w:hanging="2"/>
              <w:jc w:val="center"/>
              <w:rPr>
                <w:b/>
                <w:sz w:val="20"/>
                <w:szCs w:val="20"/>
              </w:rPr>
            </w:pPr>
          </w:p>
          <w:p w14:paraId="000005AD" w14:textId="77777777" w:rsidR="00974E05" w:rsidRDefault="00974E05">
            <w:pPr>
              <w:widowControl w:val="0"/>
              <w:spacing w:line="240" w:lineRule="auto"/>
              <w:ind w:left="0" w:right="57" w:hanging="2"/>
              <w:jc w:val="center"/>
              <w:rPr>
                <w:b/>
                <w:sz w:val="20"/>
                <w:szCs w:val="20"/>
              </w:rPr>
            </w:pPr>
          </w:p>
          <w:p w14:paraId="000005AE" w14:textId="77777777" w:rsidR="00974E05" w:rsidRDefault="008F5A25">
            <w:pPr>
              <w:widowControl w:val="0"/>
              <w:spacing w:line="240" w:lineRule="auto"/>
              <w:ind w:left="0" w:right="57" w:hanging="2"/>
              <w:jc w:val="center"/>
              <w:rPr>
                <w:b/>
                <w:sz w:val="20"/>
                <w:szCs w:val="20"/>
              </w:rPr>
            </w:pPr>
            <w:r>
              <w:rPr>
                <w:b/>
                <w:sz w:val="20"/>
                <w:szCs w:val="20"/>
              </w:rPr>
              <w:t>АВ2</w:t>
            </w:r>
          </w:p>
        </w:tc>
      </w:tr>
      <w:tr w:rsidR="00974E05" w14:paraId="5DC6B6C9" w14:textId="77777777">
        <w:trPr>
          <w:trHeight w:val="942"/>
        </w:trPr>
        <w:tc>
          <w:tcPr>
            <w:tcW w:w="3795" w:type="dxa"/>
          </w:tcPr>
          <w:p w14:paraId="000005AF" w14:textId="77777777" w:rsidR="00974E05" w:rsidRDefault="008F5A25">
            <w:pPr>
              <w:widowControl w:val="0"/>
              <w:spacing w:line="240" w:lineRule="auto"/>
              <w:ind w:left="0" w:right="57" w:hanging="2"/>
              <w:jc w:val="both"/>
              <w:rPr>
                <w:sz w:val="20"/>
                <w:szCs w:val="20"/>
              </w:rPr>
            </w:pPr>
            <w:r>
              <w:rPr>
                <w:color w:val="000000"/>
                <w:sz w:val="20"/>
                <w:szCs w:val="20"/>
                <w:highlight w:val="white"/>
              </w:rPr>
              <w:t>СК 8. Здатність до організації електронного бізнесу та управління ним, реалізовувати проекти створення систем електронного бізнесу, що базуються на використанні інформаційно-комунікаційних технологій</w:t>
            </w:r>
          </w:p>
        </w:tc>
        <w:tc>
          <w:tcPr>
            <w:tcW w:w="2883" w:type="dxa"/>
          </w:tcPr>
          <w:p w14:paraId="000005B0" w14:textId="77777777" w:rsidR="00974E05" w:rsidRDefault="00974E05">
            <w:pPr>
              <w:widowControl w:val="0"/>
              <w:spacing w:line="240" w:lineRule="auto"/>
              <w:ind w:left="0" w:right="57" w:hanging="2"/>
              <w:jc w:val="center"/>
              <w:rPr>
                <w:b/>
                <w:sz w:val="20"/>
                <w:szCs w:val="20"/>
              </w:rPr>
            </w:pPr>
          </w:p>
          <w:p w14:paraId="000005B1" w14:textId="77777777" w:rsidR="00974E05" w:rsidRDefault="00974E05">
            <w:pPr>
              <w:widowControl w:val="0"/>
              <w:spacing w:line="240" w:lineRule="auto"/>
              <w:ind w:left="0" w:right="57" w:hanging="2"/>
              <w:jc w:val="center"/>
              <w:rPr>
                <w:b/>
                <w:sz w:val="20"/>
                <w:szCs w:val="20"/>
              </w:rPr>
            </w:pPr>
          </w:p>
          <w:p w14:paraId="000005B2" w14:textId="77777777" w:rsidR="00974E05" w:rsidRDefault="008F5A25">
            <w:pPr>
              <w:widowControl w:val="0"/>
              <w:spacing w:line="240" w:lineRule="auto"/>
              <w:ind w:left="0" w:right="57" w:hanging="2"/>
              <w:jc w:val="center"/>
              <w:rPr>
                <w:b/>
                <w:sz w:val="20"/>
                <w:szCs w:val="20"/>
              </w:rPr>
            </w:pPr>
            <w:r>
              <w:rPr>
                <w:b/>
                <w:sz w:val="20"/>
                <w:szCs w:val="20"/>
              </w:rPr>
              <w:t>Зн1</w:t>
            </w:r>
          </w:p>
        </w:tc>
        <w:tc>
          <w:tcPr>
            <w:tcW w:w="2835" w:type="dxa"/>
          </w:tcPr>
          <w:p w14:paraId="000005B3" w14:textId="77777777" w:rsidR="00974E05" w:rsidRDefault="00974E05">
            <w:pPr>
              <w:widowControl w:val="0"/>
              <w:spacing w:line="240" w:lineRule="auto"/>
              <w:ind w:left="0" w:right="57" w:hanging="2"/>
              <w:jc w:val="center"/>
              <w:rPr>
                <w:b/>
                <w:sz w:val="20"/>
                <w:szCs w:val="20"/>
              </w:rPr>
            </w:pPr>
          </w:p>
          <w:p w14:paraId="000005B4" w14:textId="77777777" w:rsidR="00974E05" w:rsidRDefault="00974E05">
            <w:pPr>
              <w:widowControl w:val="0"/>
              <w:spacing w:line="240" w:lineRule="auto"/>
              <w:ind w:left="0" w:right="57" w:hanging="2"/>
              <w:jc w:val="center"/>
              <w:rPr>
                <w:b/>
                <w:sz w:val="20"/>
                <w:szCs w:val="20"/>
              </w:rPr>
            </w:pPr>
          </w:p>
          <w:p w14:paraId="000005B5" w14:textId="77777777" w:rsidR="00974E05" w:rsidRDefault="008F5A25">
            <w:pPr>
              <w:widowControl w:val="0"/>
              <w:spacing w:line="240" w:lineRule="auto"/>
              <w:ind w:left="0" w:right="57" w:hanging="2"/>
              <w:jc w:val="center"/>
              <w:rPr>
                <w:b/>
                <w:sz w:val="20"/>
                <w:szCs w:val="20"/>
              </w:rPr>
            </w:pPr>
            <w:r>
              <w:rPr>
                <w:b/>
                <w:sz w:val="20"/>
                <w:szCs w:val="20"/>
              </w:rPr>
              <w:t>Ум1</w:t>
            </w:r>
          </w:p>
        </w:tc>
        <w:tc>
          <w:tcPr>
            <w:tcW w:w="2167" w:type="dxa"/>
          </w:tcPr>
          <w:p w14:paraId="000005B6" w14:textId="77777777" w:rsidR="00974E05" w:rsidRDefault="00974E05">
            <w:pPr>
              <w:widowControl w:val="0"/>
              <w:spacing w:line="240" w:lineRule="auto"/>
              <w:ind w:left="0" w:right="57" w:hanging="2"/>
              <w:jc w:val="center"/>
              <w:rPr>
                <w:sz w:val="20"/>
                <w:szCs w:val="20"/>
              </w:rPr>
            </w:pPr>
          </w:p>
        </w:tc>
        <w:tc>
          <w:tcPr>
            <w:tcW w:w="3032" w:type="dxa"/>
          </w:tcPr>
          <w:p w14:paraId="000005B7" w14:textId="77777777" w:rsidR="00974E05" w:rsidRDefault="00974E05">
            <w:pPr>
              <w:widowControl w:val="0"/>
              <w:spacing w:line="240" w:lineRule="auto"/>
              <w:ind w:left="0" w:right="57" w:hanging="2"/>
              <w:jc w:val="center"/>
              <w:rPr>
                <w:b/>
                <w:sz w:val="20"/>
                <w:szCs w:val="20"/>
              </w:rPr>
            </w:pPr>
          </w:p>
          <w:p w14:paraId="000005B8" w14:textId="77777777" w:rsidR="00974E05" w:rsidRDefault="00974E05">
            <w:pPr>
              <w:widowControl w:val="0"/>
              <w:spacing w:line="240" w:lineRule="auto"/>
              <w:ind w:left="0" w:right="57" w:hanging="2"/>
              <w:jc w:val="center"/>
              <w:rPr>
                <w:b/>
                <w:sz w:val="20"/>
                <w:szCs w:val="20"/>
              </w:rPr>
            </w:pPr>
          </w:p>
          <w:p w14:paraId="000005B9" w14:textId="77777777" w:rsidR="00974E05" w:rsidRDefault="008F5A25">
            <w:pPr>
              <w:widowControl w:val="0"/>
              <w:spacing w:line="240" w:lineRule="auto"/>
              <w:ind w:left="0" w:right="57" w:hanging="2"/>
              <w:jc w:val="center"/>
              <w:rPr>
                <w:b/>
                <w:sz w:val="20"/>
                <w:szCs w:val="20"/>
              </w:rPr>
            </w:pPr>
            <w:r>
              <w:rPr>
                <w:b/>
                <w:sz w:val="20"/>
                <w:szCs w:val="20"/>
              </w:rPr>
              <w:t>АВ1</w:t>
            </w:r>
          </w:p>
        </w:tc>
      </w:tr>
    </w:tbl>
    <w:p w14:paraId="000005BA" w14:textId="77777777" w:rsidR="00974E05" w:rsidRDefault="00974E05">
      <w:pPr>
        <w:spacing w:before="4"/>
        <w:ind w:left="0" w:right="-32" w:hanging="2"/>
        <w:jc w:val="center"/>
        <w:rPr>
          <w:b/>
        </w:rPr>
      </w:pPr>
    </w:p>
    <w:p w14:paraId="000005BB" w14:textId="77777777" w:rsidR="00974E05" w:rsidRDefault="008F5A25">
      <w:pPr>
        <w:spacing w:line="240" w:lineRule="auto"/>
        <w:ind w:left="0" w:hanging="2"/>
        <w:rPr>
          <w:b/>
        </w:rPr>
      </w:pPr>
      <w:r>
        <w:br w:type="page"/>
      </w:r>
    </w:p>
    <w:p w14:paraId="000005BC" w14:textId="77777777" w:rsidR="00974E05" w:rsidRDefault="008F5A25">
      <w:pPr>
        <w:spacing w:before="4"/>
        <w:ind w:left="0" w:right="-32" w:hanging="2"/>
        <w:jc w:val="center"/>
        <w:rPr>
          <w:b/>
        </w:rPr>
      </w:pPr>
      <w:r>
        <w:rPr>
          <w:b/>
        </w:rPr>
        <w:lastRenderedPageBreak/>
        <w:t xml:space="preserve">5. Матриця відповідності визначених Стандартом результатів навчання та </w:t>
      </w:r>
      <w:proofErr w:type="spellStart"/>
      <w:r>
        <w:rPr>
          <w:b/>
        </w:rPr>
        <w:t>компетентностей</w:t>
      </w:r>
      <w:proofErr w:type="spellEnd"/>
    </w:p>
    <w:p w14:paraId="000005BD" w14:textId="77777777" w:rsidR="00974E05" w:rsidRDefault="008F5A25">
      <w:pPr>
        <w:spacing w:before="5"/>
        <w:ind w:left="0" w:right="1445" w:hanging="2"/>
        <w:jc w:val="center"/>
        <w:rPr>
          <w:b/>
        </w:rPr>
      </w:pPr>
      <w:r>
        <w:rPr>
          <w:b/>
        </w:rPr>
        <w:t xml:space="preserve"> зі спеціальності 076 «Підприємництво та торгівля»</w:t>
      </w:r>
    </w:p>
    <w:p w14:paraId="000005BE" w14:textId="77777777" w:rsidR="00974E05" w:rsidRDefault="008F5A25">
      <w:pPr>
        <w:spacing w:before="5"/>
        <w:ind w:left="0" w:right="1445" w:hanging="2"/>
        <w:jc w:val="center"/>
        <w:rPr>
          <w:b/>
        </w:rPr>
      </w:pPr>
      <w:r>
        <w:rPr>
          <w:b/>
        </w:rPr>
        <w:t>ОП «Підприємництво та управління бізнесом»</w:t>
      </w:r>
    </w:p>
    <w:p w14:paraId="000005BF" w14:textId="77777777" w:rsidR="00974E05" w:rsidRDefault="00974E05">
      <w:pPr>
        <w:spacing w:before="4"/>
        <w:ind w:left="0" w:right="-32" w:hanging="2"/>
        <w:jc w:val="center"/>
        <w:rPr>
          <w:b/>
        </w:rPr>
      </w:pPr>
    </w:p>
    <w:tbl>
      <w:tblPr>
        <w:tblStyle w:val="afff8"/>
        <w:tblW w:w="1518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5"/>
        <w:gridCol w:w="709"/>
        <w:gridCol w:w="709"/>
        <w:gridCol w:w="708"/>
        <w:gridCol w:w="709"/>
        <w:gridCol w:w="709"/>
        <w:gridCol w:w="709"/>
        <w:gridCol w:w="698"/>
        <w:gridCol w:w="709"/>
        <w:gridCol w:w="709"/>
        <w:gridCol w:w="709"/>
        <w:gridCol w:w="708"/>
        <w:gridCol w:w="719"/>
        <w:gridCol w:w="709"/>
        <w:gridCol w:w="709"/>
        <w:gridCol w:w="698"/>
      </w:tblGrid>
      <w:tr w:rsidR="00974E05" w14:paraId="2B5F186F" w14:textId="77777777">
        <w:trPr>
          <w:trHeight w:val="254"/>
        </w:trPr>
        <w:tc>
          <w:tcPr>
            <w:tcW w:w="4565" w:type="dxa"/>
            <w:vMerge w:val="restart"/>
          </w:tcPr>
          <w:p w14:paraId="000005C0" w14:textId="77777777" w:rsidR="00974E05" w:rsidRDefault="00974E05">
            <w:pPr>
              <w:widowControl w:val="0"/>
              <w:ind w:left="0" w:hanging="2"/>
              <w:rPr>
                <w:b/>
                <w:sz w:val="20"/>
                <w:szCs w:val="20"/>
              </w:rPr>
            </w:pPr>
          </w:p>
          <w:p w14:paraId="000005C1" w14:textId="77777777" w:rsidR="00974E05" w:rsidRDefault="00974E05">
            <w:pPr>
              <w:widowControl w:val="0"/>
              <w:ind w:left="0" w:hanging="2"/>
              <w:rPr>
                <w:b/>
                <w:sz w:val="20"/>
                <w:szCs w:val="20"/>
              </w:rPr>
            </w:pPr>
          </w:p>
          <w:p w14:paraId="000005C2" w14:textId="77777777" w:rsidR="00974E05" w:rsidRDefault="00974E05">
            <w:pPr>
              <w:widowControl w:val="0"/>
              <w:spacing w:before="1"/>
              <w:ind w:left="0" w:hanging="2"/>
              <w:rPr>
                <w:b/>
                <w:sz w:val="20"/>
                <w:szCs w:val="20"/>
              </w:rPr>
            </w:pPr>
          </w:p>
          <w:p w14:paraId="000005C3" w14:textId="77777777" w:rsidR="00974E05" w:rsidRDefault="008F5A25">
            <w:pPr>
              <w:widowControl w:val="0"/>
              <w:ind w:left="0" w:hanging="2"/>
              <w:rPr>
                <w:b/>
                <w:sz w:val="20"/>
                <w:szCs w:val="20"/>
              </w:rPr>
            </w:pPr>
            <w:r>
              <w:rPr>
                <w:b/>
                <w:sz w:val="20"/>
                <w:szCs w:val="20"/>
              </w:rPr>
              <w:t>Програмні результати навчання</w:t>
            </w:r>
          </w:p>
        </w:tc>
        <w:tc>
          <w:tcPr>
            <w:tcW w:w="10621" w:type="dxa"/>
            <w:gridSpan w:val="15"/>
          </w:tcPr>
          <w:p w14:paraId="000005C4" w14:textId="77777777" w:rsidR="00974E05" w:rsidRDefault="008F5A25">
            <w:pPr>
              <w:widowControl w:val="0"/>
              <w:spacing w:line="240" w:lineRule="auto"/>
              <w:ind w:left="0" w:hanging="2"/>
              <w:jc w:val="center"/>
              <w:rPr>
                <w:b/>
                <w:sz w:val="22"/>
                <w:szCs w:val="22"/>
              </w:rPr>
            </w:pPr>
            <w:r>
              <w:rPr>
                <w:b/>
                <w:sz w:val="22"/>
                <w:szCs w:val="22"/>
              </w:rPr>
              <w:t>Компетентності</w:t>
            </w:r>
          </w:p>
        </w:tc>
      </w:tr>
      <w:tr w:rsidR="00974E05" w14:paraId="7A3924E0" w14:textId="77777777">
        <w:trPr>
          <w:trHeight w:val="230"/>
        </w:trPr>
        <w:tc>
          <w:tcPr>
            <w:tcW w:w="4565" w:type="dxa"/>
            <w:vMerge/>
          </w:tcPr>
          <w:p w14:paraId="000005D3" w14:textId="77777777" w:rsidR="00974E05" w:rsidRDefault="00974E05">
            <w:pPr>
              <w:widowControl w:val="0"/>
              <w:pBdr>
                <w:top w:val="nil"/>
                <w:left w:val="nil"/>
                <w:bottom w:val="nil"/>
                <w:right w:val="nil"/>
                <w:between w:val="nil"/>
              </w:pBdr>
              <w:spacing w:line="276" w:lineRule="auto"/>
              <w:ind w:left="0" w:hanging="2"/>
              <w:rPr>
                <w:b/>
                <w:sz w:val="22"/>
                <w:szCs w:val="22"/>
              </w:rPr>
            </w:pPr>
          </w:p>
        </w:tc>
        <w:tc>
          <w:tcPr>
            <w:tcW w:w="709" w:type="dxa"/>
            <w:vMerge w:val="restart"/>
            <w:vAlign w:val="center"/>
          </w:tcPr>
          <w:p w14:paraId="000005D4" w14:textId="77777777" w:rsidR="00974E05" w:rsidRDefault="008F5A25">
            <w:pPr>
              <w:widowControl w:val="0"/>
              <w:spacing w:before="108" w:line="244" w:lineRule="auto"/>
              <w:ind w:left="0" w:right="107" w:hanging="2"/>
              <w:jc w:val="center"/>
              <w:rPr>
                <w:b/>
                <w:i/>
                <w:sz w:val="20"/>
                <w:szCs w:val="20"/>
              </w:rPr>
            </w:pPr>
            <w:r>
              <w:rPr>
                <w:b/>
                <w:i/>
                <w:sz w:val="20"/>
                <w:szCs w:val="20"/>
              </w:rPr>
              <w:t>Інтегральна компетентність</w:t>
            </w:r>
          </w:p>
        </w:tc>
        <w:tc>
          <w:tcPr>
            <w:tcW w:w="4242" w:type="dxa"/>
            <w:gridSpan w:val="6"/>
          </w:tcPr>
          <w:p w14:paraId="000005D5" w14:textId="77777777" w:rsidR="00974E05" w:rsidRDefault="008F5A25">
            <w:pPr>
              <w:widowControl w:val="0"/>
              <w:spacing w:line="240" w:lineRule="auto"/>
              <w:ind w:left="0" w:hanging="2"/>
              <w:jc w:val="center"/>
              <w:rPr>
                <w:b/>
                <w:i/>
                <w:sz w:val="20"/>
                <w:szCs w:val="20"/>
              </w:rPr>
            </w:pPr>
            <w:r>
              <w:rPr>
                <w:b/>
                <w:i/>
                <w:sz w:val="20"/>
                <w:szCs w:val="20"/>
              </w:rPr>
              <w:t>Загальні компетентності</w:t>
            </w:r>
          </w:p>
        </w:tc>
        <w:tc>
          <w:tcPr>
            <w:tcW w:w="5670" w:type="dxa"/>
            <w:gridSpan w:val="8"/>
          </w:tcPr>
          <w:p w14:paraId="000005DB" w14:textId="77777777" w:rsidR="00974E05" w:rsidRDefault="008F5A25">
            <w:pPr>
              <w:widowControl w:val="0"/>
              <w:spacing w:line="240" w:lineRule="auto"/>
              <w:ind w:left="0" w:hanging="2"/>
              <w:jc w:val="center"/>
              <w:rPr>
                <w:b/>
                <w:i/>
                <w:sz w:val="20"/>
                <w:szCs w:val="20"/>
              </w:rPr>
            </w:pPr>
            <w:r>
              <w:rPr>
                <w:b/>
                <w:i/>
                <w:sz w:val="20"/>
                <w:szCs w:val="20"/>
              </w:rPr>
              <w:t>Спеціальні (фахові) компетентності</w:t>
            </w:r>
          </w:p>
        </w:tc>
      </w:tr>
      <w:tr w:rsidR="00974E05" w14:paraId="7D489B4F" w14:textId="77777777">
        <w:trPr>
          <w:trHeight w:val="1352"/>
        </w:trPr>
        <w:tc>
          <w:tcPr>
            <w:tcW w:w="4565" w:type="dxa"/>
            <w:vMerge/>
          </w:tcPr>
          <w:p w14:paraId="000005E3" w14:textId="77777777" w:rsidR="00974E05" w:rsidRDefault="00974E05">
            <w:pPr>
              <w:widowControl w:val="0"/>
              <w:pBdr>
                <w:top w:val="nil"/>
                <w:left w:val="nil"/>
                <w:bottom w:val="nil"/>
                <w:right w:val="nil"/>
                <w:between w:val="nil"/>
              </w:pBdr>
              <w:spacing w:line="276" w:lineRule="auto"/>
              <w:ind w:left="0" w:hanging="2"/>
              <w:rPr>
                <w:b/>
                <w:i/>
                <w:sz w:val="20"/>
                <w:szCs w:val="20"/>
              </w:rPr>
            </w:pPr>
          </w:p>
        </w:tc>
        <w:tc>
          <w:tcPr>
            <w:tcW w:w="709" w:type="dxa"/>
            <w:vMerge/>
            <w:vAlign w:val="center"/>
          </w:tcPr>
          <w:p w14:paraId="000005E4" w14:textId="77777777" w:rsidR="00974E05" w:rsidRDefault="00974E05">
            <w:pPr>
              <w:widowControl w:val="0"/>
              <w:pBdr>
                <w:top w:val="nil"/>
                <w:left w:val="nil"/>
                <w:bottom w:val="nil"/>
                <w:right w:val="nil"/>
                <w:between w:val="nil"/>
              </w:pBdr>
              <w:spacing w:line="276" w:lineRule="auto"/>
              <w:ind w:left="0" w:hanging="2"/>
              <w:rPr>
                <w:b/>
                <w:i/>
                <w:sz w:val="20"/>
                <w:szCs w:val="20"/>
              </w:rPr>
            </w:pPr>
          </w:p>
        </w:tc>
        <w:tc>
          <w:tcPr>
            <w:tcW w:w="709" w:type="dxa"/>
          </w:tcPr>
          <w:p w14:paraId="000005E5" w14:textId="77777777" w:rsidR="00974E05" w:rsidRDefault="00974E05">
            <w:pPr>
              <w:widowControl w:val="0"/>
              <w:ind w:left="0" w:hanging="2"/>
              <w:jc w:val="center"/>
              <w:rPr>
                <w:b/>
                <w:sz w:val="22"/>
                <w:szCs w:val="22"/>
              </w:rPr>
            </w:pPr>
          </w:p>
          <w:p w14:paraId="000005E6" w14:textId="77777777" w:rsidR="00974E05" w:rsidRDefault="00974E05">
            <w:pPr>
              <w:widowControl w:val="0"/>
              <w:ind w:left="1" w:hanging="3"/>
              <w:jc w:val="center"/>
              <w:rPr>
                <w:b/>
                <w:sz w:val="26"/>
                <w:szCs w:val="26"/>
              </w:rPr>
            </w:pPr>
          </w:p>
          <w:p w14:paraId="000005E7" w14:textId="77777777" w:rsidR="00974E05" w:rsidRDefault="008F5A25">
            <w:pPr>
              <w:widowControl w:val="0"/>
              <w:ind w:left="0" w:hanging="2"/>
              <w:jc w:val="center"/>
              <w:rPr>
                <w:sz w:val="20"/>
                <w:szCs w:val="20"/>
              </w:rPr>
            </w:pPr>
            <w:r>
              <w:rPr>
                <w:sz w:val="20"/>
                <w:szCs w:val="20"/>
              </w:rPr>
              <w:t>ЗК1</w:t>
            </w:r>
          </w:p>
        </w:tc>
        <w:tc>
          <w:tcPr>
            <w:tcW w:w="708" w:type="dxa"/>
          </w:tcPr>
          <w:p w14:paraId="000005E8" w14:textId="77777777" w:rsidR="00974E05" w:rsidRDefault="00974E05">
            <w:pPr>
              <w:widowControl w:val="0"/>
              <w:ind w:left="0" w:hanging="2"/>
              <w:jc w:val="center"/>
              <w:rPr>
                <w:b/>
                <w:sz w:val="22"/>
                <w:szCs w:val="22"/>
              </w:rPr>
            </w:pPr>
          </w:p>
          <w:p w14:paraId="000005E9" w14:textId="77777777" w:rsidR="00974E05" w:rsidRDefault="00974E05">
            <w:pPr>
              <w:widowControl w:val="0"/>
              <w:ind w:left="1" w:hanging="3"/>
              <w:jc w:val="center"/>
              <w:rPr>
                <w:b/>
                <w:sz w:val="26"/>
                <w:szCs w:val="26"/>
              </w:rPr>
            </w:pPr>
          </w:p>
          <w:p w14:paraId="000005EA" w14:textId="77777777" w:rsidR="00974E05" w:rsidRDefault="008F5A25">
            <w:pPr>
              <w:widowControl w:val="0"/>
              <w:ind w:left="0" w:hanging="2"/>
              <w:jc w:val="center"/>
              <w:rPr>
                <w:sz w:val="20"/>
                <w:szCs w:val="20"/>
              </w:rPr>
            </w:pPr>
            <w:r>
              <w:rPr>
                <w:sz w:val="20"/>
                <w:szCs w:val="20"/>
              </w:rPr>
              <w:t>ЗК2</w:t>
            </w:r>
          </w:p>
        </w:tc>
        <w:tc>
          <w:tcPr>
            <w:tcW w:w="709" w:type="dxa"/>
          </w:tcPr>
          <w:p w14:paraId="000005EB" w14:textId="77777777" w:rsidR="00974E05" w:rsidRDefault="00974E05">
            <w:pPr>
              <w:widowControl w:val="0"/>
              <w:ind w:left="0" w:hanging="2"/>
              <w:jc w:val="center"/>
              <w:rPr>
                <w:b/>
                <w:sz w:val="22"/>
                <w:szCs w:val="22"/>
              </w:rPr>
            </w:pPr>
          </w:p>
          <w:p w14:paraId="000005EC" w14:textId="77777777" w:rsidR="00974E05" w:rsidRDefault="00974E05">
            <w:pPr>
              <w:widowControl w:val="0"/>
              <w:ind w:left="1" w:hanging="3"/>
              <w:jc w:val="center"/>
              <w:rPr>
                <w:b/>
                <w:sz w:val="26"/>
                <w:szCs w:val="26"/>
              </w:rPr>
            </w:pPr>
          </w:p>
          <w:p w14:paraId="000005ED" w14:textId="77777777" w:rsidR="00974E05" w:rsidRDefault="008F5A25">
            <w:pPr>
              <w:widowControl w:val="0"/>
              <w:ind w:left="0" w:hanging="2"/>
              <w:jc w:val="center"/>
              <w:rPr>
                <w:sz w:val="20"/>
                <w:szCs w:val="20"/>
              </w:rPr>
            </w:pPr>
            <w:r>
              <w:rPr>
                <w:sz w:val="20"/>
                <w:szCs w:val="20"/>
              </w:rPr>
              <w:t>ЗК3</w:t>
            </w:r>
          </w:p>
        </w:tc>
        <w:tc>
          <w:tcPr>
            <w:tcW w:w="709" w:type="dxa"/>
          </w:tcPr>
          <w:p w14:paraId="000005EE" w14:textId="77777777" w:rsidR="00974E05" w:rsidRDefault="00974E05">
            <w:pPr>
              <w:widowControl w:val="0"/>
              <w:ind w:left="0" w:hanging="2"/>
              <w:jc w:val="center"/>
              <w:rPr>
                <w:b/>
                <w:sz w:val="22"/>
                <w:szCs w:val="22"/>
              </w:rPr>
            </w:pPr>
          </w:p>
          <w:p w14:paraId="000005EF" w14:textId="77777777" w:rsidR="00974E05" w:rsidRDefault="00974E05">
            <w:pPr>
              <w:widowControl w:val="0"/>
              <w:ind w:left="1" w:hanging="3"/>
              <w:jc w:val="center"/>
              <w:rPr>
                <w:b/>
                <w:sz w:val="26"/>
                <w:szCs w:val="26"/>
              </w:rPr>
            </w:pPr>
          </w:p>
          <w:p w14:paraId="000005F0" w14:textId="77777777" w:rsidR="00974E05" w:rsidRDefault="008F5A25">
            <w:pPr>
              <w:widowControl w:val="0"/>
              <w:ind w:left="0" w:hanging="2"/>
              <w:jc w:val="center"/>
              <w:rPr>
                <w:sz w:val="20"/>
                <w:szCs w:val="20"/>
              </w:rPr>
            </w:pPr>
            <w:r>
              <w:rPr>
                <w:sz w:val="20"/>
                <w:szCs w:val="20"/>
              </w:rPr>
              <w:t>ЗК4</w:t>
            </w:r>
          </w:p>
        </w:tc>
        <w:tc>
          <w:tcPr>
            <w:tcW w:w="709" w:type="dxa"/>
          </w:tcPr>
          <w:p w14:paraId="000005F1" w14:textId="77777777" w:rsidR="00974E05" w:rsidRDefault="00974E05">
            <w:pPr>
              <w:widowControl w:val="0"/>
              <w:ind w:left="0" w:hanging="2"/>
              <w:jc w:val="center"/>
              <w:rPr>
                <w:b/>
                <w:sz w:val="22"/>
                <w:szCs w:val="22"/>
              </w:rPr>
            </w:pPr>
          </w:p>
          <w:p w14:paraId="000005F2" w14:textId="77777777" w:rsidR="00974E05" w:rsidRDefault="00974E05">
            <w:pPr>
              <w:widowControl w:val="0"/>
              <w:ind w:left="1" w:hanging="3"/>
              <w:jc w:val="center"/>
              <w:rPr>
                <w:b/>
                <w:sz w:val="26"/>
                <w:szCs w:val="26"/>
              </w:rPr>
            </w:pPr>
          </w:p>
          <w:p w14:paraId="000005F3" w14:textId="77777777" w:rsidR="00974E05" w:rsidRDefault="008F5A25">
            <w:pPr>
              <w:widowControl w:val="0"/>
              <w:ind w:left="0" w:hanging="2"/>
              <w:jc w:val="center"/>
              <w:rPr>
                <w:sz w:val="20"/>
                <w:szCs w:val="20"/>
              </w:rPr>
            </w:pPr>
            <w:r>
              <w:rPr>
                <w:sz w:val="20"/>
                <w:szCs w:val="20"/>
              </w:rPr>
              <w:t>ЗК5</w:t>
            </w:r>
          </w:p>
        </w:tc>
        <w:tc>
          <w:tcPr>
            <w:tcW w:w="698" w:type="dxa"/>
          </w:tcPr>
          <w:p w14:paraId="000005F4" w14:textId="77777777" w:rsidR="00974E05" w:rsidRDefault="00974E05">
            <w:pPr>
              <w:widowControl w:val="0"/>
              <w:ind w:left="0" w:hanging="2"/>
              <w:jc w:val="center"/>
              <w:rPr>
                <w:b/>
                <w:sz w:val="22"/>
                <w:szCs w:val="22"/>
              </w:rPr>
            </w:pPr>
          </w:p>
          <w:p w14:paraId="000005F5" w14:textId="77777777" w:rsidR="00974E05" w:rsidRDefault="00974E05">
            <w:pPr>
              <w:widowControl w:val="0"/>
              <w:ind w:left="1" w:hanging="3"/>
              <w:jc w:val="center"/>
              <w:rPr>
                <w:b/>
                <w:sz w:val="26"/>
                <w:szCs w:val="26"/>
              </w:rPr>
            </w:pPr>
          </w:p>
          <w:p w14:paraId="000005F6" w14:textId="77777777" w:rsidR="00974E05" w:rsidRDefault="008F5A25">
            <w:pPr>
              <w:widowControl w:val="0"/>
              <w:ind w:left="0" w:hanging="2"/>
              <w:jc w:val="center"/>
              <w:rPr>
                <w:sz w:val="20"/>
                <w:szCs w:val="20"/>
              </w:rPr>
            </w:pPr>
            <w:r>
              <w:rPr>
                <w:sz w:val="20"/>
                <w:szCs w:val="20"/>
              </w:rPr>
              <w:t>ЗК6</w:t>
            </w:r>
          </w:p>
        </w:tc>
        <w:tc>
          <w:tcPr>
            <w:tcW w:w="709" w:type="dxa"/>
          </w:tcPr>
          <w:p w14:paraId="000005F7" w14:textId="77777777" w:rsidR="00974E05" w:rsidRDefault="00974E05">
            <w:pPr>
              <w:widowControl w:val="0"/>
              <w:ind w:left="0" w:hanging="2"/>
              <w:jc w:val="center"/>
              <w:rPr>
                <w:b/>
                <w:sz w:val="22"/>
                <w:szCs w:val="22"/>
              </w:rPr>
            </w:pPr>
          </w:p>
          <w:p w14:paraId="000005F8" w14:textId="77777777" w:rsidR="00974E05" w:rsidRDefault="00974E05">
            <w:pPr>
              <w:widowControl w:val="0"/>
              <w:ind w:left="1" w:hanging="3"/>
              <w:jc w:val="center"/>
              <w:rPr>
                <w:b/>
                <w:sz w:val="26"/>
                <w:szCs w:val="26"/>
              </w:rPr>
            </w:pPr>
          </w:p>
          <w:p w14:paraId="000005F9" w14:textId="77777777" w:rsidR="00974E05" w:rsidRDefault="008F5A25">
            <w:pPr>
              <w:widowControl w:val="0"/>
              <w:ind w:left="0" w:hanging="2"/>
              <w:jc w:val="center"/>
              <w:rPr>
                <w:sz w:val="20"/>
                <w:szCs w:val="20"/>
              </w:rPr>
            </w:pPr>
            <w:r>
              <w:rPr>
                <w:sz w:val="20"/>
                <w:szCs w:val="20"/>
              </w:rPr>
              <w:t>СК1</w:t>
            </w:r>
          </w:p>
        </w:tc>
        <w:tc>
          <w:tcPr>
            <w:tcW w:w="709" w:type="dxa"/>
          </w:tcPr>
          <w:p w14:paraId="000005FA" w14:textId="77777777" w:rsidR="00974E05" w:rsidRDefault="00974E05">
            <w:pPr>
              <w:widowControl w:val="0"/>
              <w:ind w:left="0" w:hanging="2"/>
              <w:jc w:val="center"/>
              <w:rPr>
                <w:b/>
                <w:sz w:val="22"/>
                <w:szCs w:val="22"/>
              </w:rPr>
            </w:pPr>
          </w:p>
          <w:p w14:paraId="000005FB" w14:textId="77777777" w:rsidR="00974E05" w:rsidRDefault="00974E05">
            <w:pPr>
              <w:widowControl w:val="0"/>
              <w:ind w:left="1" w:hanging="3"/>
              <w:jc w:val="center"/>
              <w:rPr>
                <w:b/>
                <w:sz w:val="26"/>
                <w:szCs w:val="26"/>
              </w:rPr>
            </w:pPr>
          </w:p>
          <w:p w14:paraId="000005FC" w14:textId="77777777" w:rsidR="00974E05" w:rsidRDefault="008F5A25">
            <w:pPr>
              <w:widowControl w:val="0"/>
              <w:ind w:left="0" w:hanging="2"/>
              <w:jc w:val="center"/>
              <w:rPr>
                <w:sz w:val="20"/>
                <w:szCs w:val="20"/>
              </w:rPr>
            </w:pPr>
            <w:r>
              <w:rPr>
                <w:sz w:val="20"/>
                <w:szCs w:val="20"/>
              </w:rPr>
              <w:t>СК2</w:t>
            </w:r>
          </w:p>
        </w:tc>
        <w:tc>
          <w:tcPr>
            <w:tcW w:w="709" w:type="dxa"/>
          </w:tcPr>
          <w:p w14:paraId="000005FD" w14:textId="77777777" w:rsidR="00974E05" w:rsidRDefault="00974E05">
            <w:pPr>
              <w:widowControl w:val="0"/>
              <w:ind w:left="0" w:hanging="2"/>
              <w:jc w:val="center"/>
              <w:rPr>
                <w:b/>
                <w:sz w:val="22"/>
                <w:szCs w:val="22"/>
              </w:rPr>
            </w:pPr>
          </w:p>
          <w:p w14:paraId="000005FE" w14:textId="77777777" w:rsidR="00974E05" w:rsidRDefault="00974E05">
            <w:pPr>
              <w:widowControl w:val="0"/>
              <w:ind w:left="1" w:hanging="3"/>
              <w:jc w:val="center"/>
              <w:rPr>
                <w:b/>
                <w:sz w:val="26"/>
                <w:szCs w:val="26"/>
              </w:rPr>
            </w:pPr>
          </w:p>
          <w:p w14:paraId="000005FF" w14:textId="77777777" w:rsidR="00974E05" w:rsidRDefault="008F5A25">
            <w:pPr>
              <w:widowControl w:val="0"/>
              <w:ind w:left="0" w:hanging="2"/>
              <w:jc w:val="center"/>
              <w:rPr>
                <w:sz w:val="20"/>
                <w:szCs w:val="20"/>
              </w:rPr>
            </w:pPr>
            <w:r>
              <w:rPr>
                <w:sz w:val="20"/>
                <w:szCs w:val="20"/>
              </w:rPr>
              <w:t>СК3</w:t>
            </w:r>
          </w:p>
        </w:tc>
        <w:tc>
          <w:tcPr>
            <w:tcW w:w="708" w:type="dxa"/>
          </w:tcPr>
          <w:p w14:paraId="00000600" w14:textId="77777777" w:rsidR="00974E05" w:rsidRDefault="00974E05">
            <w:pPr>
              <w:widowControl w:val="0"/>
              <w:ind w:left="0" w:hanging="2"/>
              <w:jc w:val="center"/>
              <w:rPr>
                <w:b/>
                <w:sz w:val="22"/>
                <w:szCs w:val="22"/>
              </w:rPr>
            </w:pPr>
          </w:p>
          <w:p w14:paraId="00000601" w14:textId="77777777" w:rsidR="00974E05" w:rsidRDefault="00974E05">
            <w:pPr>
              <w:widowControl w:val="0"/>
              <w:ind w:left="1" w:hanging="3"/>
              <w:jc w:val="center"/>
              <w:rPr>
                <w:b/>
                <w:sz w:val="26"/>
                <w:szCs w:val="26"/>
              </w:rPr>
            </w:pPr>
          </w:p>
          <w:p w14:paraId="00000602" w14:textId="77777777" w:rsidR="00974E05" w:rsidRDefault="008F5A25">
            <w:pPr>
              <w:widowControl w:val="0"/>
              <w:ind w:left="0" w:hanging="2"/>
              <w:jc w:val="center"/>
              <w:rPr>
                <w:sz w:val="20"/>
                <w:szCs w:val="20"/>
              </w:rPr>
            </w:pPr>
            <w:r>
              <w:rPr>
                <w:sz w:val="20"/>
                <w:szCs w:val="20"/>
              </w:rPr>
              <w:t>СК4</w:t>
            </w:r>
          </w:p>
        </w:tc>
        <w:tc>
          <w:tcPr>
            <w:tcW w:w="719" w:type="dxa"/>
          </w:tcPr>
          <w:p w14:paraId="00000603" w14:textId="77777777" w:rsidR="00974E05" w:rsidRDefault="00974E05">
            <w:pPr>
              <w:widowControl w:val="0"/>
              <w:ind w:left="0" w:hanging="2"/>
              <w:jc w:val="center"/>
              <w:rPr>
                <w:b/>
                <w:sz w:val="22"/>
                <w:szCs w:val="22"/>
              </w:rPr>
            </w:pPr>
          </w:p>
          <w:p w14:paraId="00000604" w14:textId="77777777" w:rsidR="00974E05" w:rsidRDefault="00974E05">
            <w:pPr>
              <w:widowControl w:val="0"/>
              <w:ind w:left="1" w:hanging="3"/>
              <w:jc w:val="center"/>
              <w:rPr>
                <w:b/>
                <w:sz w:val="26"/>
                <w:szCs w:val="26"/>
              </w:rPr>
            </w:pPr>
          </w:p>
          <w:p w14:paraId="00000605" w14:textId="77777777" w:rsidR="00974E05" w:rsidRDefault="008F5A25">
            <w:pPr>
              <w:widowControl w:val="0"/>
              <w:ind w:left="0" w:hanging="2"/>
              <w:jc w:val="center"/>
              <w:rPr>
                <w:sz w:val="20"/>
                <w:szCs w:val="20"/>
              </w:rPr>
            </w:pPr>
            <w:r>
              <w:rPr>
                <w:sz w:val="20"/>
                <w:szCs w:val="20"/>
              </w:rPr>
              <w:t>СК5</w:t>
            </w:r>
          </w:p>
        </w:tc>
        <w:tc>
          <w:tcPr>
            <w:tcW w:w="709" w:type="dxa"/>
          </w:tcPr>
          <w:p w14:paraId="00000606" w14:textId="77777777" w:rsidR="00974E05" w:rsidRDefault="00974E05">
            <w:pPr>
              <w:widowControl w:val="0"/>
              <w:ind w:left="0" w:hanging="2"/>
              <w:jc w:val="center"/>
              <w:rPr>
                <w:b/>
                <w:sz w:val="22"/>
                <w:szCs w:val="22"/>
              </w:rPr>
            </w:pPr>
          </w:p>
          <w:p w14:paraId="00000607" w14:textId="77777777" w:rsidR="00974E05" w:rsidRDefault="00974E05">
            <w:pPr>
              <w:widowControl w:val="0"/>
              <w:ind w:left="1" w:hanging="3"/>
              <w:jc w:val="center"/>
              <w:rPr>
                <w:b/>
                <w:sz w:val="26"/>
                <w:szCs w:val="26"/>
              </w:rPr>
            </w:pPr>
          </w:p>
          <w:p w14:paraId="00000608" w14:textId="77777777" w:rsidR="00974E05" w:rsidRDefault="008F5A25">
            <w:pPr>
              <w:widowControl w:val="0"/>
              <w:ind w:left="0" w:hanging="2"/>
              <w:jc w:val="center"/>
              <w:rPr>
                <w:sz w:val="20"/>
                <w:szCs w:val="20"/>
              </w:rPr>
            </w:pPr>
            <w:r>
              <w:rPr>
                <w:sz w:val="20"/>
                <w:szCs w:val="20"/>
              </w:rPr>
              <w:t>СК6</w:t>
            </w:r>
          </w:p>
        </w:tc>
        <w:tc>
          <w:tcPr>
            <w:tcW w:w="709" w:type="dxa"/>
          </w:tcPr>
          <w:p w14:paraId="00000609" w14:textId="77777777" w:rsidR="00974E05" w:rsidRDefault="00974E05">
            <w:pPr>
              <w:widowControl w:val="0"/>
              <w:ind w:left="0" w:hanging="2"/>
              <w:jc w:val="center"/>
              <w:rPr>
                <w:b/>
                <w:sz w:val="22"/>
                <w:szCs w:val="22"/>
              </w:rPr>
            </w:pPr>
          </w:p>
          <w:p w14:paraId="0000060A" w14:textId="77777777" w:rsidR="00974E05" w:rsidRDefault="00974E05">
            <w:pPr>
              <w:widowControl w:val="0"/>
              <w:ind w:left="1" w:hanging="3"/>
              <w:jc w:val="center"/>
              <w:rPr>
                <w:b/>
                <w:sz w:val="26"/>
                <w:szCs w:val="26"/>
              </w:rPr>
            </w:pPr>
          </w:p>
          <w:p w14:paraId="0000060B" w14:textId="77777777" w:rsidR="00974E05" w:rsidRDefault="008F5A25">
            <w:pPr>
              <w:widowControl w:val="0"/>
              <w:ind w:left="0" w:hanging="2"/>
              <w:jc w:val="center"/>
              <w:rPr>
                <w:sz w:val="20"/>
                <w:szCs w:val="20"/>
              </w:rPr>
            </w:pPr>
            <w:r>
              <w:rPr>
                <w:sz w:val="20"/>
                <w:szCs w:val="20"/>
              </w:rPr>
              <w:t>СК7</w:t>
            </w:r>
          </w:p>
        </w:tc>
        <w:tc>
          <w:tcPr>
            <w:tcW w:w="698" w:type="dxa"/>
          </w:tcPr>
          <w:p w14:paraId="0000060C" w14:textId="77777777" w:rsidR="00974E05" w:rsidRDefault="00974E05">
            <w:pPr>
              <w:widowControl w:val="0"/>
              <w:ind w:left="0" w:hanging="2"/>
              <w:jc w:val="center"/>
              <w:rPr>
                <w:b/>
                <w:sz w:val="22"/>
                <w:szCs w:val="22"/>
              </w:rPr>
            </w:pPr>
          </w:p>
          <w:p w14:paraId="0000060D" w14:textId="77777777" w:rsidR="00974E05" w:rsidRDefault="00974E05">
            <w:pPr>
              <w:widowControl w:val="0"/>
              <w:ind w:left="1" w:hanging="3"/>
              <w:jc w:val="center"/>
              <w:rPr>
                <w:b/>
                <w:sz w:val="26"/>
                <w:szCs w:val="26"/>
              </w:rPr>
            </w:pPr>
          </w:p>
          <w:p w14:paraId="0000060E" w14:textId="77777777" w:rsidR="00974E05" w:rsidRDefault="008F5A25">
            <w:pPr>
              <w:widowControl w:val="0"/>
              <w:ind w:left="0" w:hanging="2"/>
              <w:jc w:val="center"/>
              <w:rPr>
                <w:sz w:val="20"/>
                <w:szCs w:val="20"/>
              </w:rPr>
            </w:pPr>
            <w:r>
              <w:rPr>
                <w:sz w:val="20"/>
                <w:szCs w:val="20"/>
              </w:rPr>
              <w:t>СК8</w:t>
            </w:r>
          </w:p>
        </w:tc>
      </w:tr>
      <w:tr w:rsidR="00974E05" w14:paraId="657B224E" w14:textId="77777777">
        <w:trPr>
          <w:trHeight w:val="270"/>
        </w:trPr>
        <w:tc>
          <w:tcPr>
            <w:tcW w:w="4565" w:type="dxa"/>
            <w:tcBorders>
              <w:top w:val="nil"/>
            </w:tcBorders>
          </w:tcPr>
          <w:p w14:paraId="0000060F" w14:textId="77777777" w:rsidR="00974E05" w:rsidRDefault="008F5A25">
            <w:pPr>
              <w:spacing w:line="240" w:lineRule="auto"/>
              <w:ind w:left="0" w:hanging="2"/>
              <w:rPr>
                <w:sz w:val="20"/>
                <w:szCs w:val="20"/>
              </w:rPr>
            </w:pPr>
            <w:r>
              <w:rPr>
                <w:b/>
                <w:i/>
                <w:color w:val="000000"/>
                <w:sz w:val="20"/>
                <w:szCs w:val="20"/>
              </w:rPr>
              <w:t>Програмні результати визначені стандартом:</w:t>
            </w:r>
          </w:p>
        </w:tc>
        <w:tc>
          <w:tcPr>
            <w:tcW w:w="709" w:type="dxa"/>
            <w:tcBorders>
              <w:top w:val="nil"/>
            </w:tcBorders>
            <w:vAlign w:val="center"/>
          </w:tcPr>
          <w:p w14:paraId="00000610" w14:textId="77777777" w:rsidR="00974E05" w:rsidRDefault="00974E05">
            <w:pPr>
              <w:spacing w:line="240" w:lineRule="auto"/>
              <w:ind w:left="0" w:hanging="2"/>
              <w:jc w:val="center"/>
              <w:rPr>
                <w:sz w:val="20"/>
                <w:szCs w:val="20"/>
              </w:rPr>
            </w:pPr>
          </w:p>
        </w:tc>
        <w:tc>
          <w:tcPr>
            <w:tcW w:w="709" w:type="dxa"/>
          </w:tcPr>
          <w:p w14:paraId="00000611" w14:textId="77777777" w:rsidR="00974E05" w:rsidRDefault="00974E05">
            <w:pPr>
              <w:widowControl w:val="0"/>
              <w:spacing w:line="240" w:lineRule="auto"/>
              <w:ind w:left="0" w:hanging="2"/>
              <w:rPr>
                <w:b/>
                <w:sz w:val="20"/>
                <w:szCs w:val="20"/>
              </w:rPr>
            </w:pPr>
          </w:p>
        </w:tc>
        <w:tc>
          <w:tcPr>
            <w:tcW w:w="708" w:type="dxa"/>
          </w:tcPr>
          <w:p w14:paraId="00000612" w14:textId="77777777" w:rsidR="00974E05" w:rsidRDefault="00974E05">
            <w:pPr>
              <w:widowControl w:val="0"/>
              <w:spacing w:line="240" w:lineRule="auto"/>
              <w:ind w:left="0" w:hanging="2"/>
              <w:jc w:val="center"/>
              <w:rPr>
                <w:b/>
                <w:sz w:val="20"/>
                <w:szCs w:val="20"/>
              </w:rPr>
            </w:pPr>
          </w:p>
        </w:tc>
        <w:tc>
          <w:tcPr>
            <w:tcW w:w="709" w:type="dxa"/>
          </w:tcPr>
          <w:p w14:paraId="00000613" w14:textId="77777777" w:rsidR="00974E05" w:rsidRDefault="00974E05">
            <w:pPr>
              <w:widowControl w:val="0"/>
              <w:spacing w:line="240" w:lineRule="auto"/>
              <w:ind w:left="0" w:hanging="2"/>
              <w:jc w:val="center"/>
              <w:rPr>
                <w:b/>
                <w:sz w:val="20"/>
                <w:szCs w:val="20"/>
              </w:rPr>
            </w:pPr>
          </w:p>
        </w:tc>
        <w:tc>
          <w:tcPr>
            <w:tcW w:w="709" w:type="dxa"/>
          </w:tcPr>
          <w:p w14:paraId="00000614" w14:textId="77777777" w:rsidR="00974E05" w:rsidRDefault="00974E05">
            <w:pPr>
              <w:widowControl w:val="0"/>
              <w:spacing w:line="240" w:lineRule="auto"/>
              <w:ind w:left="0" w:hanging="2"/>
              <w:jc w:val="center"/>
              <w:rPr>
                <w:b/>
                <w:sz w:val="20"/>
                <w:szCs w:val="20"/>
              </w:rPr>
            </w:pPr>
          </w:p>
        </w:tc>
        <w:tc>
          <w:tcPr>
            <w:tcW w:w="709" w:type="dxa"/>
          </w:tcPr>
          <w:p w14:paraId="00000615" w14:textId="77777777" w:rsidR="00974E05" w:rsidRDefault="00974E05">
            <w:pPr>
              <w:widowControl w:val="0"/>
              <w:spacing w:line="240" w:lineRule="auto"/>
              <w:ind w:left="0" w:hanging="2"/>
              <w:jc w:val="center"/>
              <w:rPr>
                <w:b/>
                <w:sz w:val="20"/>
                <w:szCs w:val="20"/>
              </w:rPr>
            </w:pPr>
          </w:p>
        </w:tc>
        <w:tc>
          <w:tcPr>
            <w:tcW w:w="698" w:type="dxa"/>
          </w:tcPr>
          <w:p w14:paraId="00000616" w14:textId="77777777" w:rsidR="00974E05" w:rsidRDefault="00974E05">
            <w:pPr>
              <w:widowControl w:val="0"/>
              <w:spacing w:line="240" w:lineRule="auto"/>
              <w:ind w:left="0" w:hanging="2"/>
              <w:jc w:val="center"/>
              <w:rPr>
                <w:b/>
                <w:sz w:val="20"/>
                <w:szCs w:val="20"/>
              </w:rPr>
            </w:pPr>
          </w:p>
        </w:tc>
        <w:tc>
          <w:tcPr>
            <w:tcW w:w="709" w:type="dxa"/>
          </w:tcPr>
          <w:p w14:paraId="00000617" w14:textId="77777777" w:rsidR="00974E05" w:rsidRDefault="00974E05">
            <w:pPr>
              <w:widowControl w:val="0"/>
              <w:spacing w:line="240" w:lineRule="auto"/>
              <w:ind w:left="0" w:hanging="2"/>
              <w:jc w:val="center"/>
              <w:rPr>
                <w:b/>
                <w:sz w:val="20"/>
                <w:szCs w:val="20"/>
              </w:rPr>
            </w:pPr>
          </w:p>
        </w:tc>
        <w:tc>
          <w:tcPr>
            <w:tcW w:w="709" w:type="dxa"/>
          </w:tcPr>
          <w:p w14:paraId="00000618" w14:textId="77777777" w:rsidR="00974E05" w:rsidRDefault="00974E05">
            <w:pPr>
              <w:widowControl w:val="0"/>
              <w:spacing w:line="240" w:lineRule="auto"/>
              <w:ind w:left="0" w:hanging="2"/>
              <w:jc w:val="center"/>
              <w:rPr>
                <w:b/>
                <w:sz w:val="20"/>
                <w:szCs w:val="20"/>
              </w:rPr>
            </w:pPr>
          </w:p>
        </w:tc>
        <w:tc>
          <w:tcPr>
            <w:tcW w:w="709" w:type="dxa"/>
          </w:tcPr>
          <w:p w14:paraId="00000619" w14:textId="77777777" w:rsidR="00974E05" w:rsidRDefault="00974E05">
            <w:pPr>
              <w:widowControl w:val="0"/>
              <w:spacing w:line="240" w:lineRule="auto"/>
              <w:ind w:left="0" w:hanging="2"/>
              <w:jc w:val="center"/>
              <w:rPr>
                <w:b/>
                <w:sz w:val="20"/>
                <w:szCs w:val="20"/>
              </w:rPr>
            </w:pPr>
          </w:p>
        </w:tc>
        <w:tc>
          <w:tcPr>
            <w:tcW w:w="708" w:type="dxa"/>
          </w:tcPr>
          <w:p w14:paraId="0000061A" w14:textId="77777777" w:rsidR="00974E05" w:rsidRDefault="00974E05">
            <w:pPr>
              <w:widowControl w:val="0"/>
              <w:spacing w:line="240" w:lineRule="auto"/>
              <w:ind w:left="0" w:hanging="2"/>
              <w:jc w:val="center"/>
              <w:rPr>
                <w:b/>
                <w:sz w:val="20"/>
                <w:szCs w:val="20"/>
              </w:rPr>
            </w:pPr>
          </w:p>
        </w:tc>
        <w:tc>
          <w:tcPr>
            <w:tcW w:w="719" w:type="dxa"/>
          </w:tcPr>
          <w:p w14:paraId="0000061B" w14:textId="77777777" w:rsidR="00974E05" w:rsidRDefault="00974E05">
            <w:pPr>
              <w:widowControl w:val="0"/>
              <w:spacing w:line="240" w:lineRule="auto"/>
              <w:ind w:left="0" w:hanging="2"/>
              <w:jc w:val="center"/>
              <w:rPr>
                <w:b/>
                <w:sz w:val="20"/>
                <w:szCs w:val="20"/>
              </w:rPr>
            </w:pPr>
          </w:p>
        </w:tc>
        <w:tc>
          <w:tcPr>
            <w:tcW w:w="709" w:type="dxa"/>
          </w:tcPr>
          <w:p w14:paraId="0000061C" w14:textId="77777777" w:rsidR="00974E05" w:rsidRDefault="00974E05">
            <w:pPr>
              <w:widowControl w:val="0"/>
              <w:spacing w:line="240" w:lineRule="auto"/>
              <w:ind w:left="0" w:hanging="2"/>
              <w:jc w:val="center"/>
              <w:rPr>
                <w:b/>
                <w:sz w:val="20"/>
                <w:szCs w:val="20"/>
              </w:rPr>
            </w:pPr>
          </w:p>
        </w:tc>
        <w:tc>
          <w:tcPr>
            <w:tcW w:w="709" w:type="dxa"/>
          </w:tcPr>
          <w:p w14:paraId="0000061D" w14:textId="77777777" w:rsidR="00974E05" w:rsidRDefault="00974E05">
            <w:pPr>
              <w:widowControl w:val="0"/>
              <w:spacing w:line="240" w:lineRule="auto"/>
              <w:ind w:left="0" w:hanging="2"/>
              <w:jc w:val="center"/>
              <w:rPr>
                <w:b/>
                <w:sz w:val="20"/>
                <w:szCs w:val="20"/>
              </w:rPr>
            </w:pPr>
          </w:p>
        </w:tc>
        <w:tc>
          <w:tcPr>
            <w:tcW w:w="698" w:type="dxa"/>
          </w:tcPr>
          <w:p w14:paraId="0000061E" w14:textId="77777777" w:rsidR="00974E05" w:rsidRDefault="00974E05">
            <w:pPr>
              <w:widowControl w:val="0"/>
              <w:spacing w:line="240" w:lineRule="auto"/>
              <w:ind w:left="0" w:hanging="2"/>
              <w:jc w:val="center"/>
              <w:rPr>
                <w:b/>
                <w:sz w:val="20"/>
                <w:szCs w:val="20"/>
              </w:rPr>
            </w:pPr>
          </w:p>
        </w:tc>
      </w:tr>
      <w:tr w:rsidR="00974E05" w14:paraId="3FDFE6DF" w14:textId="77777777">
        <w:trPr>
          <w:trHeight w:val="270"/>
        </w:trPr>
        <w:tc>
          <w:tcPr>
            <w:tcW w:w="4565" w:type="dxa"/>
          </w:tcPr>
          <w:p w14:paraId="0000061F" w14:textId="77777777" w:rsidR="00974E05" w:rsidRDefault="008F5A25">
            <w:pPr>
              <w:spacing w:line="240" w:lineRule="auto"/>
              <w:ind w:left="0" w:hanging="2"/>
              <w:rPr>
                <w:b/>
                <w:i/>
                <w:color w:val="000000"/>
                <w:sz w:val="20"/>
                <w:szCs w:val="20"/>
              </w:rPr>
            </w:pPr>
            <w:r>
              <w:rPr>
                <w:sz w:val="20"/>
                <w:szCs w:val="20"/>
              </w:rPr>
              <w:t>1. Адаптуватися та проявляти ініціативу і самостійність в ситуаціях, які     виникають в професійній діяльності.</w:t>
            </w:r>
          </w:p>
        </w:tc>
        <w:tc>
          <w:tcPr>
            <w:tcW w:w="709" w:type="dxa"/>
            <w:vAlign w:val="center"/>
          </w:tcPr>
          <w:p w14:paraId="00000620" w14:textId="77777777" w:rsidR="00974E05" w:rsidRDefault="008F5A25">
            <w:pPr>
              <w:spacing w:line="240" w:lineRule="auto"/>
              <w:ind w:left="0" w:hanging="2"/>
              <w:jc w:val="center"/>
              <w:rPr>
                <w:sz w:val="20"/>
                <w:szCs w:val="20"/>
              </w:rPr>
            </w:pPr>
            <w:r>
              <w:rPr>
                <w:sz w:val="20"/>
                <w:szCs w:val="20"/>
              </w:rPr>
              <w:t>+</w:t>
            </w:r>
          </w:p>
        </w:tc>
        <w:tc>
          <w:tcPr>
            <w:tcW w:w="709" w:type="dxa"/>
            <w:vAlign w:val="center"/>
          </w:tcPr>
          <w:p w14:paraId="00000621" w14:textId="77777777" w:rsidR="00974E05" w:rsidRDefault="008F5A25">
            <w:pPr>
              <w:widowControl w:val="0"/>
              <w:spacing w:line="240" w:lineRule="auto"/>
              <w:ind w:left="0" w:hanging="2"/>
              <w:jc w:val="center"/>
              <w:rPr>
                <w:b/>
                <w:sz w:val="20"/>
                <w:szCs w:val="20"/>
              </w:rPr>
            </w:pPr>
            <w:r>
              <w:rPr>
                <w:b/>
                <w:sz w:val="20"/>
                <w:szCs w:val="20"/>
              </w:rPr>
              <w:t>+</w:t>
            </w:r>
          </w:p>
        </w:tc>
        <w:tc>
          <w:tcPr>
            <w:tcW w:w="708" w:type="dxa"/>
            <w:vAlign w:val="center"/>
          </w:tcPr>
          <w:p w14:paraId="00000622" w14:textId="77777777" w:rsidR="00974E05" w:rsidRDefault="00974E05">
            <w:pPr>
              <w:widowControl w:val="0"/>
              <w:spacing w:line="240" w:lineRule="auto"/>
              <w:ind w:left="0" w:hanging="2"/>
              <w:jc w:val="center"/>
              <w:rPr>
                <w:b/>
                <w:sz w:val="20"/>
                <w:szCs w:val="20"/>
              </w:rPr>
            </w:pPr>
          </w:p>
        </w:tc>
        <w:tc>
          <w:tcPr>
            <w:tcW w:w="709" w:type="dxa"/>
          </w:tcPr>
          <w:p w14:paraId="00000623" w14:textId="77777777" w:rsidR="00974E05" w:rsidRDefault="00974E05">
            <w:pPr>
              <w:widowControl w:val="0"/>
              <w:spacing w:line="240" w:lineRule="auto"/>
              <w:ind w:left="0" w:hanging="2"/>
              <w:jc w:val="center"/>
              <w:rPr>
                <w:b/>
                <w:sz w:val="20"/>
                <w:szCs w:val="20"/>
              </w:rPr>
            </w:pPr>
          </w:p>
        </w:tc>
        <w:tc>
          <w:tcPr>
            <w:tcW w:w="709" w:type="dxa"/>
          </w:tcPr>
          <w:p w14:paraId="00000624" w14:textId="77777777" w:rsidR="00974E05" w:rsidRDefault="00974E05">
            <w:pPr>
              <w:widowControl w:val="0"/>
              <w:spacing w:line="240" w:lineRule="auto"/>
              <w:ind w:left="0" w:hanging="2"/>
              <w:jc w:val="center"/>
              <w:rPr>
                <w:b/>
                <w:sz w:val="20"/>
                <w:szCs w:val="20"/>
              </w:rPr>
            </w:pPr>
          </w:p>
        </w:tc>
        <w:tc>
          <w:tcPr>
            <w:tcW w:w="709" w:type="dxa"/>
          </w:tcPr>
          <w:p w14:paraId="00000625" w14:textId="77777777" w:rsidR="00974E05" w:rsidRDefault="00974E05">
            <w:pPr>
              <w:widowControl w:val="0"/>
              <w:spacing w:line="240" w:lineRule="auto"/>
              <w:ind w:left="0" w:hanging="2"/>
              <w:jc w:val="center"/>
              <w:rPr>
                <w:b/>
                <w:sz w:val="20"/>
                <w:szCs w:val="20"/>
              </w:rPr>
            </w:pPr>
          </w:p>
        </w:tc>
        <w:tc>
          <w:tcPr>
            <w:tcW w:w="698" w:type="dxa"/>
          </w:tcPr>
          <w:p w14:paraId="00000626" w14:textId="77777777" w:rsidR="00974E05" w:rsidRDefault="00974E05">
            <w:pPr>
              <w:widowControl w:val="0"/>
              <w:spacing w:line="240" w:lineRule="auto"/>
              <w:ind w:left="0" w:hanging="2"/>
              <w:jc w:val="center"/>
              <w:rPr>
                <w:b/>
                <w:sz w:val="20"/>
                <w:szCs w:val="20"/>
              </w:rPr>
            </w:pPr>
          </w:p>
        </w:tc>
        <w:tc>
          <w:tcPr>
            <w:tcW w:w="709" w:type="dxa"/>
          </w:tcPr>
          <w:p w14:paraId="00000627" w14:textId="77777777" w:rsidR="00974E05" w:rsidRDefault="00974E05">
            <w:pPr>
              <w:widowControl w:val="0"/>
              <w:spacing w:line="240" w:lineRule="auto"/>
              <w:ind w:left="0" w:hanging="2"/>
              <w:jc w:val="center"/>
              <w:rPr>
                <w:b/>
                <w:sz w:val="20"/>
                <w:szCs w:val="20"/>
              </w:rPr>
            </w:pPr>
          </w:p>
        </w:tc>
        <w:tc>
          <w:tcPr>
            <w:tcW w:w="709" w:type="dxa"/>
          </w:tcPr>
          <w:p w14:paraId="00000628" w14:textId="77777777" w:rsidR="00974E05" w:rsidRDefault="00974E05">
            <w:pPr>
              <w:widowControl w:val="0"/>
              <w:spacing w:line="240" w:lineRule="auto"/>
              <w:ind w:left="0" w:hanging="2"/>
              <w:jc w:val="center"/>
              <w:rPr>
                <w:b/>
                <w:sz w:val="20"/>
                <w:szCs w:val="20"/>
              </w:rPr>
            </w:pPr>
          </w:p>
        </w:tc>
        <w:tc>
          <w:tcPr>
            <w:tcW w:w="709" w:type="dxa"/>
          </w:tcPr>
          <w:p w14:paraId="00000629" w14:textId="77777777" w:rsidR="00974E05" w:rsidRDefault="00974E05">
            <w:pPr>
              <w:widowControl w:val="0"/>
              <w:spacing w:line="240" w:lineRule="auto"/>
              <w:ind w:left="0" w:hanging="2"/>
              <w:jc w:val="center"/>
              <w:rPr>
                <w:b/>
                <w:sz w:val="20"/>
                <w:szCs w:val="20"/>
              </w:rPr>
            </w:pPr>
          </w:p>
        </w:tc>
        <w:tc>
          <w:tcPr>
            <w:tcW w:w="708" w:type="dxa"/>
          </w:tcPr>
          <w:p w14:paraId="0000062A" w14:textId="77777777" w:rsidR="00974E05" w:rsidRDefault="00974E05">
            <w:pPr>
              <w:widowControl w:val="0"/>
              <w:spacing w:line="240" w:lineRule="auto"/>
              <w:ind w:left="0" w:hanging="2"/>
              <w:jc w:val="center"/>
              <w:rPr>
                <w:b/>
                <w:sz w:val="20"/>
                <w:szCs w:val="20"/>
              </w:rPr>
            </w:pPr>
          </w:p>
        </w:tc>
        <w:tc>
          <w:tcPr>
            <w:tcW w:w="719" w:type="dxa"/>
          </w:tcPr>
          <w:p w14:paraId="0000062B" w14:textId="77777777" w:rsidR="00974E05" w:rsidRDefault="00974E05">
            <w:pPr>
              <w:widowControl w:val="0"/>
              <w:spacing w:line="240" w:lineRule="auto"/>
              <w:ind w:left="0" w:hanging="2"/>
              <w:jc w:val="center"/>
              <w:rPr>
                <w:b/>
                <w:sz w:val="20"/>
                <w:szCs w:val="20"/>
              </w:rPr>
            </w:pPr>
          </w:p>
        </w:tc>
        <w:tc>
          <w:tcPr>
            <w:tcW w:w="709" w:type="dxa"/>
          </w:tcPr>
          <w:p w14:paraId="0000062C" w14:textId="77777777" w:rsidR="00974E05" w:rsidRDefault="00974E05">
            <w:pPr>
              <w:widowControl w:val="0"/>
              <w:spacing w:line="240" w:lineRule="auto"/>
              <w:ind w:left="0" w:hanging="2"/>
              <w:jc w:val="center"/>
              <w:rPr>
                <w:b/>
                <w:sz w:val="20"/>
                <w:szCs w:val="20"/>
              </w:rPr>
            </w:pPr>
          </w:p>
        </w:tc>
        <w:tc>
          <w:tcPr>
            <w:tcW w:w="709" w:type="dxa"/>
          </w:tcPr>
          <w:p w14:paraId="0000062D" w14:textId="77777777" w:rsidR="00974E05" w:rsidRDefault="00974E05">
            <w:pPr>
              <w:widowControl w:val="0"/>
              <w:spacing w:line="240" w:lineRule="auto"/>
              <w:ind w:left="0" w:hanging="2"/>
              <w:jc w:val="center"/>
              <w:rPr>
                <w:b/>
                <w:sz w:val="20"/>
                <w:szCs w:val="20"/>
              </w:rPr>
            </w:pPr>
          </w:p>
        </w:tc>
        <w:tc>
          <w:tcPr>
            <w:tcW w:w="698" w:type="dxa"/>
          </w:tcPr>
          <w:p w14:paraId="0000062E" w14:textId="77777777" w:rsidR="00974E05" w:rsidRDefault="00974E05">
            <w:pPr>
              <w:widowControl w:val="0"/>
              <w:spacing w:line="240" w:lineRule="auto"/>
              <w:ind w:left="0" w:hanging="2"/>
              <w:jc w:val="center"/>
              <w:rPr>
                <w:b/>
                <w:sz w:val="20"/>
                <w:szCs w:val="20"/>
              </w:rPr>
            </w:pPr>
          </w:p>
        </w:tc>
      </w:tr>
      <w:tr w:rsidR="00974E05" w14:paraId="0BA8DF5E" w14:textId="77777777">
        <w:trPr>
          <w:trHeight w:val="58"/>
        </w:trPr>
        <w:tc>
          <w:tcPr>
            <w:tcW w:w="4565" w:type="dxa"/>
          </w:tcPr>
          <w:p w14:paraId="0000062F" w14:textId="77777777" w:rsidR="00974E05" w:rsidRDefault="008F5A25">
            <w:pPr>
              <w:widowControl w:val="0"/>
              <w:ind w:left="0" w:right="98" w:hanging="2"/>
              <w:jc w:val="both"/>
              <w:rPr>
                <w:sz w:val="20"/>
                <w:szCs w:val="20"/>
              </w:rPr>
            </w:pPr>
            <w:r>
              <w:rPr>
                <w:sz w:val="20"/>
                <w:szCs w:val="20"/>
              </w:rPr>
              <w:t>2. Визначати, аналізувати проблеми підприємництва і торгівлі та розробляти заходи щодо їх вирішення.</w:t>
            </w:r>
          </w:p>
        </w:tc>
        <w:tc>
          <w:tcPr>
            <w:tcW w:w="709" w:type="dxa"/>
            <w:vAlign w:val="center"/>
          </w:tcPr>
          <w:p w14:paraId="0000063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31" w14:textId="77777777" w:rsidR="00974E05" w:rsidRDefault="00974E05">
            <w:pPr>
              <w:widowControl w:val="0"/>
              <w:spacing w:line="240" w:lineRule="auto"/>
              <w:ind w:left="0" w:hanging="2"/>
              <w:jc w:val="center"/>
              <w:rPr>
                <w:sz w:val="20"/>
                <w:szCs w:val="20"/>
              </w:rPr>
            </w:pPr>
          </w:p>
        </w:tc>
        <w:tc>
          <w:tcPr>
            <w:tcW w:w="708" w:type="dxa"/>
            <w:vAlign w:val="center"/>
          </w:tcPr>
          <w:p w14:paraId="00000632"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33" w14:textId="77777777" w:rsidR="00974E05" w:rsidRDefault="00974E05">
            <w:pPr>
              <w:widowControl w:val="0"/>
              <w:spacing w:line="240" w:lineRule="auto"/>
              <w:ind w:left="0" w:hanging="2"/>
              <w:jc w:val="center"/>
              <w:rPr>
                <w:sz w:val="20"/>
                <w:szCs w:val="20"/>
              </w:rPr>
            </w:pPr>
          </w:p>
        </w:tc>
        <w:tc>
          <w:tcPr>
            <w:tcW w:w="709" w:type="dxa"/>
            <w:vAlign w:val="center"/>
          </w:tcPr>
          <w:p w14:paraId="00000634" w14:textId="77777777" w:rsidR="00974E05" w:rsidRDefault="00974E05">
            <w:pPr>
              <w:widowControl w:val="0"/>
              <w:spacing w:line="240" w:lineRule="auto"/>
              <w:ind w:left="0" w:hanging="2"/>
              <w:jc w:val="center"/>
              <w:rPr>
                <w:sz w:val="20"/>
                <w:szCs w:val="20"/>
              </w:rPr>
            </w:pPr>
          </w:p>
        </w:tc>
        <w:tc>
          <w:tcPr>
            <w:tcW w:w="709" w:type="dxa"/>
            <w:vAlign w:val="center"/>
          </w:tcPr>
          <w:p w14:paraId="00000635" w14:textId="77777777" w:rsidR="00974E05" w:rsidRDefault="00974E05">
            <w:pPr>
              <w:widowControl w:val="0"/>
              <w:spacing w:line="240" w:lineRule="auto"/>
              <w:ind w:left="0" w:hanging="2"/>
              <w:jc w:val="center"/>
              <w:rPr>
                <w:sz w:val="20"/>
                <w:szCs w:val="20"/>
              </w:rPr>
            </w:pPr>
          </w:p>
        </w:tc>
        <w:tc>
          <w:tcPr>
            <w:tcW w:w="698" w:type="dxa"/>
            <w:vAlign w:val="center"/>
          </w:tcPr>
          <w:p w14:paraId="00000636" w14:textId="77777777" w:rsidR="00974E05" w:rsidRDefault="00974E05">
            <w:pPr>
              <w:widowControl w:val="0"/>
              <w:spacing w:line="240" w:lineRule="auto"/>
              <w:ind w:left="0" w:hanging="2"/>
              <w:jc w:val="center"/>
              <w:rPr>
                <w:sz w:val="20"/>
                <w:szCs w:val="20"/>
              </w:rPr>
            </w:pPr>
          </w:p>
        </w:tc>
        <w:tc>
          <w:tcPr>
            <w:tcW w:w="709" w:type="dxa"/>
            <w:vAlign w:val="center"/>
          </w:tcPr>
          <w:p w14:paraId="00000637" w14:textId="77777777" w:rsidR="00974E05" w:rsidRDefault="00974E05">
            <w:pPr>
              <w:widowControl w:val="0"/>
              <w:spacing w:line="240" w:lineRule="auto"/>
              <w:ind w:left="0" w:hanging="2"/>
              <w:jc w:val="center"/>
              <w:rPr>
                <w:sz w:val="20"/>
                <w:szCs w:val="20"/>
              </w:rPr>
            </w:pPr>
          </w:p>
        </w:tc>
        <w:tc>
          <w:tcPr>
            <w:tcW w:w="709" w:type="dxa"/>
            <w:vAlign w:val="center"/>
          </w:tcPr>
          <w:p w14:paraId="00000638" w14:textId="77777777" w:rsidR="00974E05" w:rsidRDefault="00974E05">
            <w:pPr>
              <w:widowControl w:val="0"/>
              <w:spacing w:line="240" w:lineRule="auto"/>
              <w:ind w:left="0" w:hanging="2"/>
              <w:jc w:val="center"/>
              <w:rPr>
                <w:sz w:val="20"/>
                <w:szCs w:val="20"/>
              </w:rPr>
            </w:pPr>
          </w:p>
        </w:tc>
        <w:tc>
          <w:tcPr>
            <w:tcW w:w="709" w:type="dxa"/>
            <w:vAlign w:val="center"/>
          </w:tcPr>
          <w:p w14:paraId="00000639" w14:textId="77777777" w:rsidR="00974E05" w:rsidRDefault="00974E05">
            <w:pPr>
              <w:widowControl w:val="0"/>
              <w:spacing w:line="240" w:lineRule="auto"/>
              <w:ind w:left="0" w:hanging="2"/>
              <w:jc w:val="center"/>
              <w:rPr>
                <w:sz w:val="20"/>
                <w:szCs w:val="20"/>
              </w:rPr>
            </w:pPr>
          </w:p>
        </w:tc>
        <w:tc>
          <w:tcPr>
            <w:tcW w:w="708" w:type="dxa"/>
            <w:vAlign w:val="center"/>
          </w:tcPr>
          <w:p w14:paraId="0000063A" w14:textId="77777777" w:rsidR="00974E05" w:rsidRDefault="00974E05">
            <w:pPr>
              <w:widowControl w:val="0"/>
              <w:spacing w:line="240" w:lineRule="auto"/>
              <w:ind w:left="0" w:hanging="2"/>
              <w:jc w:val="center"/>
              <w:rPr>
                <w:sz w:val="20"/>
                <w:szCs w:val="20"/>
              </w:rPr>
            </w:pPr>
          </w:p>
        </w:tc>
        <w:tc>
          <w:tcPr>
            <w:tcW w:w="719" w:type="dxa"/>
            <w:vAlign w:val="center"/>
          </w:tcPr>
          <w:p w14:paraId="0000063B" w14:textId="77777777" w:rsidR="00974E05" w:rsidRDefault="00974E05">
            <w:pPr>
              <w:widowControl w:val="0"/>
              <w:spacing w:line="240" w:lineRule="auto"/>
              <w:ind w:left="0" w:hanging="2"/>
              <w:jc w:val="center"/>
              <w:rPr>
                <w:sz w:val="20"/>
                <w:szCs w:val="20"/>
              </w:rPr>
            </w:pPr>
          </w:p>
        </w:tc>
        <w:tc>
          <w:tcPr>
            <w:tcW w:w="709" w:type="dxa"/>
            <w:vAlign w:val="center"/>
          </w:tcPr>
          <w:p w14:paraId="0000063C" w14:textId="77777777" w:rsidR="00974E05" w:rsidRDefault="00974E05">
            <w:pPr>
              <w:widowControl w:val="0"/>
              <w:spacing w:line="240" w:lineRule="auto"/>
              <w:ind w:left="0" w:hanging="2"/>
              <w:jc w:val="center"/>
              <w:rPr>
                <w:sz w:val="20"/>
                <w:szCs w:val="20"/>
              </w:rPr>
            </w:pPr>
          </w:p>
        </w:tc>
        <w:tc>
          <w:tcPr>
            <w:tcW w:w="709" w:type="dxa"/>
            <w:vAlign w:val="center"/>
          </w:tcPr>
          <w:p w14:paraId="0000063D" w14:textId="77777777" w:rsidR="00974E05" w:rsidRDefault="00974E05">
            <w:pPr>
              <w:widowControl w:val="0"/>
              <w:spacing w:line="240" w:lineRule="auto"/>
              <w:ind w:left="0" w:hanging="2"/>
              <w:jc w:val="center"/>
              <w:rPr>
                <w:sz w:val="20"/>
                <w:szCs w:val="20"/>
              </w:rPr>
            </w:pPr>
          </w:p>
        </w:tc>
        <w:tc>
          <w:tcPr>
            <w:tcW w:w="698" w:type="dxa"/>
            <w:vAlign w:val="center"/>
          </w:tcPr>
          <w:p w14:paraId="0000063E" w14:textId="77777777" w:rsidR="00974E05" w:rsidRDefault="00974E05">
            <w:pPr>
              <w:widowControl w:val="0"/>
              <w:spacing w:line="240" w:lineRule="auto"/>
              <w:ind w:left="0" w:hanging="2"/>
              <w:jc w:val="center"/>
              <w:rPr>
                <w:sz w:val="20"/>
                <w:szCs w:val="20"/>
              </w:rPr>
            </w:pPr>
          </w:p>
        </w:tc>
      </w:tr>
      <w:tr w:rsidR="00974E05" w14:paraId="688DD145" w14:textId="77777777">
        <w:trPr>
          <w:trHeight w:val="431"/>
        </w:trPr>
        <w:tc>
          <w:tcPr>
            <w:tcW w:w="4565" w:type="dxa"/>
          </w:tcPr>
          <w:p w14:paraId="0000063F" w14:textId="77777777" w:rsidR="00974E05" w:rsidRDefault="008F5A25">
            <w:pPr>
              <w:widowControl w:val="0"/>
              <w:ind w:left="0" w:right="99" w:hanging="2"/>
              <w:jc w:val="both"/>
              <w:rPr>
                <w:sz w:val="20"/>
                <w:szCs w:val="20"/>
              </w:rPr>
            </w:pPr>
            <w:r>
              <w:rPr>
                <w:sz w:val="20"/>
                <w:szCs w:val="20"/>
              </w:rPr>
              <w:t>3.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w:t>
            </w:r>
          </w:p>
        </w:tc>
        <w:tc>
          <w:tcPr>
            <w:tcW w:w="709" w:type="dxa"/>
            <w:vAlign w:val="center"/>
          </w:tcPr>
          <w:p w14:paraId="0000064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41" w14:textId="77777777" w:rsidR="00974E05" w:rsidRDefault="00974E05">
            <w:pPr>
              <w:widowControl w:val="0"/>
              <w:spacing w:line="240" w:lineRule="auto"/>
              <w:ind w:left="0" w:hanging="2"/>
              <w:jc w:val="center"/>
              <w:rPr>
                <w:sz w:val="20"/>
                <w:szCs w:val="20"/>
              </w:rPr>
            </w:pPr>
          </w:p>
        </w:tc>
        <w:tc>
          <w:tcPr>
            <w:tcW w:w="708" w:type="dxa"/>
            <w:vAlign w:val="center"/>
          </w:tcPr>
          <w:p w14:paraId="00000642" w14:textId="77777777" w:rsidR="00974E05" w:rsidRDefault="00974E05">
            <w:pPr>
              <w:widowControl w:val="0"/>
              <w:spacing w:line="240" w:lineRule="auto"/>
              <w:ind w:left="0" w:hanging="2"/>
              <w:jc w:val="center"/>
              <w:rPr>
                <w:sz w:val="20"/>
                <w:szCs w:val="20"/>
              </w:rPr>
            </w:pPr>
          </w:p>
        </w:tc>
        <w:tc>
          <w:tcPr>
            <w:tcW w:w="709" w:type="dxa"/>
            <w:vAlign w:val="center"/>
          </w:tcPr>
          <w:p w14:paraId="00000643" w14:textId="77777777" w:rsidR="00974E05" w:rsidRDefault="008F5A25">
            <w:pPr>
              <w:widowControl w:val="0"/>
              <w:spacing w:line="240" w:lineRule="auto"/>
              <w:ind w:left="0" w:hanging="2"/>
              <w:jc w:val="center"/>
              <w:rPr>
                <w:b/>
                <w:sz w:val="20"/>
                <w:szCs w:val="20"/>
              </w:rPr>
            </w:pPr>
            <w:r>
              <w:rPr>
                <w:b/>
                <w:sz w:val="20"/>
                <w:szCs w:val="20"/>
              </w:rPr>
              <w:t>+</w:t>
            </w:r>
          </w:p>
        </w:tc>
        <w:tc>
          <w:tcPr>
            <w:tcW w:w="709" w:type="dxa"/>
            <w:vAlign w:val="center"/>
          </w:tcPr>
          <w:p w14:paraId="00000644" w14:textId="77777777" w:rsidR="00974E05" w:rsidRDefault="00974E05">
            <w:pPr>
              <w:widowControl w:val="0"/>
              <w:spacing w:line="240" w:lineRule="auto"/>
              <w:ind w:left="0" w:hanging="2"/>
              <w:jc w:val="center"/>
              <w:rPr>
                <w:sz w:val="20"/>
                <w:szCs w:val="20"/>
              </w:rPr>
            </w:pPr>
          </w:p>
        </w:tc>
        <w:tc>
          <w:tcPr>
            <w:tcW w:w="709" w:type="dxa"/>
            <w:vAlign w:val="center"/>
          </w:tcPr>
          <w:p w14:paraId="00000645" w14:textId="77777777" w:rsidR="00974E05" w:rsidRDefault="00974E05">
            <w:pPr>
              <w:widowControl w:val="0"/>
              <w:spacing w:line="240" w:lineRule="auto"/>
              <w:ind w:left="0" w:hanging="2"/>
              <w:jc w:val="center"/>
              <w:rPr>
                <w:sz w:val="20"/>
                <w:szCs w:val="20"/>
              </w:rPr>
            </w:pPr>
          </w:p>
        </w:tc>
        <w:tc>
          <w:tcPr>
            <w:tcW w:w="698" w:type="dxa"/>
            <w:vAlign w:val="center"/>
          </w:tcPr>
          <w:p w14:paraId="00000646" w14:textId="77777777" w:rsidR="00974E05" w:rsidRDefault="00974E05">
            <w:pPr>
              <w:widowControl w:val="0"/>
              <w:spacing w:line="240" w:lineRule="auto"/>
              <w:ind w:left="0" w:hanging="2"/>
              <w:jc w:val="center"/>
              <w:rPr>
                <w:sz w:val="20"/>
                <w:szCs w:val="20"/>
              </w:rPr>
            </w:pPr>
          </w:p>
        </w:tc>
        <w:tc>
          <w:tcPr>
            <w:tcW w:w="709" w:type="dxa"/>
            <w:vAlign w:val="center"/>
          </w:tcPr>
          <w:p w14:paraId="00000647" w14:textId="77777777" w:rsidR="00974E05" w:rsidRDefault="00974E05">
            <w:pPr>
              <w:widowControl w:val="0"/>
              <w:spacing w:line="240" w:lineRule="auto"/>
              <w:ind w:left="0" w:hanging="2"/>
              <w:jc w:val="center"/>
              <w:rPr>
                <w:sz w:val="20"/>
                <w:szCs w:val="20"/>
              </w:rPr>
            </w:pPr>
          </w:p>
        </w:tc>
        <w:tc>
          <w:tcPr>
            <w:tcW w:w="709" w:type="dxa"/>
            <w:vAlign w:val="center"/>
          </w:tcPr>
          <w:p w14:paraId="00000648" w14:textId="77777777" w:rsidR="00974E05" w:rsidRDefault="00974E05">
            <w:pPr>
              <w:widowControl w:val="0"/>
              <w:spacing w:line="240" w:lineRule="auto"/>
              <w:ind w:left="0" w:hanging="2"/>
              <w:jc w:val="center"/>
              <w:rPr>
                <w:sz w:val="20"/>
                <w:szCs w:val="20"/>
              </w:rPr>
            </w:pPr>
          </w:p>
        </w:tc>
        <w:tc>
          <w:tcPr>
            <w:tcW w:w="709" w:type="dxa"/>
            <w:vAlign w:val="center"/>
          </w:tcPr>
          <w:p w14:paraId="00000649" w14:textId="77777777" w:rsidR="00974E05" w:rsidRDefault="00974E05">
            <w:pPr>
              <w:widowControl w:val="0"/>
              <w:spacing w:line="240" w:lineRule="auto"/>
              <w:ind w:left="0" w:hanging="2"/>
              <w:jc w:val="center"/>
              <w:rPr>
                <w:sz w:val="20"/>
                <w:szCs w:val="20"/>
              </w:rPr>
            </w:pPr>
          </w:p>
        </w:tc>
        <w:tc>
          <w:tcPr>
            <w:tcW w:w="708" w:type="dxa"/>
            <w:vAlign w:val="center"/>
          </w:tcPr>
          <w:p w14:paraId="0000064A" w14:textId="77777777" w:rsidR="00974E05" w:rsidRDefault="00974E05">
            <w:pPr>
              <w:widowControl w:val="0"/>
              <w:spacing w:line="240" w:lineRule="auto"/>
              <w:ind w:left="0" w:hanging="2"/>
              <w:jc w:val="center"/>
              <w:rPr>
                <w:sz w:val="20"/>
                <w:szCs w:val="20"/>
              </w:rPr>
            </w:pPr>
          </w:p>
        </w:tc>
        <w:tc>
          <w:tcPr>
            <w:tcW w:w="719" w:type="dxa"/>
            <w:vAlign w:val="center"/>
          </w:tcPr>
          <w:p w14:paraId="0000064B" w14:textId="77777777" w:rsidR="00974E05" w:rsidRDefault="00974E05">
            <w:pPr>
              <w:widowControl w:val="0"/>
              <w:spacing w:line="240" w:lineRule="auto"/>
              <w:ind w:left="0" w:hanging="2"/>
              <w:jc w:val="center"/>
              <w:rPr>
                <w:sz w:val="20"/>
                <w:szCs w:val="20"/>
              </w:rPr>
            </w:pPr>
          </w:p>
        </w:tc>
        <w:tc>
          <w:tcPr>
            <w:tcW w:w="709" w:type="dxa"/>
            <w:vAlign w:val="center"/>
          </w:tcPr>
          <w:p w14:paraId="0000064C" w14:textId="77777777" w:rsidR="00974E05" w:rsidRDefault="00974E05">
            <w:pPr>
              <w:widowControl w:val="0"/>
              <w:spacing w:line="240" w:lineRule="auto"/>
              <w:ind w:left="0" w:hanging="2"/>
              <w:jc w:val="center"/>
              <w:rPr>
                <w:sz w:val="20"/>
                <w:szCs w:val="20"/>
              </w:rPr>
            </w:pPr>
          </w:p>
        </w:tc>
        <w:tc>
          <w:tcPr>
            <w:tcW w:w="709" w:type="dxa"/>
            <w:vAlign w:val="center"/>
          </w:tcPr>
          <w:p w14:paraId="0000064D" w14:textId="77777777" w:rsidR="00974E05" w:rsidRDefault="00974E05">
            <w:pPr>
              <w:widowControl w:val="0"/>
              <w:spacing w:line="240" w:lineRule="auto"/>
              <w:ind w:left="0" w:hanging="2"/>
              <w:jc w:val="center"/>
              <w:rPr>
                <w:sz w:val="20"/>
                <w:szCs w:val="20"/>
              </w:rPr>
            </w:pPr>
          </w:p>
        </w:tc>
        <w:tc>
          <w:tcPr>
            <w:tcW w:w="698" w:type="dxa"/>
            <w:vAlign w:val="center"/>
          </w:tcPr>
          <w:p w14:paraId="0000064E" w14:textId="77777777" w:rsidR="00974E05" w:rsidRDefault="00974E05">
            <w:pPr>
              <w:widowControl w:val="0"/>
              <w:spacing w:line="240" w:lineRule="auto"/>
              <w:ind w:left="0" w:hanging="2"/>
              <w:jc w:val="center"/>
              <w:rPr>
                <w:sz w:val="20"/>
                <w:szCs w:val="20"/>
              </w:rPr>
            </w:pPr>
          </w:p>
        </w:tc>
      </w:tr>
      <w:tr w:rsidR="00974E05" w14:paraId="23A21FC8" w14:textId="77777777">
        <w:trPr>
          <w:trHeight w:val="750"/>
        </w:trPr>
        <w:tc>
          <w:tcPr>
            <w:tcW w:w="4565" w:type="dxa"/>
          </w:tcPr>
          <w:p w14:paraId="0000064F" w14:textId="77777777" w:rsidR="00974E05" w:rsidRDefault="008F5A25">
            <w:pPr>
              <w:widowControl w:val="0"/>
              <w:ind w:left="0" w:right="99" w:hanging="2"/>
              <w:jc w:val="both"/>
              <w:rPr>
                <w:sz w:val="20"/>
                <w:szCs w:val="20"/>
              </w:rPr>
            </w:pPr>
            <w:r>
              <w:rPr>
                <w:sz w:val="20"/>
                <w:szCs w:val="20"/>
              </w:rPr>
              <w:t>4. Застосовувати бізнес-комунікації для підтримки взаємодії з представниками різних професійних груп.</w:t>
            </w:r>
          </w:p>
        </w:tc>
        <w:tc>
          <w:tcPr>
            <w:tcW w:w="709" w:type="dxa"/>
            <w:vAlign w:val="center"/>
          </w:tcPr>
          <w:p w14:paraId="0000065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51" w14:textId="77777777" w:rsidR="00974E05" w:rsidRDefault="00974E05">
            <w:pPr>
              <w:widowControl w:val="0"/>
              <w:spacing w:line="240" w:lineRule="auto"/>
              <w:ind w:left="0" w:hanging="2"/>
              <w:jc w:val="center"/>
              <w:rPr>
                <w:sz w:val="20"/>
                <w:szCs w:val="20"/>
              </w:rPr>
            </w:pPr>
          </w:p>
        </w:tc>
        <w:tc>
          <w:tcPr>
            <w:tcW w:w="708" w:type="dxa"/>
            <w:vAlign w:val="center"/>
          </w:tcPr>
          <w:p w14:paraId="00000652" w14:textId="77777777" w:rsidR="00974E05" w:rsidRDefault="00974E05">
            <w:pPr>
              <w:widowControl w:val="0"/>
              <w:spacing w:line="240" w:lineRule="auto"/>
              <w:ind w:left="0" w:hanging="2"/>
              <w:jc w:val="center"/>
              <w:rPr>
                <w:sz w:val="20"/>
                <w:szCs w:val="20"/>
              </w:rPr>
            </w:pPr>
          </w:p>
        </w:tc>
        <w:tc>
          <w:tcPr>
            <w:tcW w:w="709" w:type="dxa"/>
            <w:vAlign w:val="center"/>
          </w:tcPr>
          <w:p w14:paraId="00000653" w14:textId="77777777" w:rsidR="00974E05" w:rsidRDefault="00974E05">
            <w:pPr>
              <w:widowControl w:val="0"/>
              <w:spacing w:line="240" w:lineRule="auto"/>
              <w:ind w:left="0" w:hanging="2"/>
              <w:jc w:val="center"/>
              <w:rPr>
                <w:sz w:val="20"/>
                <w:szCs w:val="20"/>
              </w:rPr>
            </w:pPr>
          </w:p>
        </w:tc>
        <w:tc>
          <w:tcPr>
            <w:tcW w:w="709" w:type="dxa"/>
            <w:vAlign w:val="center"/>
          </w:tcPr>
          <w:p w14:paraId="00000654" w14:textId="77777777" w:rsidR="00974E05" w:rsidRDefault="008F5A25">
            <w:pPr>
              <w:widowControl w:val="0"/>
              <w:spacing w:line="240" w:lineRule="auto"/>
              <w:ind w:left="0" w:hanging="2"/>
              <w:jc w:val="center"/>
              <w:rPr>
                <w:b/>
                <w:sz w:val="20"/>
                <w:szCs w:val="20"/>
              </w:rPr>
            </w:pPr>
            <w:r>
              <w:rPr>
                <w:b/>
                <w:sz w:val="20"/>
                <w:szCs w:val="20"/>
              </w:rPr>
              <w:t>+</w:t>
            </w:r>
          </w:p>
        </w:tc>
        <w:tc>
          <w:tcPr>
            <w:tcW w:w="709" w:type="dxa"/>
            <w:vAlign w:val="center"/>
          </w:tcPr>
          <w:p w14:paraId="00000655" w14:textId="77777777" w:rsidR="00974E05" w:rsidRDefault="00974E05">
            <w:pPr>
              <w:widowControl w:val="0"/>
              <w:spacing w:line="240" w:lineRule="auto"/>
              <w:ind w:left="0" w:hanging="2"/>
              <w:jc w:val="center"/>
              <w:rPr>
                <w:sz w:val="20"/>
                <w:szCs w:val="20"/>
              </w:rPr>
            </w:pPr>
          </w:p>
        </w:tc>
        <w:tc>
          <w:tcPr>
            <w:tcW w:w="698" w:type="dxa"/>
            <w:vAlign w:val="center"/>
          </w:tcPr>
          <w:p w14:paraId="00000656" w14:textId="77777777" w:rsidR="00974E05" w:rsidRDefault="00974E05">
            <w:pPr>
              <w:widowControl w:val="0"/>
              <w:spacing w:line="240" w:lineRule="auto"/>
              <w:ind w:left="0" w:hanging="2"/>
              <w:jc w:val="center"/>
              <w:rPr>
                <w:sz w:val="20"/>
                <w:szCs w:val="20"/>
              </w:rPr>
            </w:pPr>
          </w:p>
        </w:tc>
        <w:tc>
          <w:tcPr>
            <w:tcW w:w="709" w:type="dxa"/>
            <w:vAlign w:val="center"/>
          </w:tcPr>
          <w:p w14:paraId="00000657" w14:textId="77777777" w:rsidR="00974E05" w:rsidRDefault="00974E05">
            <w:pPr>
              <w:widowControl w:val="0"/>
              <w:spacing w:line="240" w:lineRule="auto"/>
              <w:ind w:left="0" w:hanging="2"/>
              <w:jc w:val="center"/>
              <w:rPr>
                <w:sz w:val="20"/>
                <w:szCs w:val="20"/>
              </w:rPr>
            </w:pPr>
          </w:p>
        </w:tc>
        <w:tc>
          <w:tcPr>
            <w:tcW w:w="709" w:type="dxa"/>
            <w:vAlign w:val="center"/>
          </w:tcPr>
          <w:p w14:paraId="00000658" w14:textId="77777777" w:rsidR="00974E05" w:rsidRDefault="00974E05">
            <w:pPr>
              <w:widowControl w:val="0"/>
              <w:spacing w:line="240" w:lineRule="auto"/>
              <w:ind w:left="0" w:hanging="2"/>
              <w:jc w:val="center"/>
              <w:rPr>
                <w:sz w:val="20"/>
                <w:szCs w:val="20"/>
              </w:rPr>
            </w:pPr>
          </w:p>
        </w:tc>
        <w:tc>
          <w:tcPr>
            <w:tcW w:w="709" w:type="dxa"/>
            <w:vAlign w:val="center"/>
          </w:tcPr>
          <w:p w14:paraId="00000659" w14:textId="77777777" w:rsidR="00974E05" w:rsidRDefault="00974E05">
            <w:pPr>
              <w:widowControl w:val="0"/>
              <w:spacing w:line="240" w:lineRule="auto"/>
              <w:ind w:left="0" w:hanging="2"/>
              <w:jc w:val="center"/>
              <w:rPr>
                <w:sz w:val="20"/>
                <w:szCs w:val="20"/>
              </w:rPr>
            </w:pPr>
          </w:p>
        </w:tc>
        <w:tc>
          <w:tcPr>
            <w:tcW w:w="708" w:type="dxa"/>
            <w:vAlign w:val="center"/>
          </w:tcPr>
          <w:p w14:paraId="0000065A" w14:textId="77777777" w:rsidR="00974E05" w:rsidRDefault="00974E05">
            <w:pPr>
              <w:widowControl w:val="0"/>
              <w:spacing w:line="240" w:lineRule="auto"/>
              <w:ind w:left="0" w:hanging="2"/>
              <w:jc w:val="center"/>
              <w:rPr>
                <w:sz w:val="20"/>
                <w:szCs w:val="20"/>
              </w:rPr>
            </w:pPr>
          </w:p>
        </w:tc>
        <w:tc>
          <w:tcPr>
            <w:tcW w:w="719" w:type="dxa"/>
            <w:vAlign w:val="center"/>
          </w:tcPr>
          <w:p w14:paraId="0000065B" w14:textId="77777777" w:rsidR="00974E05" w:rsidRDefault="00974E05">
            <w:pPr>
              <w:widowControl w:val="0"/>
              <w:spacing w:line="240" w:lineRule="auto"/>
              <w:ind w:left="0" w:hanging="2"/>
              <w:jc w:val="center"/>
              <w:rPr>
                <w:sz w:val="20"/>
                <w:szCs w:val="20"/>
              </w:rPr>
            </w:pPr>
          </w:p>
        </w:tc>
        <w:tc>
          <w:tcPr>
            <w:tcW w:w="709" w:type="dxa"/>
            <w:vAlign w:val="center"/>
          </w:tcPr>
          <w:p w14:paraId="0000065C" w14:textId="77777777" w:rsidR="00974E05" w:rsidRDefault="00974E05">
            <w:pPr>
              <w:widowControl w:val="0"/>
              <w:spacing w:line="240" w:lineRule="auto"/>
              <w:ind w:left="0" w:hanging="2"/>
              <w:jc w:val="center"/>
              <w:rPr>
                <w:sz w:val="20"/>
                <w:szCs w:val="20"/>
              </w:rPr>
            </w:pPr>
          </w:p>
        </w:tc>
        <w:tc>
          <w:tcPr>
            <w:tcW w:w="709" w:type="dxa"/>
            <w:vAlign w:val="center"/>
          </w:tcPr>
          <w:p w14:paraId="0000065D" w14:textId="77777777" w:rsidR="00974E05" w:rsidRDefault="00974E05">
            <w:pPr>
              <w:widowControl w:val="0"/>
              <w:spacing w:line="240" w:lineRule="auto"/>
              <w:ind w:left="0" w:hanging="2"/>
              <w:jc w:val="center"/>
              <w:rPr>
                <w:sz w:val="20"/>
                <w:szCs w:val="20"/>
              </w:rPr>
            </w:pPr>
          </w:p>
        </w:tc>
        <w:tc>
          <w:tcPr>
            <w:tcW w:w="698" w:type="dxa"/>
            <w:vAlign w:val="center"/>
          </w:tcPr>
          <w:p w14:paraId="0000065E" w14:textId="77777777" w:rsidR="00974E05" w:rsidRDefault="00974E05">
            <w:pPr>
              <w:widowControl w:val="0"/>
              <w:spacing w:line="240" w:lineRule="auto"/>
              <w:ind w:left="0" w:hanging="2"/>
              <w:jc w:val="center"/>
              <w:rPr>
                <w:sz w:val="20"/>
                <w:szCs w:val="20"/>
              </w:rPr>
            </w:pPr>
          </w:p>
        </w:tc>
      </w:tr>
      <w:tr w:rsidR="00974E05" w14:paraId="1DA9FBB9" w14:textId="77777777">
        <w:trPr>
          <w:trHeight w:val="58"/>
        </w:trPr>
        <w:tc>
          <w:tcPr>
            <w:tcW w:w="4565" w:type="dxa"/>
          </w:tcPr>
          <w:p w14:paraId="0000065F" w14:textId="77777777" w:rsidR="00974E05" w:rsidRDefault="008F5A25">
            <w:pPr>
              <w:widowControl w:val="0"/>
              <w:ind w:left="0" w:right="101" w:hanging="2"/>
              <w:jc w:val="both"/>
              <w:rPr>
                <w:sz w:val="20"/>
                <w:szCs w:val="20"/>
              </w:rPr>
            </w:pPr>
            <w:r>
              <w:rPr>
                <w:sz w:val="20"/>
                <w:szCs w:val="20"/>
              </w:rPr>
              <w:t xml:space="preserve">5. </w:t>
            </w:r>
            <w:proofErr w:type="spellStart"/>
            <w:r>
              <w:rPr>
                <w:sz w:val="20"/>
                <w:szCs w:val="20"/>
              </w:rPr>
              <w:t>Професійно</w:t>
            </w:r>
            <w:proofErr w:type="spellEnd"/>
            <w:r>
              <w:rPr>
                <w:sz w:val="20"/>
                <w:szCs w:val="20"/>
              </w:rPr>
              <w:t>, в повному обсязі й з творчою самореалізацією виконувати поставлені завдання у сфері підприємництва та торгівлі.</w:t>
            </w:r>
          </w:p>
        </w:tc>
        <w:tc>
          <w:tcPr>
            <w:tcW w:w="709" w:type="dxa"/>
            <w:vAlign w:val="center"/>
          </w:tcPr>
          <w:p w14:paraId="0000066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61" w14:textId="77777777" w:rsidR="00974E05" w:rsidRDefault="00974E05">
            <w:pPr>
              <w:widowControl w:val="0"/>
              <w:spacing w:line="240" w:lineRule="auto"/>
              <w:ind w:left="0" w:hanging="2"/>
              <w:jc w:val="center"/>
              <w:rPr>
                <w:sz w:val="20"/>
                <w:szCs w:val="20"/>
              </w:rPr>
            </w:pPr>
          </w:p>
        </w:tc>
        <w:tc>
          <w:tcPr>
            <w:tcW w:w="708" w:type="dxa"/>
            <w:vAlign w:val="center"/>
          </w:tcPr>
          <w:p w14:paraId="00000662" w14:textId="77777777" w:rsidR="00974E05" w:rsidRDefault="00974E05">
            <w:pPr>
              <w:widowControl w:val="0"/>
              <w:spacing w:line="240" w:lineRule="auto"/>
              <w:ind w:left="0" w:hanging="2"/>
              <w:jc w:val="center"/>
              <w:rPr>
                <w:sz w:val="20"/>
                <w:szCs w:val="20"/>
              </w:rPr>
            </w:pPr>
          </w:p>
        </w:tc>
        <w:tc>
          <w:tcPr>
            <w:tcW w:w="709" w:type="dxa"/>
            <w:vAlign w:val="center"/>
          </w:tcPr>
          <w:p w14:paraId="00000663" w14:textId="77777777" w:rsidR="00974E05" w:rsidRDefault="00974E05">
            <w:pPr>
              <w:widowControl w:val="0"/>
              <w:spacing w:line="240" w:lineRule="auto"/>
              <w:ind w:left="0" w:hanging="2"/>
              <w:jc w:val="center"/>
              <w:rPr>
                <w:sz w:val="20"/>
                <w:szCs w:val="20"/>
              </w:rPr>
            </w:pPr>
          </w:p>
        </w:tc>
        <w:tc>
          <w:tcPr>
            <w:tcW w:w="709" w:type="dxa"/>
            <w:vAlign w:val="center"/>
          </w:tcPr>
          <w:p w14:paraId="00000664" w14:textId="77777777" w:rsidR="00974E05" w:rsidRDefault="00974E05">
            <w:pPr>
              <w:widowControl w:val="0"/>
              <w:spacing w:line="240" w:lineRule="auto"/>
              <w:ind w:left="0" w:hanging="2"/>
              <w:jc w:val="center"/>
              <w:rPr>
                <w:sz w:val="20"/>
                <w:szCs w:val="20"/>
              </w:rPr>
            </w:pPr>
          </w:p>
        </w:tc>
        <w:tc>
          <w:tcPr>
            <w:tcW w:w="709" w:type="dxa"/>
            <w:vAlign w:val="center"/>
          </w:tcPr>
          <w:p w14:paraId="00000665" w14:textId="77777777" w:rsidR="00974E05" w:rsidRDefault="008F5A25">
            <w:pPr>
              <w:widowControl w:val="0"/>
              <w:spacing w:line="240" w:lineRule="auto"/>
              <w:ind w:left="0" w:hanging="2"/>
              <w:jc w:val="center"/>
              <w:rPr>
                <w:sz w:val="20"/>
                <w:szCs w:val="20"/>
              </w:rPr>
            </w:pPr>
            <w:r>
              <w:rPr>
                <w:sz w:val="20"/>
                <w:szCs w:val="20"/>
              </w:rPr>
              <w:t>+</w:t>
            </w:r>
          </w:p>
        </w:tc>
        <w:tc>
          <w:tcPr>
            <w:tcW w:w="698" w:type="dxa"/>
            <w:vAlign w:val="center"/>
          </w:tcPr>
          <w:p w14:paraId="00000666" w14:textId="77777777" w:rsidR="00974E05" w:rsidRDefault="00974E05">
            <w:pPr>
              <w:widowControl w:val="0"/>
              <w:spacing w:line="240" w:lineRule="auto"/>
              <w:ind w:left="0" w:hanging="2"/>
              <w:jc w:val="center"/>
              <w:rPr>
                <w:sz w:val="20"/>
                <w:szCs w:val="20"/>
              </w:rPr>
            </w:pPr>
          </w:p>
        </w:tc>
        <w:tc>
          <w:tcPr>
            <w:tcW w:w="709" w:type="dxa"/>
            <w:vAlign w:val="center"/>
          </w:tcPr>
          <w:p w14:paraId="00000667" w14:textId="77777777" w:rsidR="00974E05" w:rsidRDefault="00974E05">
            <w:pPr>
              <w:widowControl w:val="0"/>
              <w:spacing w:line="240" w:lineRule="auto"/>
              <w:ind w:left="0" w:hanging="2"/>
              <w:jc w:val="center"/>
              <w:rPr>
                <w:sz w:val="20"/>
                <w:szCs w:val="20"/>
              </w:rPr>
            </w:pPr>
          </w:p>
        </w:tc>
        <w:tc>
          <w:tcPr>
            <w:tcW w:w="709" w:type="dxa"/>
            <w:vAlign w:val="center"/>
          </w:tcPr>
          <w:p w14:paraId="00000668" w14:textId="77777777" w:rsidR="00974E05" w:rsidRDefault="00974E05">
            <w:pPr>
              <w:widowControl w:val="0"/>
              <w:spacing w:line="240" w:lineRule="auto"/>
              <w:ind w:left="0" w:hanging="2"/>
              <w:jc w:val="center"/>
              <w:rPr>
                <w:sz w:val="20"/>
                <w:szCs w:val="20"/>
              </w:rPr>
            </w:pPr>
          </w:p>
        </w:tc>
        <w:tc>
          <w:tcPr>
            <w:tcW w:w="709" w:type="dxa"/>
            <w:vAlign w:val="center"/>
          </w:tcPr>
          <w:p w14:paraId="00000669" w14:textId="77777777" w:rsidR="00974E05" w:rsidRDefault="00974E05">
            <w:pPr>
              <w:widowControl w:val="0"/>
              <w:spacing w:line="240" w:lineRule="auto"/>
              <w:ind w:left="0" w:hanging="2"/>
              <w:jc w:val="center"/>
              <w:rPr>
                <w:sz w:val="20"/>
                <w:szCs w:val="20"/>
              </w:rPr>
            </w:pPr>
          </w:p>
        </w:tc>
        <w:tc>
          <w:tcPr>
            <w:tcW w:w="708" w:type="dxa"/>
            <w:vAlign w:val="center"/>
          </w:tcPr>
          <w:p w14:paraId="0000066A" w14:textId="77777777" w:rsidR="00974E05" w:rsidRDefault="00974E05">
            <w:pPr>
              <w:widowControl w:val="0"/>
              <w:spacing w:line="240" w:lineRule="auto"/>
              <w:ind w:left="0" w:hanging="2"/>
              <w:jc w:val="center"/>
              <w:rPr>
                <w:sz w:val="20"/>
                <w:szCs w:val="20"/>
              </w:rPr>
            </w:pPr>
          </w:p>
        </w:tc>
        <w:tc>
          <w:tcPr>
            <w:tcW w:w="719" w:type="dxa"/>
            <w:vAlign w:val="center"/>
          </w:tcPr>
          <w:p w14:paraId="0000066B" w14:textId="77777777" w:rsidR="00974E05" w:rsidRDefault="00974E05">
            <w:pPr>
              <w:widowControl w:val="0"/>
              <w:spacing w:line="240" w:lineRule="auto"/>
              <w:ind w:left="0" w:hanging="2"/>
              <w:jc w:val="center"/>
              <w:rPr>
                <w:sz w:val="20"/>
                <w:szCs w:val="20"/>
              </w:rPr>
            </w:pPr>
          </w:p>
        </w:tc>
        <w:tc>
          <w:tcPr>
            <w:tcW w:w="709" w:type="dxa"/>
            <w:vAlign w:val="center"/>
          </w:tcPr>
          <w:p w14:paraId="0000066C" w14:textId="77777777" w:rsidR="00974E05" w:rsidRDefault="00974E05">
            <w:pPr>
              <w:widowControl w:val="0"/>
              <w:spacing w:line="240" w:lineRule="auto"/>
              <w:ind w:left="0" w:hanging="2"/>
              <w:jc w:val="center"/>
              <w:rPr>
                <w:sz w:val="20"/>
                <w:szCs w:val="20"/>
              </w:rPr>
            </w:pPr>
          </w:p>
        </w:tc>
        <w:tc>
          <w:tcPr>
            <w:tcW w:w="709" w:type="dxa"/>
            <w:vAlign w:val="center"/>
          </w:tcPr>
          <w:p w14:paraId="0000066D" w14:textId="77777777" w:rsidR="00974E05" w:rsidRDefault="00974E05">
            <w:pPr>
              <w:widowControl w:val="0"/>
              <w:spacing w:line="240" w:lineRule="auto"/>
              <w:ind w:left="0" w:hanging="2"/>
              <w:jc w:val="center"/>
              <w:rPr>
                <w:sz w:val="20"/>
                <w:szCs w:val="20"/>
              </w:rPr>
            </w:pPr>
          </w:p>
        </w:tc>
        <w:tc>
          <w:tcPr>
            <w:tcW w:w="698" w:type="dxa"/>
            <w:vAlign w:val="center"/>
          </w:tcPr>
          <w:p w14:paraId="0000066E" w14:textId="77777777" w:rsidR="00974E05" w:rsidRDefault="00974E05">
            <w:pPr>
              <w:widowControl w:val="0"/>
              <w:spacing w:line="240" w:lineRule="auto"/>
              <w:ind w:left="0" w:hanging="2"/>
              <w:jc w:val="center"/>
              <w:rPr>
                <w:sz w:val="20"/>
                <w:szCs w:val="20"/>
              </w:rPr>
            </w:pPr>
          </w:p>
        </w:tc>
      </w:tr>
      <w:tr w:rsidR="00974E05" w14:paraId="1D2AA74D" w14:textId="77777777">
        <w:trPr>
          <w:trHeight w:val="722"/>
        </w:trPr>
        <w:tc>
          <w:tcPr>
            <w:tcW w:w="4565" w:type="dxa"/>
          </w:tcPr>
          <w:p w14:paraId="0000066F" w14:textId="77777777" w:rsidR="00974E05" w:rsidRDefault="008F5A25">
            <w:pPr>
              <w:widowControl w:val="0"/>
              <w:ind w:left="0" w:right="100" w:hanging="2"/>
              <w:jc w:val="both"/>
              <w:rPr>
                <w:sz w:val="20"/>
                <w:szCs w:val="20"/>
              </w:rPr>
            </w:pPr>
            <w:r>
              <w:rPr>
                <w:sz w:val="20"/>
                <w:szCs w:val="20"/>
              </w:rPr>
              <w:t>6. Розробляти та впроваджувати заходи для забезпечення якості       виконуваних робіт і визначати їх ефективність.</w:t>
            </w:r>
          </w:p>
        </w:tc>
        <w:tc>
          <w:tcPr>
            <w:tcW w:w="709" w:type="dxa"/>
            <w:vAlign w:val="center"/>
          </w:tcPr>
          <w:p w14:paraId="0000067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71" w14:textId="77777777" w:rsidR="00974E05" w:rsidRDefault="00974E05">
            <w:pPr>
              <w:widowControl w:val="0"/>
              <w:spacing w:line="240" w:lineRule="auto"/>
              <w:ind w:left="0" w:hanging="2"/>
              <w:jc w:val="center"/>
              <w:rPr>
                <w:sz w:val="20"/>
                <w:szCs w:val="20"/>
              </w:rPr>
            </w:pPr>
          </w:p>
        </w:tc>
        <w:tc>
          <w:tcPr>
            <w:tcW w:w="708" w:type="dxa"/>
            <w:vAlign w:val="center"/>
          </w:tcPr>
          <w:p w14:paraId="00000672" w14:textId="77777777" w:rsidR="00974E05" w:rsidRDefault="00974E05">
            <w:pPr>
              <w:widowControl w:val="0"/>
              <w:spacing w:line="240" w:lineRule="auto"/>
              <w:ind w:left="0" w:hanging="2"/>
              <w:jc w:val="center"/>
              <w:rPr>
                <w:sz w:val="20"/>
                <w:szCs w:val="20"/>
              </w:rPr>
            </w:pPr>
          </w:p>
        </w:tc>
        <w:tc>
          <w:tcPr>
            <w:tcW w:w="709" w:type="dxa"/>
            <w:vAlign w:val="center"/>
          </w:tcPr>
          <w:p w14:paraId="00000673" w14:textId="77777777" w:rsidR="00974E05" w:rsidRDefault="00974E05">
            <w:pPr>
              <w:widowControl w:val="0"/>
              <w:spacing w:line="240" w:lineRule="auto"/>
              <w:ind w:left="0" w:hanging="2"/>
              <w:jc w:val="center"/>
              <w:rPr>
                <w:sz w:val="20"/>
                <w:szCs w:val="20"/>
              </w:rPr>
            </w:pPr>
          </w:p>
        </w:tc>
        <w:tc>
          <w:tcPr>
            <w:tcW w:w="709" w:type="dxa"/>
            <w:vAlign w:val="center"/>
          </w:tcPr>
          <w:p w14:paraId="00000674" w14:textId="77777777" w:rsidR="00974E05" w:rsidRDefault="00974E05">
            <w:pPr>
              <w:widowControl w:val="0"/>
              <w:spacing w:line="240" w:lineRule="auto"/>
              <w:ind w:left="0" w:hanging="2"/>
              <w:jc w:val="center"/>
              <w:rPr>
                <w:sz w:val="20"/>
                <w:szCs w:val="20"/>
              </w:rPr>
            </w:pPr>
          </w:p>
        </w:tc>
        <w:tc>
          <w:tcPr>
            <w:tcW w:w="709" w:type="dxa"/>
            <w:vAlign w:val="center"/>
          </w:tcPr>
          <w:p w14:paraId="00000675" w14:textId="77777777" w:rsidR="00974E05" w:rsidRDefault="00974E05">
            <w:pPr>
              <w:widowControl w:val="0"/>
              <w:spacing w:line="240" w:lineRule="auto"/>
              <w:ind w:left="0" w:hanging="2"/>
              <w:jc w:val="center"/>
              <w:rPr>
                <w:sz w:val="20"/>
                <w:szCs w:val="20"/>
              </w:rPr>
            </w:pPr>
          </w:p>
        </w:tc>
        <w:tc>
          <w:tcPr>
            <w:tcW w:w="698" w:type="dxa"/>
            <w:vAlign w:val="center"/>
          </w:tcPr>
          <w:p w14:paraId="00000676"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77" w14:textId="77777777" w:rsidR="00974E05" w:rsidRDefault="00974E05">
            <w:pPr>
              <w:widowControl w:val="0"/>
              <w:spacing w:line="240" w:lineRule="auto"/>
              <w:ind w:left="0" w:hanging="2"/>
              <w:jc w:val="center"/>
              <w:rPr>
                <w:sz w:val="20"/>
                <w:szCs w:val="20"/>
              </w:rPr>
            </w:pPr>
          </w:p>
        </w:tc>
        <w:tc>
          <w:tcPr>
            <w:tcW w:w="709" w:type="dxa"/>
            <w:vAlign w:val="center"/>
          </w:tcPr>
          <w:p w14:paraId="00000678" w14:textId="77777777" w:rsidR="00974E05" w:rsidRDefault="00974E05">
            <w:pPr>
              <w:widowControl w:val="0"/>
              <w:spacing w:line="240" w:lineRule="auto"/>
              <w:ind w:left="0" w:hanging="2"/>
              <w:jc w:val="center"/>
              <w:rPr>
                <w:sz w:val="20"/>
                <w:szCs w:val="20"/>
              </w:rPr>
            </w:pPr>
          </w:p>
        </w:tc>
        <w:tc>
          <w:tcPr>
            <w:tcW w:w="709" w:type="dxa"/>
            <w:vAlign w:val="center"/>
          </w:tcPr>
          <w:p w14:paraId="00000679" w14:textId="77777777" w:rsidR="00974E05" w:rsidRDefault="00974E05">
            <w:pPr>
              <w:widowControl w:val="0"/>
              <w:spacing w:line="240" w:lineRule="auto"/>
              <w:ind w:left="0" w:hanging="2"/>
              <w:jc w:val="center"/>
              <w:rPr>
                <w:sz w:val="20"/>
                <w:szCs w:val="20"/>
              </w:rPr>
            </w:pPr>
          </w:p>
        </w:tc>
        <w:tc>
          <w:tcPr>
            <w:tcW w:w="708" w:type="dxa"/>
            <w:vAlign w:val="center"/>
          </w:tcPr>
          <w:p w14:paraId="0000067A" w14:textId="77777777" w:rsidR="00974E05" w:rsidRDefault="00974E05">
            <w:pPr>
              <w:widowControl w:val="0"/>
              <w:spacing w:line="240" w:lineRule="auto"/>
              <w:ind w:left="0" w:hanging="2"/>
              <w:jc w:val="center"/>
              <w:rPr>
                <w:sz w:val="20"/>
                <w:szCs w:val="20"/>
              </w:rPr>
            </w:pPr>
          </w:p>
        </w:tc>
        <w:tc>
          <w:tcPr>
            <w:tcW w:w="719" w:type="dxa"/>
            <w:vAlign w:val="center"/>
          </w:tcPr>
          <w:p w14:paraId="0000067B" w14:textId="77777777" w:rsidR="00974E05" w:rsidRDefault="00974E05">
            <w:pPr>
              <w:widowControl w:val="0"/>
              <w:spacing w:line="240" w:lineRule="auto"/>
              <w:ind w:left="0" w:hanging="2"/>
              <w:jc w:val="center"/>
              <w:rPr>
                <w:sz w:val="20"/>
                <w:szCs w:val="20"/>
              </w:rPr>
            </w:pPr>
          </w:p>
        </w:tc>
        <w:tc>
          <w:tcPr>
            <w:tcW w:w="709" w:type="dxa"/>
            <w:vAlign w:val="center"/>
          </w:tcPr>
          <w:p w14:paraId="0000067C" w14:textId="77777777" w:rsidR="00974E05" w:rsidRDefault="00974E05">
            <w:pPr>
              <w:widowControl w:val="0"/>
              <w:spacing w:line="240" w:lineRule="auto"/>
              <w:ind w:left="0" w:hanging="2"/>
              <w:jc w:val="center"/>
              <w:rPr>
                <w:sz w:val="20"/>
                <w:szCs w:val="20"/>
              </w:rPr>
            </w:pPr>
          </w:p>
        </w:tc>
        <w:tc>
          <w:tcPr>
            <w:tcW w:w="709" w:type="dxa"/>
            <w:vAlign w:val="center"/>
          </w:tcPr>
          <w:p w14:paraId="0000067D" w14:textId="77777777" w:rsidR="00974E05" w:rsidRDefault="00974E05">
            <w:pPr>
              <w:widowControl w:val="0"/>
              <w:spacing w:line="240" w:lineRule="auto"/>
              <w:ind w:left="0" w:hanging="2"/>
              <w:jc w:val="center"/>
              <w:rPr>
                <w:sz w:val="20"/>
                <w:szCs w:val="20"/>
              </w:rPr>
            </w:pPr>
          </w:p>
        </w:tc>
        <w:tc>
          <w:tcPr>
            <w:tcW w:w="698" w:type="dxa"/>
            <w:vAlign w:val="center"/>
          </w:tcPr>
          <w:p w14:paraId="0000067E" w14:textId="77777777" w:rsidR="00974E05" w:rsidRDefault="00974E05">
            <w:pPr>
              <w:widowControl w:val="0"/>
              <w:spacing w:line="240" w:lineRule="auto"/>
              <w:ind w:left="0" w:hanging="2"/>
              <w:jc w:val="center"/>
              <w:rPr>
                <w:sz w:val="20"/>
                <w:szCs w:val="20"/>
              </w:rPr>
            </w:pPr>
          </w:p>
        </w:tc>
      </w:tr>
      <w:tr w:rsidR="00974E05" w14:paraId="0860E634" w14:textId="77777777">
        <w:trPr>
          <w:trHeight w:val="62"/>
        </w:trPr>
        <w:tc>
          <w:tcPr>
            <w:tcW w:w="4565" w:type="dxa"/>
          </w:tcPr>
          <w:p w14:paraId="0000067F" w14:textId="77777777" w:rsidR="00974E05" w:rsidRDefault="008F5A25">
            <w:pPr>
              <w:widowControl w:val="0"/>
              <w:tabs>
                <w:tab w:val="left" w:pos="1825"/>
                <w:tab w:val="left" w:pos="2530"/>
              </w:tabs>
              <w:ind w:left="0" w:right="100" w:hanging="2"/>
              <w:jc w:val="both"/>
              <w:rPr>
                <w:sz w:val="20"/>
                <w:szCs w:val="20"/>
              </w:rPr>
            </w:pPr>
            <w:r>
              <w:rPr>
                <w:sz w:val="20"/>
                <w:szCs w:val="20"/>
              </w:rPr>
              <w:t>7. Визначати та впроваджувати  стратегічні плани розвитку суб’єктів господарювання у сфері підприємництва і торгівлі.</w:t>
            </w:r>
          </w:p>
        </w:tc>
        <w:tc>
          <w:tcPr>
            <w:tcW w:w="709" w:type="dxa"/>
            <w:vAlign w:val="center"/>
          </w:tcPr>
          <w:p w14:paraId="0000068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81" w14:textId="77777777" w:rsidR="00974E05" w:rsidRDefault="00974E05">
            <w:pPr>
              <w:widowControl w:val="0"/>
              <w:spacing w:line="240" w:lineRule="auto"/>
              <w:ind w:left="0" w:hanging="2"/>
              <w:jc w:val="center"/>
              <w:rPr>
                <w:sz w:val="20"/>
                <w:szCs w:val="20"/>
              </w:rPr>
            </w:pPr>
          </w:p>
        </w:tc>
        <w:tc>
          <w:tcPr>
            <w:tcW w:w="708" w:type="dxa"/>
            <w:vAlign w:val="center"/>
          </w:tcPr>
          <w:p w14:paraId="00000682" w14:textId="77777777" w:rsidR="00974E05" w:rsidRDefault="00974E05">
            <w:pPr>
              <w:widowControl w:val="0"/>
              <w:spacing w:line="240" w:lineRule="auto"/>
              <w:ind w:left="0" w:hanging="2"/>
              <w:jc w:val="center"/>
              <w:rPr>
                <w:sz w:val="20"/>
                <w:szCs w:val="20"/>
              </w:rPr>
            </w:pPr>
          </w:p>
        </w:tc>
        <w:tc>
          <w:tcPr>
            <w:tcW w:w="709" w:type="dxa"/>
            <w:vAlign w:val="center"/>
          </w:tcPr>
          <w:p w14:paraId="00000683" w14:textId="77777777" w:rsidR="00974E05" w:rsidRDefault="00974E05">
            <w:pPr>
              <w:widowControl w:val="0"/>
              <w:spacing w:line="240" w:lineRule="auto"/>
              <w:ind w:left="0" w:hanging="2"/>
              <w:jc w:val="center"/>
              <w:rPr>
                <w:sz w:val="20"/>
                <w:szCs w:val="20"/>
              </w:rPr>
            </w:pPr>
          </w:p>
        </w:tc>
        <w:tc>
          <w:tcPr>
            <w:tcW w:w="709" w:type="dxa"/>
            <w:vAlign w:val="center"/>
          </w:tcPr>
          <w:p w14:paraId="00000684" w14:textId="77777777" w:rsidR="00974E05" w:rsidRDefault="00974E05">
            <w:pPr>
              <w:widowControl w:val="0"/>
              <w:spacing w:line="240" w:lineRule="auto"/>
              <w:ind w:left="0" w:hanging="2"/>
              <w:jc w:val="center"/>
              <w:rPr>
                <w:sz w:val="20"/>
                <w:szCs w:val="20"/>
              </w:rPr>
            </w:pPr>
          </w:p>
        </w:tc>
        <w:tc>
          <w:tcPr>
            <w:tcW w:w="709" w:type="dxa"/>
            <w:vAlign w:val="center"/>
          </w:tcPr>
          <w:p w14:paraId="00000685" w14:textId="77777777" w:rsidR="00974E05" w:rsidRDefault="00974E05">
            <w:pPr>
              <w:widowControl w:val="0"/>
              <w:spacing w:line="240" w:lineRule="auto"/>
              <w:ind w:left="0" w:hanging="2"/>
              <w:jc w:val="center"/>
              <w:rPr>
                <w:sz w:val="20"/>
                <w:szCs w:val="20"/>
              </w:rPr>
            </w:pPr>
          </w:p>
        </w:tc>
        <w:tc>
          <w:tcPr>
            <w:tcW w:w="698" w:type="dxa"/>
            <w:vAlign w:val="center"/>
          </w:tcPr>
          <w:p w14:paraId="00000686" w14:textId="77777777" w:rsidR="00974E05" w:rsidRDefault="00974E05">
            <w:pPr>
              <w:widowControl w:val="0"/>
              <w:spacing w:line="240" w:lineRule="auto"/>
              <w:ind w:left="0" w:hanging="2"/>
              <w:jc w:val="center"/>
              <w:rPr>
                <w:sz w:val="20"/>
                <w:szCs w:val="20"/>
              </w:rPr>
            </w:pPr>
          </w:p>
        </w:tc>
        <w:tc>
          <w:tcPr>
            <w:tcW w:w="709" w:type="dxa"/>
            <w:vAlign w:val="center"/>
          </w:tcPr>
          <w:p w14:paraId="00000687"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88" w14:textId="77777777" w:rsidR="00974E05" w:rsidRDefault="00974E05">
            <w:pPr>
              <w:widowControl w:val="0"/>
              <w:spacing w:line="240" w:lineRule="auto"/>
              <w:ind w:left="0" w:hanging="2"/>
              <w:jc w:val="center"/>
              <w:rPr>
                <w:sz w:val="20"/>
                <w:szCs w:val="20"/>
              </w:rPr>
            </w:pPr>
          </w:p>
        </w:tc>
        <w:tc>
          <w:tcPr>
            <w:tcW w:w="709" w:type="dxa"/>
            <w:vAlign w:val="center"/>
          </w:tcPr>
          <w:p w14:paraId="00000689" w14:textId="77777777" w:rsidR="00974E05" w:rsidRDefault="00974E05">
            <w:pPr>
              <w:widowControl w:val="0"/>
              <w:spacing w:line="240" w:lineRule="auto"/>
              <w:ind w:left="0" w:hanging="2"/>
              <w:jc w:val="center"/>
              <w:rPr>
                <w:sz w:val="20"/>
                <w:szCs w:val="20"/>
              </w:rPr>
            </w:pPr>
          </w:p>
        </w:tc>
        <w:tc>
          <w:tcPr>
            <w:tcW w:w="708" w:type="dxa"/>
            <w:vAlign w:val="center"/>
          </w:tcPr>
          <w:p w14:paraId="0000068A" w14:textId="77777777" w:rsidR="00974E05" w:rsidRDefault="00974E05">
            <w:pPr>
              <w:widowControl w:val="0"/>
              <w:spacing w:line="240" w:lineRule="auto"/>
              <w:ind w:left="0" w:hanging="2"/>
              <w:jc w:val="center"/>
              <w:rPr>
                <w:sz w:val="20"/>
                <w:szCs w:val="20"/>
              </w:rPr>
            </w:pPr>
          </w:p>
        </w:tc>
        <w:tc>
          <w:tcPr>
            <w:tcW w:w="719" w:type="dxa"/>
            <w:vAlign w:val="center"/>
          </w:tcPr>
          <w:p w14:paraId="0000068B" w14:textId="77777777" w:rsidR="00974E05" w:rsidRDefault="00974E05">
            <w:pPr>
              <w:widowControl w:val="0"/>
              <w:spacing w:line="240" w:lineRule="auto"/>
              <w:ind w:left="0" w:hanging="2"/>
              <w:jc w:val="center"/>
              <w:rPr>
                <w:sz w:val="20"/>
                <w:szCs w:val="20"/>
              </w:rPr>
            </w:pPr>
          </w:p>
        </w:tc>
        <w:tc>
          <w:tcPr>
            <w:tcW w:w="709" w:type="dxa"/>
            <w:vAlign w:val="center"/>
          </w:tcPr>
          <w:p w14:paraId="0000068C" w14:textId="77777777" w:rsidR="00974E05" w:rsidRDefault="00974E05">
            <w:pPr>
              <w:widowControl w:val="0"/>
              <w:spacing w:line="240" w:lineRule="auto"/>
              <w:ind w:left="0" w:hanging="2"/>
              <w:jc w:val="center"/>
              <w:rPr>
                <w:sz w:val="20"/>
                <w:szCs w:val="20"/>
              </w:rPr>
            </w:pPr>
          </w:p>
        </w:tc>
        <w:tc>
          <w:tcPr>
            <w:tcW w:w="709" w:type="dxa"/>
            <w:vAlign w:val="center"/>
          </w:tcPr>
          <w:p w14:paraId="0000068D" w14:textId="77777777" w:rsidR="00974E05" w:rsidRDefault="00974E05">
            <w:pPr>
              <w:widowControl w:val="0"/>
              <w:spacing w:line="240" w:lineRule="auto"/>
              <w:ind w:left="0" w:hanging="2"/>
              <w:jc w:val="center"/>
              <w:rPr>
                <w:sz w:val="20"/>
                <w:szCs w:val="20"/>
              </w:rPr>
            </w:pPr>
          </w:p>
        </w:tc>
        <w:tc>
          <w:tcPr>
            <w:tcW w:w="698" w:type="dxa"/>
            <w:vAlign w:val="center"/>
          </w:tcPr>
          <w:p w14:paraId="0000068E" w14:textId="77777777" w:rsidR="00974E05" w:rsidRDefault="00974E05">
            <w:pPr>
              <w:widowControl w:val="0"/>
              <w:spacing w:line="240" w:lineRule="auto"/>
              <w:ind w:left="0" w:hanging="2"/>
              <w:jc w:val="center"/>
              <w:rPr>
                <w:sz w:val="20"/>
                <w:szCs w:val="20"/>
              </w:rPr>
            </w:pPr>
          </w:p>
        </w:tc>
      </w:tr>
      <w:tr w:rsidR="00974E05" w14:paraId="086C1955" w14:textId="77777777">
        <w:trPr>
          <w:trHeight w:val="981"/>
        </w:trPr>
        <w:tc>
          <w:tcPr>
            <w:tcW w:w="4565" w:type="dxa"/>
          </w:tcPr>
          <w:p w14:paraId="0000068F" w14:textId="77777777" w:rsidR="00974E05" w:rsidRDefault="008F5A25">
            <w:pPr>
              <w:widowControl w:val="0"/>
              <w:ind w:left="0" w:right="100" w:hanging="2"/>
              <w:jc w:val="both"/>
              <w:rPr>
                <w:sz w:val="20"/>
                <w:szCs w:val="20"/>
              </w:rPr>
            </w:pPr>
            <w:r>
              <w:rPr>
                <w:sz w:val="20"/>
                <w:szCs w:val="20"/>
              </w:rPr>
              <w:t>8. Оцінювати продукцію, товари, послуги, а також процеси, що відбуваються в підприємницьких та торговельних структурах, і робити відповідні висновки для прийняття управлінських рішень.</w:t>
            </w:r>
          </w:p>
        </w:tc>
        <w:tc>
          <w:tcPr>
            <w:tcW w:w="709" w:type="dxa"/>
            <w:vAlign w:val="center"/>
          </w:tcPr>
          <w:p w14:paraId="0000069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91" w14:textId="77777777" w:rsidR="00974E05" w:rsidRDefault="00974E05">
            <w:pPr>
              <w:widowControl w:val="0"/>
              <w:spacing w:line="240" w:lineRule="auto"/>
              <w:ind w:left="0" w:hanging="2"/>
              <w:jc w:val="center"/>
              <w:rPr>
                <w:sz w:val="20"/>
                <w:szCs w:val="20"/>
              </w:rPr>
            </w:pPr>
          </w:p>
        </w:tc>
        <w:tc>
          <w:tcPr>
            <w:tcW w:w="708" w:type="dxa"/>
            <w:vAlign w:val="center"/>
          </w:tcPr>
          <w:p w14:paraId="00000692" w14:textId="77777777" w:rsidR="00974E05" w:rsidRDefault="00974E05">
            <w:pPr>
              <w:widowControl w:val="0"/>
              <w:spacing w:line="240" w:lineRule="auto"/>
              <w:ind w:left="0" w:hanging="2"/>
              <w:jc w:val="center"/>
              <w:rPr>
                <w:sz w:val="20"/>
                <w:szCs w:val="20"/>
              </w:rPr>
            </w:pPr>
          </w:p>
        </w:tc>
        <w:tc>
          <w:tcPr>
            <w:tcW w:w="709" w:type="dxa"/>
            <w:vAlign w:val="center"/>
          </w:tcPr>
          <w:p w14:paraId="00000693" w14:textId="77777777" w:rsidR="00974E05" w:rsidRDefault="00974E05">
            <w:pPr>
              <w:widowControl w:val="0"/>
              <w:spacing w:line="240" w:lineRule="auto"/>
              <w:ind w:left="0" w:hanging="2"/>
              <w:jc w:val="center"/>
              <w:rPr>
                <w:sz w:val="20"/>
                <w:szCs w:val="20"/>
              </w:rPr>
            </w:pPr>
          </w:p>
        </w:tc>
        <w:tc>
          <w:tcPr>
            <w:tcW w:w="709" w:type="dxa"/>
            <w:vAlign w:val="center"/>
          </w:tcPr>
          <w:p w14:paraId="00000694" w14:textId="77777777" w:rsidR="00974E05" w:rsidRDefault="00974E05">
            <w:pPr>
              <w:widowControl w:val="0"/>
              <w:spacing w:line="240" w:lineRule="auto"/>
              <w:ind w:left="0" w:hanging="2"/>
              <w:jc w:val="center"/>
              <w:rPr>
                <w:sz w:val="20"/>
                <w:szCs w:val="20"/>
              </w:rPr>
            </w:pPr>
          </w:p>
        </w:tc>
        <w:tc>
          <w:tcPr>
            <w:tcW w:w="709" w:type="dxa"/>
            <w:vAlign w:val="center"/>
          </w:tcPr>
          <w:p w14:paraId="00000695" w14:textId="77777777" w:rsidR="00974E05" w:rsidRDefault="00974E05">
            <w:pPr>
              <w:widowControl w:val="0"/>
              <w:spacing w:line="240" w:lineRule="auto"/>
              <w:ind w:left="0" w:hanging="2"/>
              <w:jc w:val="center"/>
              <w:rPr>
                <w:sz w:val="20"/>
                <w:szCs w:val="20"/>
              </w:rPr>
            </w:pPr>
          </w:p>
        </w:tc>
        <w:tc>
          <w:tcPr>
            <w:tcW w:w="698" w:type="dxa"/>
            <w:vAlign w:val="center"/>
          </w:tcPr>
          <w:p w14:paraId="00000696" w14:textId="77777777" w:rsidR="00974E05" w:rsidRDefault="00974E05">
            <w:pPr>
              <w:widowControl w:val="0"/>
              <w:spacing w:line="240" w:lineRule="auto"/>
              <w:ind w:left="0" w:hanging="2"/>
              <w:jc w:val="center"/>
              <w:rPr>
                <w:sz w:val="20"/>
                <w:szCs w:val="20"/>
              </w:rPr>
            </w:pPr>
          </w:p>
        </w:tc>
        <w:tc>
          <w:tcPr>
            <w:tcW w:w="709" w:type="dxa"/>
            <w:vAlign w:val="center"/>
          </w:tcPr>
          <w:p w14:paraId="00000697" w14:textId="77777777" w:rsidR="00974E05" w:rsidRDefault="00974E05">
            <w:pPr>
              <w:widowControl w:val="0"/>
              <w:spacing w:line="240" w:lineRule="auto"/>
              <w:ind w:left="0" w:hanging="2"/>
              <w:jc w:val="center"/>
              <w:rPr>
                <w:sz w:val="20"/>
                <w:szCs w:val="20"/>
              </w:rPr>
            </w:pPr>
          </w:p>
        </w:tc>
        <w:tc>
          <w:tcPr>
            <w:tcW w:w="709" w:type="dxa"/>
            <w:vAlign w:val="center"/>
          </w:tcPr>
          <w:p w14:paraId="00000698"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99" w14:textId="77777777" w:rsidR="00974E05" w:rsidRDefault="00974E05">
            <w:pPr>
              <w:widowControl w:val="0"/>
              <w:spacing w:line="240" w:lineRule="auto"/>
              <w:ind w:left="0" w:hanging="2"/>
              <w:jc w:val="center"/>
              <w:rPr>
                <w:sz w:val="20"/>
                <w:szCs w:val="20"/>
              </w:rPr>
            </w:pPr>
          </w:p>
        </w:tc>
        <w:tc>
          <w:tcPr>
            <w:tcW w:w="708" w:type="dxa"/>
            <w:vAlign w:val="center"/>
          </w:tcPr>
          <w:p w14:paraId="0000069A" w14:textId="77777777" w:rsidR="00974E05" w:rsidRDefault="00974E05">
            <w:pPr>
              <w:widowControl w:val="0"/>
              <w:spacing w:line="240" w:lineRule="auto"/>
              <w:ind w:left="0" w:hanging="2"/>
              <w:jc w:val="center"/>
              <w:rPr>
                <w:sz w:val="20"/>
                <w:szCs w:val="20"/>
              </w:rPr>
            </w:pPr>
          </w:p>
        </w:tc>
        <w:tc>
          <w:tcPr>
            <w:tcW w:w="719" w:type="dxa"/>
            <w:vAlign w:val="center"/>
          </w:tcPr>
          <w:p w14:paraId="0000069B" w14:textId="77777777" w:rsidR="00974E05" w:rsidRDefault="00974E05">
            <w:pPr>
              <w:widowControl w:val="0"/>
              <w:spacing w:line="240" w:lineRule="auto"/>
              <w:ind w:left="0" w:hanging="2"/>
              <w:jc w:val="center"/>
              <w:rPr>
                <w:sz w:val="20"/>
                <w:szCs w:val="20"/>
              </w:rPr>
            </w:pPr>
          </w:p>
        </w:tc>
        <w:tc>
          <w:tcPr>
            <w:tcW w:w="709" w:type="dxa"/>
            <w:vAlign w:val="center"/>
          </w:tcPr>
          <w:p w14:paraId="0000069C" w14:textId="77777777" w:rsidR="00974E05" w:rsidRDefault="00974E05">
            <w:pPr>
              <w:widowControl w:val="0"/>
              <w:spacing w:line="240" w:lineRule="auto"/>
              <w:ind w:left="0" w:hanging="2"/>
              <w:jc w:val="center"/>
              <w:rPr>
                <w:sz w:val="20"/>
                <w:szCs w:val="20"/>
              </w:rPr>
            </w:pPr>
          </w:p>
        </w:tc>
        <w:tc>
          <w:tcPr>
            <w:tcW w:w="709" w:type="dxa"/>
            <w:vAlign w:val="center"/>
          </w:tcPr>
          <w:p w14:paraId="0000069D" w14:textId="77777777" w:rsidR="00974E05" w:rsidRDefault="00974E05">
            <w:pPr>
              <w:widowControl w:val="0"/>
              <w:spacing w:line="240" w:lineRule="auto"/>
              <w:ind w:left="0" w:hanging="2"/>
              <w:jc w:val="center"/>
              <w:rPr>
                <w:sz w:val="20"/>
                <w:szCs w:val="20"/>
              </w:rPr>
            </w:pPr>
          </w:p>
        </w:tc>
        <w:tc>
          <w:tcPr>
            <w:tcW w:w="698" w:type="dxa"/>
            <w:vAlign w:val="center"/>
          </w:tcPr>
          <w:p w14:paraId="0000069E" w14:textId="77777777" w:rsidR="00974E05" w:rsidRDefault="00974E05">
            <w:pPr>
              <w:widowControl w:val="0"/>
              <w:spacing w:line="240" w:lineRule="auto"/>
              <w:ind w:left="0" w:hanging="2"/>
              <w:jc w:val="center"/>
              <w:rPr>
                <w:sz w:val="20"/>
                <w:szCs w:val="20"/>
              </w:rPr>
            </w:pPr>
          </w:p>
        </w:tc>
      </w:tr>
      <w:tr w:rsidR="00974E05" w14:paraId="36148D73" w14:textId="77777777">
        <w:trPr>
          <w:trHeight w:val="981"/>
        </w:trPr>
        <w:tc>
          <w:tcPr>
            <w:tcW w:w="4565" w:type="dxa"/>
          </w:tcPr>
          <w:p w14:paraId="0000069F" w14:textId="77777777" w:rsidR="00974E05" w:rsidRDefault="008F5A25">
            <w:pPr>
              <w:widowControl w:val="0"/>
              <w:ind w:left="0" w:right="96" w:hanging="2"/>
              <w:jc w:val="both"/>
              <w:rPr>
                <w:sz w:val="20"/>
                <w:szCs w:val="20"/>
              </w:rPr>
            </w:pPr>
            <w:r>
              <w:rPr>
                <w:sz w:val="20"/>
                <w:szCs w:val="20"/>
              </w:rPr>
              <w:lastRenderedPageBreak/>
              <w:t>9. Розробляти і приймати рішення, спрямовані на забезпечення ефективності діяльності суб’єктів господарювання у сфері підприємницької, торговельної та/або біржової діяльності.</w:t>
            </w:r>
          </w:p>
        </w:tc>
        <w:tc>
          <w:tcPr>
            <w:tcW w:w="709" w:type="dxa"/>
            <w:vAlign w:val="center"/>
          </w:tcPr>
          <w:p w14:paraId="000006A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A1" w14:textId="77777777" w:rsidR="00974E05" w:rsidRDefault="00974E05">
            <w:pPr>
              <w:widowControl w:val="0"/>
              <w:spacing w:line="240" w:lineRule="auto"/>
              <w:ind w:left="0" w:hanging="2"/>
              <w:jc w:val="center"/>
              <w:rPr>
                <w:sz w:val="20"/>
                <w:szCs w:val="20"/>
              </w:rPr>
            </w:pPr>
          </w:p>
        </w:tc>
        <w:tc>
          <w:tcPr>
            <w:tcW w:w="708" w:type="dxa"/>
            <w:vAlign w:val="center"/>
          </w:tcPr>
          <w:p w14:paraId="000006A2" w14:textId="77777777" w:rsidR="00974E05" w:rsidRDefault="00974E05">
            <w:pPr>
              <w:widowControl w:val="0"/>
              <w:spacing w:line="240" w:lineRule="auto"/>
              <w:ind w:left="0" w:hanging="2"/>
              <w:jc w:val="center"/>
              <w:rPr>
                <w:sz w:val="20"/>
                <w:szCs w:val="20"/>
              </w:rPr>
            </w:pPr>
          </w:p>
        </w:tc>
        <w:tc>
          <w:tcPr>
            <w:tcW w:w="709" w:type="dxa"/>
            <w:vAlign w:val="center"/>
          </w:tcPr>
          <w:p w14:paraId="000006A3" w14:textId="77777777" w:rsidR="00974E05" w:rsidRDefault="00974E05">
            <w:pPr>
              <w:widowControl w:val="0"/>
              <w:spacing w:line="240" w:lineRule="auto"/>
              <w:ind w:left="0" w:hanging="2"/>
              <w:jc w:val="center"/>
              <w:rPr>
                <w:sz w:val="20"/>
                <w:szCs w:val="20"/>
              </w:rPr>
            </w:pPr>
          </w:p>
        </w:tc>
        <w:tc>
          <w:tcPr>
            <w:tcW w:w="709" w:type="dxa"/>
            <w:vAlign w:val="center"/>
          </w:tcPr>
          <w:p w14:paraId="000006A4" w14:textId="77777777" w:rsidR="00974E05" w:rsidRDefault="00974E05">
            <w:pPr>
              <w:widowControl w:val="0"/>
              <w:spacing w:line="240" w:lineRule="auto"/>
              <w:ind w:left="0" w:hanging="2"/>
              <w:jc w:val="center"/>
              <w:rPr>
                <w:sz w:val="20"/>
                <w:szCs w:val="20"/>
              </w:rPr>
            </w:pPr>
          </w:p>
        </w:tc>
        <w:tc>
          <w:tcPr>
            <w:tcW w:w="709" w:type="dxa"/>
            <w:vAlign w:val="center"/>
          </w:tcPr>
          <w:p w14:paraId="000006A5" w14:textId="77777777" w:rsidR="00974E05" w:rsidRDefault="00974E05">
            <w:pPr>
              <w:widowControl w:val="0"/>
              <w:spacing w:line="240" w:lineRule="auto"/>
              <w:ind w:left="0" w:hanging="2"/>
              <w:jc w:val="center"/>
              <w:rPr>
                <w:sz w:val="20"/>
                <w:szCs w:val="20"/>
              </w:rPr>
            </w:pPr>
          </w:p>
        </w:tc>
        <w:tc>
          <w:tcPr>
            <w:tcW w:w="698" w:type="dxa"/>
            <w:vAlign w:val="center"/>
          </w:tcPr>
          <w:p w14:paraId="000006A6" w14:textId="77777777" w:rsidR="00974E05" w:rsidRDefault="00974E05">
            <w:pPr>
              <w:widowControl w:val="0"/>
              <w:spacing w:line="240" w:lineRule="auto"/>
              <w:ind w:left="0" w:hanging="2"/>
              <w:jc w:val="center"/>
              <w:rPr>
                <w:sz w:val="20"/>
                <w:szCs w:val="20"/>
              </w:rPr>
            </w:pPr>
          </w:p>
        </w:tc>
        <w:tc>
          <w:tcPr>
            <w:tcW w:w="709" w:type="dxa"/>
            <w:vAlign w:val="center"/>
          </w:tcPr>
          <w:p w14:paraId="000006A7" w14:textId="77777777" w:rsidR="00974E05" w:rsidRDefault="00974E05">
            <w:pPr>
              <w:widowControl w:val="0"/>
              <w:spacing w:line="240" w:lineRule="auto"/>
              <w:ind w:left="0" w:hanging="2"/>
              <w:jc w:val="center"/>
              <w:rPr>
                <w:sz w:val="20"/>
                <w:szCs w:val="20"/>
              </w:rPr>
            </w:pPr>
          </w:p>
        </w:tc>
        <w:tc>
          <w:tcPr>
            <w:tcW w:w="709" w:type="dxa"/>
            <w:vAlign w:val="center"/>
          </w:tcPr>
          <w:p w14:paraId="000006A8" w14:textId="77777777" w:rsidR="00974E05" w:rsidRDefault="00974E05">
            <w:pPr>
              <w:widowControl w:val="0"/>
              <w:spacing w:line="240" w:lineRule="auto"/>
              <w:ind w:left="0" w:hanging="2"/>
              <w:jc w:val="center"/>
              <w:rPr>
                <w:sz w:val="20"/>
                <w:szCs w:val="20"/>
              </w:rPr>
            </w:pPr>
          </w:p>
        </w:tc>
        <w:tc>
          <w:tcPr>
            <w:tcW w:w="709" w:type="dxa"/>
            <w:vAlign w:val="center"/>
          </w:tcPr>
          <w:p w14:paraId="000006A9" w14:textId="77777777" w:rsidR="00974E05" w:rsidRDefault="008F5A25">
            <w:pPr>
              <w:widowControl w:val="0"/>
              <w:spacing w:line="240" w:lineRule="auto"/>
              <w:ind w:left="0" w:hanging="2"/>
              <w:jc w:val="center"/>
              <w:rPr>
                <w:sz w:val="20"/>
                <w:szCs w:val="20"/>
              </w:rPr>
            </w:pPr>
            <w:r>
              <w:rPr>
                <w:sz w:val="20"/>
                <w:szCs w:val="20"/>
              </w:rPr>
              <w:t>+</w:t>
            </w:r>
          </w:p>
        </w:tc>
        <w:tc>
          <w:tcPr>
            <w:tcW w:w="708" w:type="dxa"/>
            <w:vAlign w:val="center"/>
          </w:tcPr>
          <w:p w14:paraId="000006AA" w14:textId="77777777" w:rsidR="00974E05" w:rsidRDefault="00974E05">
            <w:pPr>
              <w:widowControl w:val="0"/>
              <w:spacing w:line="240" w:lineRule="auto"/>
              <w:ind w:left="0" w:hanging="2"/>
              <w:jc w:val="center"/>
              <w:rPr>
                <w:sz w:val="20"/>
                <w:szCs w:val="20"/>
              </w:rPr>
            </w:pPr>
          </w:p>
        </w:tc>
        <w:tc>
          <w:tcPr>
            <w:tcW w:w="719" w:type="dxa"/>
            <w:vAlign w:val="center"/>
          </w:tcPr>
          <w:p w14:paraId="000006AB" w14:textId="77777777" w:rsidR="00974E05" w:rsidRDefault="00974E05">
            <w:pPr>
              <w:widowControl w:val="0"/>
              <w:spacing w:line="240" w:lineRule="auto"/>
              <w:ind w:left="0" w:hanging="2"/>
              <w:jc w:val="center"/>
              <w:rPr>
                <w:sz w:val="20"/>
                <w:szCs w:val="20"/>
              </w:rPr>
            </w:pPr>
          </w:p>
        </w:tc>
        <w:tc>
          <w:tcPr>
            <w:tcW w:w="709" w:type="dxa"/>
            <w:vAlign w:val="center"/>
          </w:tcPr>
          <w:p w14:paraId="000006AC" w14:textId="77777777" w:rsidR="00974E05" w:rsidRDefault="00974E05">
            <w:pPr>
              <w:widowControl w:val="0"/>
              <w:spacing w:line="240" w:lineRule="auto"/>
              <w:ind w:left="0" w:hanging="2"/>
              <w:jc w:val="center"/>
              <w:rPr>
                <w:sz w:val="20"/>
                <w:szCs w:val="20"/>
              </w:rPr>
            </w:pPr>
          </w:p>
        </w:tc>
        <w:tc>
          <w:tcPr>
            <w:tcW w:w="709" w:type="dxa"/>
            <w:vAlign w:val="center"/>
          </w:tcPr>
          <w:p w14:paraId="000006AD" w14:textId="77777777" w:rsidR="00974E05" w:rsidRDefault="00974E05">
            <w:pPr>
              <w:widowControl w:val="0"/>
              <w:spacing w:line="240" w:lineRule="auto"/>
              <w:ind w:left="0" w:hanging="2"/>
              <w:jc w:val="center"/>
              <w:rPr>
                <w:sz w:val="20"/>
                <w:szCs w:val="20"/>
              </w:rPr>
            </w:pPr>
          </w:p>
        </w:tc>
        <w:tc>
          <w:tcPr>
            <w:tcW w:w="698" w:type="dxa"/>
            <w:vAlign w:val="center"/>
          </w:tcPr>
          <w:p w14:paraId="000006AE" w14:textId="77777777" w:rsidR="00974E05" w:rsidRDefault="00974E05">
            <w:pPr>
              <w:widowControl w:val="0"/>
              <w:spacing w:line="240" w:lineRule="auto"/>
              <w:ind w:left="0" w:hanging="2"/>
              <w:jc w:val="center"/>
              <w:rPr>
                <w:sz w:val="20"/>
                <w:szCs w:val="20"/>
              </w:rPr>
            </w:pPr>
          </w:p>
        </w:tc>
      </w:tr>
      <w:tr w:rsidR="00974E05" w14:paraId="4D8337C3" w14:textId="77777777">
        <w:trPr>
          <w:trHeight w:val="644"/>
        </w:trPr>
        <w:tc>
          <w:tcPr>
            <w:tcW w:w="4565" w:type="dxa"/>
          </w:tcPr>
          <w:p w14:paraId="000006AF" w14:textId="77777777" w:rsidR="00974E05" w:rsidRDefault="008F5A25">
            <w:pPr>
              <w:widowControl w:val="0"/>
              <w:ind w:left="0" w:right="99" w:hanging="2"/>
              <w:jc w:val="both"/>
              <w:rPr>
                <w:sz w:val="20"/>
                <w:szCs w:val="20"/>
              </w:rPr>
            </w:pPr>
            <w:r>
              <w:rPr>
                <w:sz w:val="20"/>
                <w:szCs w:val="20"/>
              </w:rPr>
              <w:t>10. Вирішувати проблемні питання,  що виникають в діяльності підприємницьких і торговельних структур за умов невизначеності та ризиків.</w:t>
            </w:r>
          </w:p>
        </w:tc>
        <w:tc>
          <w:tcPr>
            <w:tcW w:w="709" w:type="dxa"/>
            <w:vAlign w:val="center"/>
          </w:tcPr>
          <w:p w14:paraId="000006B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B1" w14:textId="77777777" w:rsidR="00974E05" w:rsidRDefault="00974E05">
            <w:pPr>
              <w:widowControl w:val="0"/>
              <w:spacing w:line="240" w:lineRule="auto"/>
              <w:ind w:left="0" w:hanging="2"/>
              <w:jc w:val="center"/>
              <w:rPr>
                <w:sz w:val="20"/>
                <w:szCs w:val="20"/>
              </w:rPr>
            </w:pPr>
          </w:p>
        </w:tc>
        <w:tc>
          <w:tcPr>
            <w:tcW w:w="708" w:type="dxa"/>
            <w:vAlign w:val="center"/>
          </w:tcPr>
          <w:p w14:paraId="000006B2" w14:textId="77777777" w:rsidR="00974E05" w:rsidRDefault="00974E05">
            <w:pPr>
              <w:widowControl w:val="0"/>
              <w:spacing w:line="240" w:lineRule="auto"/>
              <w:ind w:left="0" w:hanging="2"/>
              <w:jc w:val="center"/>
              <w:rPr>
                <w:sz w:val="20"/>
                <w:szCs w:val="20"/>
              </w:rPr>
            </w:pPr>
          </w:p>
        </w:tc>
        <w:tc>
          <w:tcPr>
            <w:tcW w:w="709" w:type="dxa"/>
            <w:vAlign w:val="center"/>
          </w:tcPr>
          <w:p w14:paraId="000006B3" w14:textId="77777777" w:rsidR="00974E05" w:rsidRDefault="00974E05">
            <w:pPr>
              <w:widowControl w:val="0"/>
              <w:spacing w:line="240" w:lineRule="auto"/>
              <w:ind w:left="0" w:hanging="2"/>
              <w:jc w:val="center"/>
              <w:rPr>
                <w:sz w:val="20"/>
                <w:szCs w:val="20"/>
              </w:rPr>
            </w:pPr>
          </w:p>
        </w:tc>
        <w:tc>
          <w:tcPr>
            <w:tcW w:w="709" w:type="dxa"/>
            <w:vAlign w:val="center"/>
          </w:tcPr>
          <w:p w14:paraId="000006B4" w14:textId="77777777" w:rsidR="00974E05" w:rsidRDefault="00974E05">
            <w:pPr>
              <w:widowControl w:val="0"/>
              <w:spacing w:line="240" w:lineRule="auto"/>
              <w:ind w:left="0" w:hanging="2"/>
              <w:jc w:val="center"/>
              <w:rPr>
                <w:sz w:val="20"/>
                <w:szCs w:val="20"/>
              </w:rPr>
            </w:pPr>
          </w:p>
        </w:tc>
        <w:tc>
          <w:tcPr>
            <w:tcW w:w="709" w:type="dxa"/>
            <w:vAlign w:val="center"/>
          </w:tcPr>
          <w:p w14:paraId="000006B5" w14:textId="77777777" w:rsidR="00974E05" w:rsidRDefault="00974E05">
            <w:pPr>
              <w:widowControl w:val="0"/>
              <w:spacing w:line="240" w:lineRule="auto"/>
              <w:ind w:left="0" w:hanging="2"/>
              <w:jc w:val="center"/>
              <w:rPr>
                <w:sz w:val="20"/>
                <w:szCs w:val="20"/>
              </w:rPr>
            </w:pPr>
          </w:p>
        </w:tc>
        <w:tc>
          <w:tcPr>
            <w:tcW w:w="698" w:type="dxa"/>
            <w:vAlign w:val="center"/>
          </w:tcPr>
          <w:p w14:paraId="000006B6" w14:textId="77777777" w:rsidR="00974E05" w:rsidRDefault="00974E05">
            <w:pPr>
              <w:widowControl w:val="0"/>
              <w:spacing w:line="240" w:lineRule="auto"/>
              <w:ind w:left="0" w:hanging="2"/>
              <w:jc w:val="center"/>
              <w:rPr>
                <w:sz w:val="20"/>
                <w:szCs w:val="20"/>
              </w:rPr>
            </w:pPr>
          </w:p>
        </w:tc>
        <w:tc>
          <w:tcPr>
            <w:tcW w:w="709" w:type="dxa"/>
            <w:vAlign w:val="center"/>
          </w:tcPr>
          <w:p w14:paraId="000006B7" w14:textId="77777777" w:rsidR="00974E05" w:rsidRDefault="00974E05">
            <w:pPr>
              <w:widowControl w:val="0"/>
              <w:spacing w:line="240" w:lineRule="auto"/>
              <w:ind w:left="0" w:hanging="2"/>
              <w:jc w:val="center"/>
              <w:rPr>
                <w:sz w:val="20"/>
                <w:szCs w:val="20"/>
              </w:rPr>
            </w:pPr>
          </w:p>
        </w:tc>
        <w:tc>
          <w:tcPr>
            <w:tcW w:w="709" w:type="dxa"/>
            <w:vAlign w:val="center"/>
          </w:tcPr>
          <w:p w14:paraId="000006B8" w14:textId="77777777" w:rsidR="00974E05" w:rsidRDefault="00974E05">
            <w:pPr>
              <w:widowControl w:val="0"/>
              <w:spacing w:line="240" w:lineRule="auto"/>
              <w:ind w:left="0" w:hanging="2"/>
              <w:jc w:val="center"/>
              <w:rPr>
                <w:sz w:val="20"/>
                <w:szCs w:val="20"/>
              </w:rPr>
            </w:pPr>
          </w:p>
        </w:tc>
        <w:tc>
          <w:tcPr>
            <w:tcW w:w="709" w:type="dxa"/>
            <w:vAlign w:val="center"/>
          </w:tcPr>
          <w:p w14:paraId="000006B9" w14:textId="77777777" w:rsidR="00974E05" w:rsidRDefault="00974E05">
            <w:pPr>
              <w:widowControl w:val="0"/>
              <w:spacing w:line="240" w:lineRule="auto"/>
              <w:ind w:left="0" w:hanging="2"/>
              <w:jc w:val="center"/>
              <w:rPr>
                <w:sz w:val="20"/>
                <w:szCs w:val="20"/>
              </w:rPr>
            </w:pPr>
          </w:p>
        </w:tc>
        <w:tc>
          <w:tcPr>
            <w:tcW w:w="708" w:type="dxa"/>
            <w:vAlign w:val="center"/>
          </w:tcPr>
          <w:p w14:paraId="000006BA" w14:textId="77777777" w:rsidR="00974E05" w:rsidRDefault="008F5A25">
            <w:pPr>
              <w:widowControl w:val="0"/>
              <w:spacing w:line="240" w:lineRule="auto"/>
              <w:ind w:left="0" w:right="2" w:hanging="2"/>
              <w:jc w:val="center"/>
              <w:rPr>
                <w:sz w:val="20"/>
                <w:szCs w:val="20"/>
              </w:rPr>
            </w:pPr>
            <w:r>
              <w:rPr>
                <w:sz w:val="20"/>
                <w:szCs w:val="20"/>
              </w:rPr>
              <w:t>+</w:t>
            </w:r>
          </w:p>
        </w:tc>
        <w:tc>
          <w:tcPr>
            <w:tcW w:w="719" w:type="dxa"/>
            <w:vAlign w:val="center"/>
          </w:tcPr>
          <w:p w14:paraId="000006BB" w14:textId="77777777" w:rsidR="00974E05" w:rsidRDefault="00974E05">
            <w:pPr>
              <w:widowControl w:val="0"/>
              <w:spacing w:line="240" w:lineRule="auto"/>
              <w:ind w:left="0" w:hanging="2"/>
              <w:jc w:val="center"/>
              <w:rPr>
                <w:sz w:val="20"/>
                <w:szCs w:val="20"/>
              </w:rPr>
            </w:pPr>
          </w:p>
        </w:tc>
        <w:tc>
          <w:tcPr>
            <w:tcW w:w="709" w:type="dxa"/>
            <w:vAlign w:val="center"/>
          </w:tcPr>
          <w:p w14:paraId="000006BC" w14:textId="77777777" w:rsidR="00974E05" w:rsidRDefault="00974E05">
            <w:pPr>
              <w:widowControl w:val="0"/>
              <w:spacing w:line="240" w:lineRule="auto"/>
              <w:ind w:left="0" w:hanging="2"/>
              <w:jc w:val="center"/>
              <w:rPr>
                <w:sz w:val="20"/>
                <w:szCs w:val="20"/>
              </w:rPr>
            </w:pPr>
          </w:p>
        </w:tc>
        <w:tc>
          <w:tcPr>
            <w:tcW w:w="709" w:type="dxa"/>
            <w:vAlign w:val="center"/>
          </w:tcPr>
          <w:p w14:paraId="000006BD" w14:textId="77777777" w:rsidR="00974E05" w:rsidRDefault="00974E05">
            <w:pPr>
              <w:widowControl w:val="0"/>
              <w:spacing w:line="240" w:lineRule="auto"/>
              <w:ind w:left="0" w:hanging="2"/>
              <w:jc w:val="center"/>
              <w:rPr>
                <w:sz w:val="20"/>
                <w:szCs w:val="20"/>
              </w:rPr>
            </w:pPr>
          </w:p>
        </w:tc>
        <w:tc>
          <w:tcPr>
            <w:tcW w:w="698" w:type="dxa"/>
            <w:vAlign w:val="center"/>
          </w:tcPr>
          <w:p w14:paraId="000006BE" w14:textId="77777777" w:rsidR="00974E05" w:rsidRDefault="00974E05">
            <w:pPr>
              <w:widowControl w:val="0"/>
              <w:spacing w:line="240" w:lineRule="auto"/>
              <w:ind w:left="0" w:hanging="2"/>
              <w:jc w:val="center"/>
              <w:rPr>
                <w:sz w:val="20"/>
                <w:szCs w:val="20"/>
              </w:rPr>
            </w:pPr>
          </w:p>
        </w:tc>
      </w:tr>
      <w:tr w:rsidR="00974E05" w14:paraId="3DFF1C84" w14:textId="77777777">
        <w:trPr>
          <w:trHeight w:val="320"/>
        </w:trPr>
        <w:tc>
          <w:tcPr>
            <w:tcW w:w="4565" w:type="dxa"/>
          </w:tcPr>
          <w:p w14:paraId="000006BF" w14:textId="77777777" w:rsidR="00974E05" w:rsidRDefault="008F5A25">
            <w:pPr>
              <w:widowControl w:val="0"/>
              <w:tabs>
                <w:tab w:val="left" w:pos="2194"/>
                <w:tab w:val="left" w:pos="3067"/>
              </w:tabs>
              <w:ind w:left="0" w:right="100" w:hanging="2"/>
              <w:jc w:val="both"/>
              <w:rPr>
                <w:sz w:val="20"/>
                <w:szCs w:val="20"/>
              </w:rPr>
            </w:pPr>
            <w:r>
              <w:rPr>
                <w:sz w:val="20"/>
                <w:szCs w:val="20"/>
              </w:rPr>
              <w:t>11. Впроваджувати інноваційні проекти з метою створення умов для ефективного функціонування та розвитку підприємницьких і торговельних структур.</w:t>
            </w:r>
          </w:p>
        </w:tc>
        <w:tc>
          <w:tcPr>
            <w:tcW w:w="709" w:type="dxa"/>
            <w:vAlign w:val="center"/>
          </w:tcPr>
          <w:p w14:paraId="000006C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C1" w14:textId="77777777" w:rsidR="00974E05" w:rsidRDefault="00974E05">
            <w:pPr>
              <w:widowControl w:val="0"/>
              <w:spacing w:line="240" w:lineRule="auto"/>
              <w:ind w:left="0" w:hanging="2"/>
              <w:jc w:val="center"/>
              <w:rPr>
                <w:sz w:val="20"/>
                <w:szCs w:val="20"/>
              </w:rPr>
            </w:pPr>
          </w:p>
        </w:tc>
        <w:tc>
          <w:tcPr>
            <w:tcW w:w="708" w:type="dxa"/>
            <w:vAlign w:val="center"/>
          </w:tcPr>
          <w:p w14:paraId="000006C2" w14:textId="77777777" w:rsidR="00974E05" w:rsidRDefault="00974E05">
            <w:pPr>
              <w:widowControl w:val="0"/>
              <w:spacing w:line="240" w:lineRule="auto"/>
              <w:ind w:left="0" w:hanging="2"/>
              <w:jc w:val="center"/>
              <w:rPr>
                <w:sz w:val="20"/>
                <w:szCs w:val="20"/>
              </w:rPr>
            </w:pPr>
          </w:p>
        </w:tc>
        <w:tc>
          <w:tcPr>
            <w:tcW w:w="709" w:type="dxa"/>
            <w:vAlign w:val="center"/>
          </w:tcPr>
          <w:p w14:paraId="000006C3" w14:textId="77777777" w:rsidR="00974E05" w:rsidRDefault="00974E05">
            <w:pPr>
              <w:widowControl w:val="0"/>
              <w:spacing w:line="240" w:lineRule="auto"/>
              <w:ind w:left="0" w:hanging="2"/>
              <w:jc w:val="center"/>
              <w:rPr>
                <w:sz w:val="20"/>
                <w:szCs w:val="20"/>
              </w:rPr>
            </w:pPr>
          </w:p>
        </w:tc>
        <w:tc>
          <w:tcPr>
            <w:tcW w:w="709" w:type="dxa"/>
            <w:vAlign w:val="center"/>
          </w:tcPr>
          <w:p w14:paraId="000006C4" w14:textId="77777777" w:rsidR="00974E05" w:rsidRDefault="00974E05">
            <w:pPr>
              <w:widowControl w:val="0"/>
              <w:spacing w:line="240" w:lineRule="auto"/>
              <w:ind w:left="0" w:hanging="2"/>
              <w:jc w:val="center"/>
              <w:rPr>
                <w:sz w:val="20"/>
                <w:szCs w:val="20"/>
              </w:rPr>
            </w:pPr>
          </w:p>
        </w:tc>
        <w:tc>
          <w:tcPr>
            <w:tcW w:w="709" w:type="dxa"/>
            <w:vAlign w:val="center"/>
          </w:tcPr>
          <w:p w14:paraId="000006C5" w14:textId="77777777" w:rsidR="00974E05" w:rsidRDefault="00974E05">
            <w:pPr>
              <w:widowControl w:val="0"/>
              <w:spacing w:line="240" w:lineRule="auto"/>
              <w:ind w:left="0" w:hanging="2"/>
              <w:jc w:val="center"/>
              <w:rPr>
                <w:sz w:val="20"/>
                <w:szCs w:val="20"/>
              </w:rPr>
            </w:pPr>
          </w:p>
        </w:tc>
        <w:tc>
          <w:tcPr>
            <w:tcW w:w="698" w:type="dxa"/>
            <w:vAlign w:val="center"/>
          </w:tcPr>
          <w:p w14:paraId="000006C6" w14:textId="77777777" w:rsidR="00974E05" w:rsidRDefault="00974E05">
            <w:pPr>
              <w:widowControl w:val="0"/>
              <w:spacing w:line="240" w:lineRule="auto"/>
              <w:ind w:left="0" w:hanging="2"/>
              <w:jc w:val="center"/>
              <w:rPr>
                <w:sz w:val="20"/>
                <w:szCs w:val="20"/>
              </w:rPr>
            </w:pPr>
          </w:p>
        </w:tc>
        <w:tc>
          <w:tcPr>
            <w:tcW w:w="709" w:type="dxa"/>
            <w:vAlign w:val="center"/>
          </w:tcPr>
          <w:p w14:paraId="000006C7" w14:textId="77777777" w:rsidR="00974E05" w:rsidRDefault="00974E05">
            <w:pPr>
              <w:widowControl w:val="0"/>
              <w:spacing w:line="240" w:lineRule="auto"/>
              <w:ind w:left="0" w:hanging="2"/>
              <w:jc w:val="center"/>
              <w:rPr>
                <w:sz w:val="20"/>
                <w:szCs w:val="20"/>
              </w:rPr>
            </w:pPr>
          </w:p>
        </w:tc>
        <w:tc>
          <w:tcPr>
            <w:tcW w:w="709" w:type="dxa"/>
            <w:vAlign w:val="center"/>
          </w:tcPr>
          <w:p w14:paraId="000006C8" w14:textId="77777777" w:rsidR="00974E05" w:rsidRDefault="00974E05">
            <w:pPr>
              <w:widowControl w:val="0"/>
              <w:spacing w:line="240" w:lineRule="auto"/>
              <w:ind w:left="0" w:hanging="2"/>
              <w:jc w:val="center"/>
              <w:rPr>
                <w:sz w:val="20"/>
                <w:szCs w:val="20"/>
              </w:rPr>
            </w:pPr>
          </w:p>
        </w:tc>
        <w:tc>
          <w:tcPr>
            <w:tcW w:w="709" w:type="dxa"/>
            <w:vAlign w:val="center"/>
          </w:tcPr>
          <w:p w14:paraId="000006C9" w14:textId="77777777" w:rsidR="00974E05" w:rsidRDefault="00974E05">
            <w:pPr>
              <w:widowControl w:val="0"/>
              <w:spacing w:line="240" w:lineRule="auto"/>
              <w:ind w:left="0" w:hanging="2"/>
              <w:jc w:val="center"/>
              <w:rPr>
                <w:sz w:val="20"/>
                <w:szCs w:val="20"/>
              </w:rPr>
            </w:pPr>
          </w:p>
        </w:tc>
        <w:tc>
          <w:tcPr>
            <w:tcW w:w="708" w:type="dxa"/>
            <w:vAlign w:val="center"/>
          </w:tcPr>
          <w:p w14:paraId="000006CA" w14:textId="77777777" w:rsidR="00974E05" w:rsidRDefault="00974E05">
            <w:pPr>
              <w:widowControl w:val="0"/>
              <w:spacing w:line="240" w:lineRule="auto"/>
              <w:ind w:left="0" w:hanging="2"/>
              <w:jc w:val="center"/>
              <w:rPr>
                <w:sz w:val="20"/>
                <w:szCs w:val="20"/>
              </w:rPr>
            </w:pPr>
          </w:p>
        </w:tc>
        <w:tc>
          <w:tcPr>
            <w:tcW w:w="719" w:type="dxa"/>
            <w:vAlign w:val="center"/>
          </w:tcPr>
          <w:p w14:paraId="000006CB" w14:textId="77777777" w:rsidR="00974E05" w:rsidRDefault="008F5A25">
            <w:pPr>
              <w:widowControl w:val="0"/>
              <w:spacing w:line="240" w:lineRule="auto"/>
              <w:ind w:left="0" w:right="4" w:hanging="2"/>
              <w:jc w:val="center"/>
              <w:rPr>
                <w:sz w:val="20"/>
                <w:szCs w:val="20"/>
              </w:rPr>
            </w:pPr>
            <w:r>
              <w:rPr>
                <w:sz w:val="20"/>
                <w:szCs w:val="20"/>
              </w:rPr>
              <w:t>+</w:t>
            </w:r>
          </w:p>
        </w:tc>
        <w:tc>
          <w:tcPr>
            <w:tcW w:w="709" w:type="dxa"/>
            <w:vAlign w:val="center"/>
          </w:tcPr>
          <w:p w14:paraId="000006CC" w14:textId="77777777" w:rsidR="00974E05" w:rsidRDefault="00974E05">
            <w:pPr>
              <w:widowControl w:val="0"/>
              <w:spacing w:line="240" w:lineRule="auto"/>
              <w:ind w:left="0" w:hanging="2"/>
              <w:jc w:val="center"/>
              <w:rPr>
                <w:sz w:val="20"/>
                <w:szCs w:val="20"/>
              </w:rPr>
            </w:pPr>
          </w:p>
        </w:tc>
        <w:tc>
          <w:tcPr>
            <w:tcW w:w="709" w:type="dxa"/>
            <w:vAlign w:val="center"/>
          </w:tcPr>
          <w:p w14:paraId="000006CD" w14:textId="77777777" w:rsidR="00974E05" w:rsidRDefault="00974E05">
            <w:pPr>
              <w:widowControl w:val="0"/>
              <w:spacing w:line="240" w:lineRule="auto"/>
              <w:ind w:left="0" w:hanging="2"/>
              <w:jc w:val="center"/>
              <w:rPr>
                <w:sz w:val="20"/>
                <w:szCs w:val="20"/>
              </w:rPr>
            </w:pPr>
          </w:p>
        </w:tc>
        <w:tc>
          <w:tcPr>
            <w:tcW w:w="698" w:type="dxa"/>
            <w:vAlign w:val="center"/>
          </w:tcPr>
          <w:p w14:paraId="000006CE" w14:textId="77777777" w:rsidR="00974E05" w:rsidRDefault="00974E05">
            <w:pPr>
              <w:widowControl w:val="0"/>
              <w:spacing w:line="240" w:lineRule="auto"/>
              <w:ind w:left="0" w:hanging="2"/>
              <w:jc w:val="center"/>
              <w:rPr>
                <w:sz w:val="20"/>
                <w:szCs w:val="20"/>
              </w:rPr>
            </w:pPr>
          </w:p>
        </w:tc>
      </w:tr>
      <w:tr w:rsidR="00974E05" w14:paraId="7EF5C446" w14:textId="77777777">
        <w:trPr>
          <w:trHeight w:val="479"/>
        </w:trPr>
        <w:tc>
          <w:tcPr>
            <w:tcW w:w="4565" w:type="dxa"/>
          </w:tcPr>
          <w:p w14:paraId="000006CF" w14:textId="77777777" w:rsidR="00974E05" w:rsidRDefault="008F5A25">
            <w:pPr>
              <w:pBdr>
                <w:top w:val="nil"/>
                <w:left w:val="nil"/>
                <w:bottom w:val="nil"/>
                <w:right w:val="nil"/>
                <w:between w:val="nil"/>
              </w:pBdr>
              <w:ind w:left="0" w:right="142" w:hanging="2"/>
              <w:jc w:val="both"/>
              <w:rPr>
                <w:b/>
                <w:i/>
                <w:sz w:val="20"/>
                <w:szCs w:val="20"/>
              </w:rPr>
            </w:pPr>
            <w:r>
              <w:rPr>
                <w:b/>
                <w:i/>
                <w:color w:val="000000"/>
                <w:sz w:val="20"/>
                <w:szCs w:val="20"/>
              </w:rPr>
              <w:t>Програмні результати визначені освітньою програмою</w:t>
            </w:r>
          </w:p>
        </w:tc>
        <w:tc>
          <w:tcPr>
            <w:tcW w:w="709" w:type="dxa"/>
            <w:vAlign w:val="center"/>
          </w:tcPr>
          <w:p w14:paraId="000006D0" w14:textId="77777777" w:rsidR="00974E05" w:rsidRDefault="00974E05">
            <w:pPr>
              <w:widowControl w:val="0"/>
              <w:spacing w:line="240" w:lineRule="auto"/>
              <w:ind w:left="0" w:hanging="2"/>
              <w:jc w:val="center"/>
              <w:rPr>
                <w:sz w:val="20"/>
                <w:szCs w:val="20"/>
              </w:rPr>
            </w:pPr>
          </w:p>
        </w:tc>
        <w:tc>
          <w:tcPr>
            <w:tcW w:w="709" w:type="dxa"/>
            <w:vAlign w:val="center"/>
          </w:tcPr>
          <w:p w14:paraId="000006D1" w14:textId="77777777" w:rsidR="00974E05" w:rsidRDefault="00974E05">
            <w:pPr>
              <w:widowControl w:val="0"/>
              <w:spacing w:line="240" w:lineRule="auto"/>
              <w:ind w:left="0" w:hanging="2"/>
              <w:jc w:val="center"/>
              <w:rPr>
                <w:sz w:val="20"/>
                <w:szCs w:val="20"/>
              </w:rPr>
            </w:pPr>
          </w:p>
        </w:tc>
        <w:tc>
          <w:tcPr>
            <w:tcW w:w="708" w:type="dxa"/>
            <w:vAlign w:val="center"/>
          </w:tcPr>
          <w:p w14:paraId="000006D2" w14:textId="77777777" w:rsidR="00974E05" w:rsidRDefault="00974E05">
            <w:pPr>
              <w:widowControl w:val="0"/>
              <w:spacing w:line="240" w:lineRule="auto"/>
              <w:ind w:left="0" w:hanging="2"/>
              <w:jc w:val="center"/>
              <w:rPr>
                <w:sz w:val="20"/>
                <w:szCs w:val="20"/>
              </w:rPr>
            </w:pPr>
          </w:p>
        </w:tc>
        <w:tc>
          <w:tcPr>
            <w:tcW w:w="709" w:type="dxa"/>
            <w:vAlign w:val="center"/>
          </w:tcPr>
          <w:p w14:paraId="000006D3" w14:textId="77777777" w:rsidR="00974E05" w:rsidRDefault="00974E05">
            <w:pPr>
              <w:widowControl w:val="0"/>
              <w:spacing w:line="240" w:lineRule="auto"/>
              <w:ind w:left="0" w:hanging="2"/>
              <w:jc w:val="center"/>
              <w:rPr>
                <w:sz w:val="20"/>
                <w:szCs w:val="20"/>
              </w:rPr>
            </w:pPr>
          </w:p>
        </w:tc>
        <w:tc>
          <w:tcPr>
            <w:tcW w:w="709" w:type="dxa"/>
            <w:vAlign w:val="center"/>
          </w:tcPr>
          <w:p w14:paraId="000006D4" w14:textId="77777777" w:rsidR="00974E05" w:rsidRDefault="00974E05">
            <w:pPr>
              <w:widowControl w:val="0"/>
              <w:spacing w:line="240" w:lineRule="auto"/>
              <w:ind w:left="0" w:hanging="2"/>
              <w:jc w:val="center"/>
              <w:rPr>
                <w:sz w:val="20"/>
                <w:szCs w:val="20"/>
              </w:rPr>
            </w:pPr>
          </w:p>
        </w:tc>
        <w:tc>
          <w:tcPr>
            <w:tcW w:w="709" w:type="dxa"/>
            <w:vAlign w:val="center"/>
          </w:tcPr>
          <w:p w14:paraId="000006D5" w14:textId="77777777" w:rsidR="00974E05" w:rsidRDefault="00974E05">
            <w:pPr>
              <w:widowControl w:val="0"/>
              <w:spacing w:line="240" w:lineRule="auto"/>
              <w:ind w:left="0" w:hanging="2"/>
              <w:jc w:val="center"/>
              <w:rPr>
                <w:sz w:val="20"/>
                <w:szCs w:val="20"/>
              </w:rPr>
            </w:pPr>
          </w:p>
        </w:tc>
        <w:tc>
          <w:tcPr>
            <w:tcW w:w="698" w:type="dxa"/>
            <w:vAlign w:val="center"/>
          </w:tcPr>
          <w:p w14:paraId="000006D6" w14:textId="77777777" w:rsidR="00974E05" w:rsidRDefault="00974E05">
            <w:pPr>
              <w:widowControl w:val="0"/>
              <w:spacing w:line="240" w:lineRule="auto"/>
              <w:ind w:left="0" w:hanging="2"/>
              <w:jc w:val="center"/>
              <w:rPr>
                <w:sz w:val="20"/>
                <w:szCs w:val="20"/>
              </w:rPr>
            </w:pPr>
          </w:p>
        </w:tc>
        <w:tc>
          <w:tcPr>
            <w:tcW w:w="709" w:type="dxa"/>
            <w:vAlign w:val="center"/>
          </w:tcPr>
          <w:p w14:paraId="000006D7" w14:textId="77777777" w:rsidR="00974E05" w:rsidRDefault="00974E05">
            <w:pPr>
              <w:widowControl w:val="0"/>
              <w:spacing w:line="240" w:lineRule="auto"/>
              <w:ind w:left="0" w:hanging="2"/>
              <w:jc w:val="center"/>
              <w:rPr>
                <w:sz w:val="20"/>
                <w:szCs w:val="20"/>
              </w:rPr>
            </w:pPr>
          </w:p>
        </w:tc>
        <w:tc>
          <w:tcPr>
            <w:tcW w:w="709" w:type="dxa"/>
            <w:vAlign w:val="center"/>
          </w:tcPr>
          <w:p w14:paraId="000006D8" w14:textId="77777777" w:rsidR="00974E05" w:rsidRDefault="00974E05">
            <w:pPr>
              <w:widowControl w:val="0"/>
              <w:spacing w:line="240" w:lineRule="auto"/>
              <w:ind w:left="0" w:hanging="2"/>
              <w:jc w:val="center"/>
              <w:rPr>
                <w:sz w:val="20"/>
                <w:szCs w:val="20"/>
              </w:rPr>
            </w:pPr>
          </w:p>
        </w:tc>
        <w:tc>
          <w:tcPr>
            <w:tcW w:w="709" w:type="dxa"/>
            <w:vAlign w:val="center"/>
          </w:tcPr>
          <w:p w14:paraId="000006D9" w14:textId="77777777" w:rsidR="00974E05" w:rsidRDefault="00974E05">
            <w:pPr>
              <w:widowControl w:val="0"/>
              <w:spacing w:line="240" w:lineRule="auto"/>
              <w:ind w:left="0" w:hanging="2"/>
              <w:jc w:val="center"/>
              <w:rPr>
                <w:sz w:val="20"/>
                <w:szCs w:val="20"/>
              </w:rPr>
            </w:pPr>
          </w:p>
        </w:tc>
        <w:tc>
          <w:tcPr>
            <w:tcW w:w="708" w:type="dxa"/>
            <w:vAlign w:val="center"/>
          </w:tcPr>
          <w:p w14:paraId="000006DA" w14:textId="77777777" w:rsidR="00974E05" w:rsidRDefault="00974E05">
            <w:pPr>
              <w:widowControl w:val="0"/>
              <w:spacing w:line="240" w:lineRule="auto"/>
              <w:ind w:left="0" w:hanging="2"/>
              <w:jc w:val="center"/>
              <w:rPr>
                <w:sz w:val="20"/>
                <w:szCs w:val="20"/>
              </w:rPr>
            </w:pPr>
          </w:p>
        </w:tc>
        <w:tc>
          <w:tcPr>
            <w:tcW w:w="719" w:type="dxa"/>
            <w:vAlign w:val="center"/>
          </w:tcPr>
          <w:p w14:paraId="000006DB" w14:textId="77777777" w:rsidR="00974E05" w:rsidRDefault="00974E05">
            <w:pPr>
              <w:widowControl w:val="0"/>
              <w:spacing w:line="240" w:lineRule="auto"/>
              <w:ind w:left="0" w:hanging="2"/>
              <w:jc w:val="center"/>
              <w:rPr>
                <w:sz w:val="20"/>
                <w:szCs w:val="20"/>
              </w:rPr>
            </w:pPr>
          </w:p>
        </w:tc>
        <w:tc>
          <w:tcPr>
            <w:tcW w:w="709" w:type="dxa"/>
            <w:vAlign w:val="center"/>
          </w:tcPr>
          <w:p w14:paraId="000006DC" w14:textId="77777777" w:rsidR="00974E05" w:rsidRDefault="00974E05">
            <w:pPr>
              <w:widowControl w:val="0"/>
              <w:spacing w:line="240" w:lineRule="auto"/>
              <w:ind w:left="0" w:hanging="2"/>
              <w:jc w:val="center"/>
              <w:rPr>
                <w:sz w:val="20"/>
                <w:szCs w:val="20"/>
              </w:rPr>
            </w:pPr>
          </w:p>
        </w:tc>
        <w:tc>
          <w:tcPr>
            <w:tcW w:w="709" w:type="dxa"/>
            <w:vAlign w:val="center"/>
          </w:tcPr>
          <w:p w14:paraId="000006DD" w14:textId="77777777" w:rsidR="00974E05" w:rsidRDefault="00974E05">
            <w:pPr>
              <w:widowControl w:val="0"/>
              <w:spacing w:line="240" w:lineRule="auto"/>
              <w:ind w:left="0" w:hanging="2"/>
              <w:jc w:val="center"/>
              <w:rPr>
                <w:sz w:val="20"/>
                <w:szCs w:val="20"/>
              </w:rPr>
            </w:pPr>
          </w:p>
        </w:tc>
        <w:tc>
          <w:tcPr>
            <w:tcW w:w="698" w:type="dxa"/>
            <w:vAlign w:val="center"/>
          </w:tcPr>
          <w:p w14:paraId="000006DE" w14:textId="77777777" w:rsidR="00974E05" w:rsidRDefault="00974E05">
            <w:pPr>
              <w:widowControl w:val="0"/>
              <w:spacing w:line="240" w:lineRule="auto"/>
              <w:ind w:left="0" w:hanging="2"/>
              <w:jc w:val="center"/>
              <w:rPr>
                <w:sz w:val="20"/>
                <w:szCs w:val="20"/>
              </w:rPr>
            </w:pPr>
          </w:p>
        </w:tc>
      </w:tr>
      <w:tr w:rsidR="00974E05" w14:paraId="3577A6D8" w14:textId="77777777">
        <w:trPr>
          <w:trHeight w:val="58"/>
        </w:trPr>
        <w:tc>
          <w:tcPr>
            <w:tcW w:w="4565" w:type="dxa"/>
          </w:tcPr>
          <w:p w14:paraId="000006DF" w14:textId="77777777" w:rsidR="00974E05" w:rsidRDefault="008F5A25">
            <w:pPr>
              <w:pBdr>
                <w:top w:val="nil"/>
                <w:left w:val="nil"/>
                <w:bottom w:val="nil"/>
                <w:right w:val="nil"/>
                <w:between w:val="nil"/>
              </w:pBdr>
              <w:ind w:left="0" w:right="142" w:hanging="2"/>
              <w:jc w:val="both"/>
              <w:rPr>
                <w:color w:val="000000"/>
                <w:sz w:val="20"/>
                <w:szCs w:val="20"/>
              </w:rPr>
            </w:pPr>
            <w:r>
              <w:rPr>
                <w:color w:val="000000"/>
                <w:sz w:val="20"/>
                <w:szCs w:val="20"/>
              </w:rPr>
              <w:t>12. Аналізувати тенденції економічного розвитку та виявляти, оцінювати проблеми розвитку бізнесу в умовах глобалізації, здійснювати аналіз та моніторинг конкурентоспроможності організації для забезпечення ефективного управління бізнес-процесами.</w:t>
            </w:r>
          </w:p>
        </w:tc>
        <w:tc>
          <w:tcPr>
            <w:tcW w:w="709" w:type="dxa"/>
            <w:vAlign w:val="center"/>
          </w:tcPr>
          <w:p w14:paraId="000006E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E1" w14:textId="77777777" w:rsidR="00974E05" w:rsidRDefault="00974E05">
            <w:pPr>
              <w:widowControl w:val="0"/>
              <w:spacing w:line="240" w:lineRule="auto"/>
              <w:ind w:left="0" w:hanging="2"/>
              <w:jc w:val="center"/>
              <w:rPr>
                <w:sz w:val="20"/>
                <w:szCs w:val="20"/>
              </w:rPr>
            </w:pPr>
          </w:p>
        </w:tc>
        <w:tc>
          <w:tcPr>
            <w:tcW w:w="708" w:type="dxa"/>
            <w:vAlign w:val="center"/>
          </w:tcPr>
          <w:p w14:paraId="000006E2" w14:textId="77777777" w:rsidR="00974E05" w:rsidRDefault="00974E05">
            <w:pPr>
              <w:widowControl w:val="0"/>
              <w:spacing w:line="240" w:lineRule="auto"/>
              <w:ind w:left="0" w:hanging="2"/>
              <w:jc w:val="center"/>
              <w:rPr>
                <w:sz w:val="20"/>
                <w:szCs w:val="20"/>
              </w:rPr>
            </w:pPr>
          </w:p>
        </w:tc>
        <w:tc>
          <w:tcPr>
            <w:tcW w:w="709" w:type="dxa"/>
            <w:vAlign w:val="center"/>
          </w:tcPr>
          <w:p w14:paraId="000006E3" w14:textId="77777777" w:rsidR="00974E05" w:rsidRDefault="00974E05">
            <w:pPr>
              <w:widowControl w:val="0"/>
              <w:spacing w:line="240" w:lineRule="auto"/>
              <w:ind w:left="0" w:hanging="2"/>
              <w:jc w:val="center"/>
              <w:rPr>
                <w:sz w:val="20"/>
                <w:szCs w:val="20"/>
              </w:rPr>
            </w:pPr>
          </w:p>
        </w:tc>
        <w:tc>
          <w:tcPr>
            <w:tcW w:w="709" w:type="dxa"/>
            <w:vAlign w:val="center"/>
          </w:tcPr>
          <w:p w14:paraId="000006E4" w14:textId="77777777" w:rsidR="00974E05" w:rsidRDefault="00974E05">
            <w:pPr>
              <w:widowControl w:val="0"/>
              <w:spacing w:line="240" w:lineRule="auto"/>
              <w:ind w:left="0" w:hanging="2"/>
              <w:jc w:val="center"/>
              <w:rPr>
                <w:sz w:val="20"/>
                <w:szCs w:val="20"/>
              </w:rPr>
            </w:pPr>
          </w:p>
        </w:tc>
        <w:tc>
          <w:tcPr>
            <w:tcW w:w="709" w:type="dxa"/>
            <w:vAlign w:val="center"/>
          </w:tcPr>
          <w:p w14:paraId="000006E5" w14:textId="77777777" w:rsidR="00974E05" w:rsidRDefault="00974E05">
            <w:pPr>
              <w:widowControl w:val="0"/>
              <w:spacing w:line="240" w:lineRule="auto"/>
              <w:ind w:left="0" w:hanging="2"/>
              <w:jc w:val="center"/>
              <w:rPr>
                <w:sz w:val="20"/>
                <w:szCs w:val="20"/>
              </w:rPr>
            </w:pPr>
          </w:p>
        </w:tc>
        <w:tc>
          <w:tcPr>
            <w:tcW w:w="698" w:type="dxa"/>
            <w:vAlign w:val="center"/>
          </w:tcPr>
          <w:p w14:paraId="000006E6" w14:textId="77777777" w:rsidR="00974E05" w:rsidRDefault="00974E05">
            <w:pPr>
              <w:widowControl w:val="0"/>
              <w:spacing w:line="240" w:lineRule="auto"/>
              <w:ind w:left="0" w:hanging="2"/>
              <w:jc w:val="center"/>
              <w:rPr>
                <w:sz w:val="20"/>
                <w:szCs w:val="20"/>
              </w:rPr>
            </w:pPr>
          </w:p>
        </w:tc>
        <w:tc>
          <w:tcPr>
            <w:tcW w:w="709" w:type="dxa"/>
            <w:vAlign w:val="center"/>
          </w:tcPr>
          <w:p w14:paraId="000006E7" w14:textId="77777777" w:rsidR="00974E05" w:rsidRDefault="00974E05">
            <w:pPr>
              <w:widowControl w:val="0"/>
              <w:spacing w:line="240" w:lineRule="auto"/>
              <w:ind w:left="0" w:hanging="2"/>
              <w:jc w:val="center"/>
              <w:rPr>
                <w:sz w:val="20"/>
                <w:szCs w:val="20"/>
              </w:rPr>
            </w:pPr>
          </w:p>
        </w:tc>
        <w:tc>
          <w:tcPr>
            <w:tcW w:w="709" w:type="dxa"/>
            <w:vAlign w:val="center"/>
          </w:tcPr>
          <w:p w14:paraId="000006E8" w14:textId="77777777" w:rsidR="00974E05" w:rsidRDefault="00974E05">
            <w:pPr>
              <w:widowControl w:val="0"/>
              <w:spacing w:line="240" w:lineRule="auto"/>
              <w:ind w:left="0" w:hanging="2"/>
              <w:jc w:val="center"/>
              <w:rPr>
                <w:sz w:val="20"/>
                <w:szCs w:val="20"/>
              </w:rPr>
            </w:pPr>
          </w:p>
        </w:tc>
        <w:tc>
          <w:tcPr>
            <w:tcW w:w="709" w:type="dxa"/>
            <w:vAlign w:val="center"/>
          </w:tcPr>
          <w:p w14:paraId="000006E9" w14:textId="77777777" w:rsidR="00974E05" w:rsidRDefault="00974E05">
            <w:pPr>
              <w:widowControl w:val="0"/>
              <w:spacing w:line="240" w:lineRule="auto"/>
              <w:ind w:left="0" w:hanging="2"/>
              <w:jc w:val="center"/>
              <w:rPr>
                <w:sz w:val="20"/>
                <w:szCs w:val="20"/>
              </w:rPr>
            </w:pPr>
          </w:p>
        </w:tc>
        <w:tc>
          <w:tcPr>
            <w:tcW w:w="708" w:type="dxa"/>
            <w:vAlign w:val="center"/>
          </w:tcPr>
          <w:p w14:paraId="000006EA" w14:textId="77777777" w:rsidR="00974E05" w:rsidRDefault="00974E05">
            <w:pPr>
              <w:widowControl w:val="0"/>
              <w:spacing w:line="240" w:lineRule="auto"/>
              <w:ind w:left="0" w:hanging="2"/>
              <w:jc w:val="center"/>
              <w:rPr>
                <w:sz w:val="20"/>
                <w:szCs w:val="20"/>
              </w:rPr>
            </w:pPr>
          </w:p>
        </w:tc>
        <w:tc>
          <w:tcPr>
            <w:tcW w:w="719" w:type="dxa"/>
            <w:vAlign w:val="center"/>
          </w:tcPr>
          <w:p w14:paraId="000006EB" w14:textId="77777777" w:rsidR="00974E05" w:rsidRDefault="00974E05">
            <w:pPr>
              <w:widowControl w:val="0"/>
              <w:spacing w:line="240" w:lineRule="auto"/>
              <w:ind w:left="0" w:hanging="2"/>
              <w:jc w:val="center"/>
              <w:rPr>
                <w:sz w:val="20"/>
                <w:szCs w:val="20"/>
              </w:rPr>
            </w:pPr>
          </w:p>
        </w:tc>
        <w:tc>
          <w:tcPr>
            <w:tcW w:w="709" w:type="dxa"/>
            <w:vAlign w:val="center"/>
          </w:tcPr>
          <w:p w14:paraId="000006EC" w14:textId="77777777" w:rsidR="00974E05" w:rsidRDefault="008F5A25">
            <w:pPr>
              <w:widowControl w:val="0"/>
              <w:spacing w:line="240" w:lineRule="auto"/>
              <w:ind w:left="0" w:right="10" w:hanging="2"/>
              <w:jc w:val="center"/>
              <w:rPr>
                <w:sz w:val="20"/>
                <w:szCs w:val="20"/>
              </w:rPr>
            </w:pPr>
            <w:r>
              <w:rPr>
                <w:sz w:val="20"/>
                <w:szCs w:val="20"/>
              </w:rPr>
              <w:t>+</w:t>
            </w:r>
          </w:p>
        </w:tc>
        <w:tc>
          <w:tcPr>
            <w:tcW w:w="709" w:type="dxa"/>
            <w:vAlign w:val="center"/>
          </w:tcPr>
          <w:p w14:paraId="000006ED" w14:textId="77777777" w:rsidR="00974E05" w:rsidRDefault="00974E05">
            <w:pPr>
              <w:widowControl w:val="0"/>
              <w:spacing w:line="240" w:lineRule="auto"/>
              <w:ind w:left="0" w:hanging="2"/>
              <w:jc w:val="center"/>
              <w:rPr>
                <w:sz w:val="20"/>
                <w:szCs w:val="20"/>
              </w:rPr>
            </w:pPr>
          </w:p>
        </w:tc>
        <w:tc>
          <w:tcPr>
            <w:tcW w:w="698" w:type="dxa"/>
            <w:vAlign w:val="center"/>
          </w:tcPr>
          <w:p w14:paraId="000006EE" w14:textId="77777777" w:rsidR="00974E05" w:rsidRDefault="00974E05">
            <w:pPr>
              <w:widowControl w:val="0"/>
              <w:spacing w:line="240" w:lineRule="auto"/>
              <w:ind w:left="0" w:hanging="2"/>
              <w:jc w:val="center"/>
              <w:rPr>
                <w:sz w:val="20"/>
                <w:szCs w:val="20"/>
              </w:rPr>
            </w:pPr>
          </w:p>
        </w:tc>
      </w:tr>
      <w:tr w:rsidR="00974E05" w14:paraId="4A487839" w14:textId="77777777">
        <w:trPr>
          <w:trHeight w:val="1007"/>
        </w:trPr>
        <w:tc>
          <w:tcPr>
            <w:tcW w:w="4565" w:type="dxa"/>
          </w:tcPr>
          <w:p w14:paraId="000006EF" w14:textId="77777777" w:rsidR="00974E05" w:rsidRDefault="008F5A25">
            <w:pPr>
              <w:pBdr>
                <w:top w:val="nil"/>
                <w:left w:val="nil"/>
                <w:bottom w:val="nil"/>
                <w:right w:val="nil"/>
                <w:between w:val="nil"/>
              </w:pBdr>
              <w:ind w:left="0" w:right="142" w:hanging="2"/>
              <w:jc w:val="both"/>
              <w:rPr>
                <w:color w:val="000000"/>
                <w:sz w:val="20"/>
                <w:szCs w:val="20"/>
              </w:rPr>
            </w:pPr>
            <w:r>
              <w:rPr>
                <w:color w:val="000000"/>
                <w:sz w:val="20"/>
                <w:szCs w:val="20"/>
              </w:rPr>
              <w:t xml:space="preserve">13. Розробляти, економічно обґрунтовувати і впроваджувати в практику діяльності організації </w:t>
            </w:r>
            <w:proofErr w:type="spellStart"/>
            <w:r>
              <w:rPr>
                <w:color w:val="000000"/>
                <w:sz w:val="20"/>
                <w:szCs w:val="20"/>
              </w:rPr>
              <w:t>проєкти</w:t>
            </w:r>
            <w:proofErr w:type="spellEnd"/>
            <w:r>
              <w:rPr>
                <w:color w:val="000000"/>
                <w:sz w:val="20"/>
                <w:szCs w:val="20"/>
              </w:rPr>
              <w:t xml:space="preserve"> вдосконалення системи та технології управління підприємницькою діяльністю на основі функціонально-вартісного аналізу з орієнтацією їх на досягнення соціально-економічної ефективності.</w:t>
            </w:r>
          </w:p>
        </w:tc>
        <w:tc>
          <w:tcPr>
            <w:tcW w:w="709" w:type="dxa"/>
            <w:vAlign w:val="center"/>
          </w:tcPr>
          <w:p w14:paraId="000006F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6F1" w14:textId="77777777" w:rsidR="00974E05" w:rsidRDefault="00974E05">
            <w:pPr>
              <w:widowControl w:val="0"/>
              <w:spacing w:line="240" w:lineRule="auto"/>
              <w:ind w:left="0" w:hanging="2"/>
              <w:jc w:val="center"/>
              <w:rPr>
                <w:sz w:val="20"/>
                <w:szCs w:val="20"/>
              </w:rPr>
            </w:pPr>
          </w:p>
        </w:tc>
        <w:tc>
          <w:tcPr>
            <w:tcW w:w="708" w:type="dxa"/>
            <w:vAlign w:val="center"/>
          </w:tcPr>
          <w:p w14:paraId="000006F2" w14:textId="77777777" w:rsidR="00974E05" w:rsidRDefault="00974E05">
            <w:pPr>
              <w:widowControl w:val="0"/>
              <w:spacing w:line="240" w:lineRule="auto"/>
              <w:ind w:left="0" w:hanging="2"/>
              <w:jc w:val="center"/>
              <w:rPr>
                <w:sz w:val="20"/>
                <w:szCs w:val="20"/>
              </w:rPr>
            </w:pPr>
          </w:p>
        </w:tc>
        <w:tc>
          <w:tcPr>
            <w:tcW w:w="709" w:type="dxa"/>
            <w:vAlign w:val="center"/>
          </w:tcPr>
          <w:p w14:paraId="000006F3" w14:textId="77777777" w:rsidR="00974E05" w:rsidRDefault="00974E05">
            <w:pPr>
              <w:widowControl w:val="0"/>
              <w:spacing w:line="240" w:lineRule="auto"/>
              <w:ind w:left="0" w:hanging="2"/>
              <w:jc w:val="center"/>
              <w:rPr>
                <w:sz w:val="20"/>
                <w:szCs w:val="20"/>
              </w:rPr>
            </w:pPr>
          </w:p>
        </w:tc>
        <w:tc>
          <w:tcPr>
            <w:tcW w:w="709" w:type="dxa"/>
            <w:vAlign w:val="center"/>
          </w:tcPr>
          <w:p w14:paraId="000006F4" w14:textId="77777777" w:rsidR="00974E05" w:rsidRDefault="00974E05">
            <w:pPr>
              <w:widowControl w:val="0"/>
              <w:spacing w:line="240" w:lineRule="auto"/>
              <w:ind w:left="0" w:hanging="2"/>
              <w:jc w:val="center"/>
              <w:rPr>
                <w:sz w:val="20"/>
                <w:szCs w:val="20"/>
              </w:rPr>
            </w:pPr>
          </w:p>
        </w:tc>
        <w:tc>
          <w:tcPr>
            <w:tcW w:w="709" w:type="dxa"/>
            <w:vAlign w:val="center"/>
          </w:tcPr>
          <w:p w14:paraId="000006F5" w14:textId="77777777" w:rsidR="00974E05" w:rsidRDefault="00974E05">
            <w:pPr>
              <w:widowControl w:val="0"/>
              <w:spacing w:line="240" w:lineRule="auto"/>
              <w:ind w:left="0" w:hanging="2"/>
              <w:jc w:val="center"/>
              <w:rPr>
                <w:sz w:val="20"/>
                <w:szCs w:val="20"/>
              </w:rPr>
            </w:pPr>
          </w:p>
        </w:tc>
        <w:tc>
          <w:tcPr>
            <w:tcW w:w="698" w:type="dxa"/>
            <w:vAlign w:val="center"/>
          </w:tcPr>
          <w:p w14:paraId="000006F6" w14:textId="77777777" w:rsidR="00974E05" w:rsidRDefault="00974E05">
            <w:pPr>
              <w:widowControl w:val="0"/>
              <w:spacing w:line="240" w:lineRule="auto"/>
              <w:ind w:left="0" w:hanging="2"/>
              <w:jc w:val="center"/>
              <w:rPr>
                <w:sz w:val="20"/>
                <w:szCs w:val="20"/>
              </w:rPr>
            </w:pPr>
          </w:p>
        </w:tc>
        <w:tc>
          <w:tcPr>
            <w:tcW w:w="709" w:type="dxa"/>
            <w:vAlign w:val="center"/>
          </w:tcPr>
          <w:p w14:paraId="000006F7" w14:textId="77777777" w:rsidR="00974E05" w:rsidRDefault="00974E05">
            <w:pPr>
              <w:widowControl w:val="0"/>
              <w:spacing w:line="240" w:lineRule="auto"/>
              <w:ind w:left="0" w:hanging="2"/>
              <w:jc w:val="center"/>
              <w:rPr>
                <w:sz w:val="20"/>
                <w:szCs w:val="20"/>
              </w:rPr>
            </w:pPr>
          </w:p>
        </w:tc>
        <w:tc>
          <w:tcPr>
            <w:tcW w:w="709" w:type="dxa"/>
            <w:vAlign w:val="center"/>
          </w:tcPr>
          <w:p w14:paraId="000006F8" w14:textId="77777777" w:rsidR="00974E05" w:rsidRDefault="00974E05">
            <w:pPr>
              <w:widowControl w:val="0"/>
              <w:spacing w:line="240" w:lineRule="auto"/>
              <w:ind w:left="0" w:hanging="2"/>
              <w:jc w:val="center"/>
              <w:rPr>
                <w:sz w:val="20"/>
                <w:szCs w:val="20"/>
              </w:rPr>
            </w:pPr>
          </w:p>
        </w:tc>
        <w:tc>
          <w:tcPr>
            <w:tcW w:w="709" w:type="dxa"/>
            <w:vAlign w:val="center"/>
          </w:tcPr>
          <w:p w14:paraId="000006F9" w14:textId="77777777" w:rsidR="00974E05" w:rsidRDefault="00974E05">
            <w:pPr>
              <w:widowControl w:val="0"/>
              <w:spacing w:line="240" w:lineRule="auto"/>
              <w:ind w:left="0" w:hanging="2"/>
              <w:jc w:val="center"/>
              <w:rPr>
                <w:sz w:val="20"/>
                <w:szCs w:val="20"/>
              </w:rPr>
            </w:pPr>
          </w:p>
        </w:tc>
        <w:tc>
          <w:tcPr>
            <w:tcW w:w="708" w:type="dxa"/>
            <w:vAlign w:val="center"/>
          </w:tcPr>
          <w:p w14:paraId="000006FA" w14:textId="77777777" w:rsidR="00974E05" w:rsidRDefault="00974E05">
            <w:pPr>
              <w:widowControl w:val="0"/>
              <w:spacing w:line="240" w:lineRule="auto"/>
              <w:ind w:left="0" w:hanging="2"/>
              <w:jc w:val="center"/>
              <w:rPr>
                <w:sz w:val="20"/>
                <w:szCs w:val="20"/>
              </w:rPr>
            </w:pPr>
          </w:p>
        </w:tc>
        <w:tc>
          <w:tcPr>
            <w:tcW w:w="719" w:type="dxa"/>
            <w:vAlign w:val="center"/>
          </w:tcPr>
          <w:p w14:paraId="000006FB" w14:textId="77777777" w:rsidR="00974E05" w:rsidRDefault="00974E05">
            <w:pPr>
              <w:widowControl w:val="0"/>
              <w:spacing w:line="240" w:lineRule="auto"/>
              <w:ind w:left="0" w:hanging="2"/>
              <w:jc w:val="center"/>
              <w:rPr>
                <w:sz w:val="20"/>
                <w:szCs w:val="20"/>
              </w:rPr>
            </w:pPr>
          </w:p>
        </w:tc>
        <w:tc>
          <w:tcPr>
            <w:tcW w:w="709" w:type="dxa"/>
            <w:vAlign w:val="center"/>
          </w:tcPr>
          <w:p w14:paraId="000006FC" w14:textId="77777777" w:rsidR="00974E05" w:rsidRDefault="00974E05">
            <w:pPr>
              <w:widowControl w:val="0"/>
              <w:spacing w:line="240" w:lineRule="auto"/>
              <w:ind w:left="0" w:hanging="2"/>
              <w:jc w:val="center"/>
              <w:rPr>
                <w:sz w:val="20"/>
                <w:szCs w:val="20"/>
              </w:rPr>
            </w:pPr>
          </w:p>
        </w:tc>
        <w:tc>
          <w:tcPr>
            <w:tcW w:w="709" w:type="dxa"/>
            <w:vAlign w:val="center"/>
          </w:tcPr>
          <w:p w14:paraId="000006FD" w14:textId="77777777" w:rsidR="00974E05" w:rsidRDefault="008F5A25">
            <w:pPr>
              <w:widowControl w:val="0"/>
              <w:spacing w:line="240" w:lineRule="auto"/>
              <w:ind w:left="0" w:right="11" w:hanging="2"/>
              <w:jc w:val="center"/>
              <w:rPr>
                <w:sz w:val="20"/>
                <w:szCs w:val="20"/>
              </w:rPr>
            </w:pPr>
            <w:r>
              <w:rPr>
                <w:sz w:val="20"/>
                <w:szCs w:val="20"/>
              </w:rPr>
              <w:t>+</w:t>
            </w:r>
          </w:p>
        </w:tc>
        <w:tc>
          <w:tcPr>
            <w:tcW w:w="698" w:type="dxa"/>
            <w:vAlign w:val="center"/>
          </w:tcPr>
          <w:p w14:paraId="000006FE" w14:textId="77777777" w:rsidR="00974E05" w:rsidRDefault="00974E05">
            <w:pPr>
              <w:widowControl w:val="0"/>
              <w:spacing w:line="240" w:lineRule="auto"/>
              <w:ind w:left="0" w:hanging="2"/>
              <w:jc w:val="center"/>
              <w:rPr>
                <w:sz w:val="20"/>
                <w:szCs w:val="20"/>
              </w:rPr>
            </w:pPr>
          </w:p>
        </w:tc>
      </w:tr>
      <w:tr w:rsidR="00974E05" w14:paraId="5938EEAF" w14:textId="77777777">
        <w:trPr>
          <w:trHeight w:val="1149"/>
        </w:trPr>
        <w:tc>
          <w:tcPr>
            <w:tcW w:w="4565" w:type="dxa"/>
          </w:tcPr>
          <w:p w14:paraId="000006FF" w14:textId="77777777" w:rsidR="00974E05" w:rsidRDefault="008F5A25">
            <w:pPr>
              <w:widowControl w:val="0"/>
              <w:ind w:left="0" w:right="142" w:hanging="2"/>
              <w:jc w:val="both"/>
              <w:rPr>
                <w:sz w:val="20"/>
                <w:szCs w:val="20"/>
              </w:rPr>
            </w:pPr>
            <w:r>
              <w:rPr>
                <w:color w:val="000000"/>
                <w:sz w:val="20"/>
                <w:szCs w:val="20"/>
              </w:rPr>
              <w:t xml:space="preserve">14. Здійснювати аналіз сегментів бізнесу на основі використання інформаційних технологій для перетворення їх </w:t>
            </w:r>
            <w:proofErr w:type="spellStart"/>
            <w:r>
              <w:rPr>
                <w:color w:val="000000"/>
                <w:sz w:val="20"/>
                <w:szCs w:val="20"/>
              </w:rPr>
              <w:t>зв’язків</w:t>
            </w:r>
            <w:proofErr w:type="spellEnd"/>
            <w:r>
              <w:rPr>
                <w:color w:val="000000"/>
                <w:sz w:val="20"/>
                <w:szCs w:val="20"/>
              </w:rPr>
              <w:t xml:space="preserve"> з постачальниками, партнерами і клієнтами з метою поліпшення загальної ефективності та вдосконалення бізнес-процесів</w:t>
            </w:r>
          </w:p>
        </w:tc>
        <w:tc>
          <w:tcPr>
            <w:tcW w:w="709" w:type="dxa"/>
            <w:vAlign w:val="center"/>
          </w:tcPr>
          <w:p w14:paraId="00000700" w14:textId="77777777" w:rsidR="00974E05" w:rsidRDefault="008F5A25">
            <w:pPr>
              <w:widowControl w:val="0"/>
              <w:spacing w:line="240" w:lineRule="auto"/>
              <w:ind w:left="0" w:hanging="2"/>
              <w:jc w:val="center"/>
              <w:rPr>
                <w:sz w:val="20"/>
                <w:szCs w:val="20"/>
              </w:rPr>
            </w:pPr>
            <w:r>
              <w:rPr>
                <w:sz w:val="20"/>
                <w:szCs w:val="20"/>
              </w:rPr>
              <w:t>+</w:t>
            </w:r>
          </w:p>
        </w:tc>
        <w:tc>
          <w:tcPr>
            <w:tcW w:w="709" w:type="dxa"/>
            <w:vAlign w:val="center"/>
          </w:tcPr>
          <w:p w14:paraId="00000701" w14:textId="77777777" w:rsidR="00974E05" w:rsidRDefault="00974E05">
            <w:pPr>
              <w:widowControl w:val="0"/>
              <w:spacing w:line="240" w:lineRule="auto"/>
              <w:ind w:left="0" w:hanging="2"/>
              <w:jc w:val="center"/>
              <w:rPr>
                <w:sz w:val="20"/>
                <w:szCs w:val="20"/>
              </w:rPr>
            </w:pPr>
          </w:p>
        </w:tc>
        <w:tc>
          <w:tcPr>
            <w:tcW w:w="708" w:type="dxa"/>
            <w:vAlign w:val="center"/>
          </w:tcPr>
          <w:p w14:paraId="00000702" w14:textId="77777777" w:rsidR="00974E05" w:rsidRDefault="00974E05">
            <w:pPr>
              <w:widowControl w:val="0"/>
              <w:spacing w:line="240" w:lineRule="auto"/>
              <w:ind w:left="0" w:hanging="2"/>
              <w:jc w:val="center"/>
              <w:rPr>
                <w:sz w:val="20"/>
                <w:szCs w:val="20"/>
              </w:rPr>
            </w:pPr>
          </w:p>
        </w:tc>
        <w:tc>
          <w:tcPr>
            <w:tcW w:w="709" w:type="dxa"/>
            <w:vAlign w:val="center"/>
          </w:tcPr>
          <w:p w14:paraId="00000703" w14:textId="77777777" w:rsidR="00974E05" w:rsidRDefault="00974E05">
            <w:pPr>
              <w:widowControl w:val="0"/>
              <w:spacing w:line="240" w:lineRule="auto"/>
              <w:ind w:left="0" w:hanging="2"/>
              <w:jc w:val="center"/>
              <w:rPr>
                <w:sz w:val="20"/>
                <w:szCs w:val="20"/>
              </w:rPr>
            </w:pPr>
          </w:p>
        </w:tc>
        <w:tc>
          <w:tcPr>
            <w:tcW w:w="709" w:type="dxa"/>
            <w:vAlign w:val="center"/>
          </w:tcPr>
          <w:p w14:paraId="00000704" w14:textId="77777777" w:rsidR="00974E05" w:rsidRDefault="00974E05">
            <w:pPr>
              <w:widowControl w:val="0"/>
              <w:spacing w:line="240" w:lineRule="auto"/>
              <w:ind w:left="0" w:hanging="2"/>
              <w:jc w:val="center"/>
              <w:rPr>
                <w:sz w:val="20"/>
                <w:szCs w:val="20"/>
              </w:rPr>
            </w:pPr>
          </w:p>
        </w:tc>
        <w:tc>
          <w:tcPr>
            <w:tcW w:w="709" w:type="dxa"/>
            <w:vAlign w:val="center"/>
          </w:tcPr>
          <w:p w14:paraId="00000705" w14:textId="77777777" w:rsidR="00974E05" w:rsidRDefault="00974E05">
            <w:pPr>
              <w:widowControl w:val="0"/>
              <w:spacing w:line="240" w:lineRule="auto"/>
              <w:ind w:left="0" w:hanging="2"/>
              <w:jc w:val="center"/>
              <w:rPr>
                <w:sz w:val="20"/>
                <w:szCs w:val="20"/>
              </w:rPr>
            </w:pPr>
          </w:p>
        </w:tc>
        <w:tc>
          <w:tcPr>
            <w:tcW w:w="698" w:type="dxa"/>
            <w:vAlign w:val="center"/>
          </w:tcPr>
          <w:p w14:paraId="00000706" w14:textId="77777777" w:rsidR="00974E05" w:rsidRDefault="00974E05">
            <w:pPr>
              <w:widowControl w:val="0"/>
              <w:spacing w:line="240" w:lineRule="auto"/>
              <w:ind w:left="0" w:hanging="2"/>
              <w:jc w:val="center"/>
              <w:rPr>
                <w:sz w:val="20"/>
                <w:szCs w:val="20"/>
              </w:rPr>
            </w:pPr>
          </w:p>
        </w:tc>
        <w:tc>
          <w:tcPr>
            <w:tcW w:w="709" w:type="dxa"/>
            <w:vAlign w:val="center"/>
          </w:tcPr>
          <w:p w14:paraId="00000707" w14:textId="77777777" w:rsidR="00974E05" w:rsidRDefault="00974E05">
            <w:pPr>
              <w:widowControl w:val="0"/>
              <w:spacing w:line="240" w:lineRule="auto"/>
              <w:ind w:left="0" w:hanging="2"/>
              <w:jc w:val="center"/>
              <w:rPr>
                <w:sz w:val="20"/>
                <w:szCs w:val="20"/>
              </w:rPr>
            </w:pPr>
          </w:p>
        </w:tc>
        <w:tc>
          <w:tcPr>
            <w:tcW w:w="709" w:type="dxa"/>
            <w:vAlign w:val="center"/>
          </w:tcPr>
          <w:p w14:paraId="00000708" w14:textId="77777777" w:rsidR="00974E05" w:rsidRDefault="00974E05">
            <w:pPr>
              <w:widowControl w:val="0"/>
              <w:spacing w:line="240" w:lineRule="auto"/>
              <w:ind w:left="0" w:hanging="2"/>
              <w:jc w:val="center"/>
              <w:rPr>
                <w:sz w:val="20"/>
                <w:szCs w:val="20"/>
              </w:rPr>
            </w:pPr>
          </w:p>
        </w:tc>
        <w:tc>
          <w:tcPr>
            <w:tcW w:w="709" w:type="dxa"/>
            <w:vAlign w:val="center"/>
          </w:tcPr>
          <w:p w14:paraId="00000709" w14:textId="77777777" w:rsidR="00974E05" w:rsidRDefault="00974E05">
            <w:pPr>
              <w:widowControl w:val="0"/>
              <w:spacing w:line="240" w:lineRule="auto"/>
              <w:ind w:left="0" w:hanging="2"/>
              <w:jc w:val="center"/>
              <w:rPr>
                <w:sz w:val="20"/>
                <w:szCs w:val="20"/>
              </w:rPr>
            </w:pPr>
          </w:p>
        </w:tc>
        <w:tc>
          <w:tcPr>
            <w:tcW w:w="708" w:type="dxa"/>
            <w:vAlign w:val="center"/>
          </w:tcPr>
          <w:p w14:paraId="0000070A" w14:textId="77777777" w:rsidR="00974E05" w:rsidRDefault="00974E05">
            <w:pPr>
              <w:widowControl w:val="0"/>
              <w:spacing w:line="240" w:lineRule="auto"/>
              <w:ind w:left="0" w:hanging="2"/>
              <w:jc w:val="center"/>
              <w:rPr>
                <w:sz w:val="20"/>
                <w:szCs w:val="20"/>
              </w:rPr>
            </w:pPr>
          </w:p>
        </w:tc>
        <w:tc>
          <w:tcPr>
            <w:tcW w:w="719" w:type="dxa"/>
            <w:vAlign w:val="center"/>
          </w:tcPr>
          <w:p w14:paraId="0000070B" w14:textId="77777777" w:rsidR="00974E05" w:rsidRDefault="00974E05">
            <w:pPr>
              <w:widowControl w:val="0"/>
              <w:spacing w:line="240" w:lineRule="auto"/>
              <w:ind w:left="0" w:hanging="2"/>
              <w:jc w:val="center"/>
              <w:rPr>
                <w:sz w:val="20"/>
                <w:szCs w:val="20"/>
              </w:rPr>
            </w:pPr>
          </w:p>
        </w:tc>
        <w:tc>
          <w:tcPr>
            <w:tcW w:w="709" w:type="dxa"/>
            <w:vAlign w:val="center"/>
          </w:tcPr>
          <w:p w14:paraId="0000070C" w14:textId="77777777" w:rsidR="00974E05" w:rsidRDefault="00974E05">
            <w:pPr>
              <w:widowControl w:val="0"/>
              <w:spacing w:line="240" w:lineRule="auto"/>
              <w:ind w:left="0" w:hanging="2"/>
              <w:jc w:val="center"/>
              <w:rPr>
                <w:sz w:val="20"/>
                <w:szCs w:val="20"/>
              </w:rPr>
            </w:pPr>
          </w:p>
        </w:tc>
        <w:tc>
          <w:tcPr>
            <w:tcW w:w="709" w:type="dxa"/>
            <w:vAlign w:val="center"/>
          </w:tcPr>
          <w:p w14:paraId="0000070D" w14:textId="77777777" w:rsidR="00974E05" w:rsidRDefault="00974E05">
            <w:pPr>
              <w:widowControl w:val="0"/>
              <w:spacing w:line="240" w:lineRule="auto"/>
              <w:ind w:left="0" w:hanging="2"/>
              <w:jc w:val="center"/>
              <w:rPr>
                <w:sz w:val="20"/>
                <w:szCs w:val="20"/>
              </w:rPr>
            </w:pPr>
          </w:p>
        </w:tc>
        <w:tc>
          <w:tcPr>
            <w:tcW w:w="698" w:type="dxa"/>
            <w:vAlign w:val="center"/>
          </w:tcPr>
          <w:p w14:paraId="0000070E" w14:textId="77777777" w:rsidR="00974E05" w:rsidRDefault="008F5A25">
            <w:pPr>
              <w:widowControl w:val="0"/>
              <w:spacing w:line="240" w:lineRule="auto"/>
              <w:ind w:left="0" w:right="18" w:hanging="2"/>
              <w:jc w:val="center"/>
              <w:rPr>
                <w:sz w:val="20"/>
                <w:szCs w:val="20"/>
              </w:rPr>
            </w:pPr>
            <w:r>
              <w:rPr>
                <w:sz w:val="20"/>
                <w:szCs w:val="20"/>
              </w:rPr>
              <w:t>+</w:t>
            </w:r>
          </w:p>
        </w:tc>
      </w:tr>
    </w:tbl>
    <w:p w14:paraId="0000070F" w14:textId="77777777" w:rsidR="00974E05" w:rsidRDefault="008F5A25">
      <w:pPr>
        <w:spacing w:line="240" w:lineRule="auto"/>
        <w:ind w:left="0" w:hanging="2"/>
        <w:jc w:val="center"/>
        <w:rPr>
          <w:color w:val="000000"/>
          <w:sz w:val="28"/>
          <w:szCs w:val="28"/>
        </w:rPr>
      </w:pPr>
      <w:r>
        <w:br w:type="page"/>
      </w:r>
      <w:r>
        <w:rPr>
          <w:b/>
          <w:color w:val="000000"/>
          <w:sz w:val="28"/>
          <w:szCs w:val="28"/>
        </w:rPr>
        <w:lastRenderedPageBreak/>
        <w:t xml:space="preserve">6. Матриця відповідності програмних </w:t>
      </w:r>
      <w:proofErr w:type="spellStart"/>
      <w:r>
        <w:rPr>
          <w:b/>
          <w:color w:val="000000"/>
          <w:sz w:val="28"/>
          <w:szCs w:val="28"/>
        </w:rPr>
        <w:t>компетентностей</w:t>
      </w:r>
      <w:proofErr w:type="spellEnd"/>
    </w:p>
    <w:p w14:paraId="00000710" w14:textId="77777777" w:rsidR="00974E05" w:rsidRDefault="008F5A2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компонентам освітньої програми </w:t>
      </w:r>
    </w:p>
    <w:p w14:paraId="00000711" w14:textId="77777777" w:rsidR="00974E05" w:rsidRDefault="00974E05">
      <w:pPr>
        <w:pBdr>
          <w:top w:val="nil"/>
          <w:left w:val="nil"/>
          <w:bottom w:val="nil"/>
          <w:right w:val="nil"/>
          <w:between w:val="nil"/>
        </w:pBdr>
        <w:spacing w:line="240" w:lineRule="auto"/>
        <w:ind w:left="0" w:hanging="2"/>
        <w:jc w:val="center"/>
        <w:rPr>
          <w:color w:val="000000"/>
        </w:rPr>
      </w:pPr>
    </w:p>
    <w:tbl>
      <w:tblPr>
        <w:tblStyle w:val="afff9"/>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088"/>
        <w:gridCol w:w="1088"/>
        <w:gridCol w:w="1091"/>
        <w:gridCol w:w="1091"/>
        <w:gridCol w:w="1091"/>
        <w:gridCol w:w="1091"/>
        <w:gridCol w:w="1091"/>
        <w:gridCol w:w="1091"/>
        <w:gridCol w:w="1081"/>
        <w:gridCol w:w="1077"/>
        <w:gridCol w:w="1077"/>
        <w:gridCol w:w="1509"/>
      </w:tblGrid>
      <w:tr w:rsidR="00974E05" w14:paraId="78299074" w14:textId="77777777" w:rsidTr="00D10489">
        <w:trPr>
          <w:cantSplit/>
          <w:trHeight w:val="3044"/>
        </w:trPr>
        <w:tc>
          <w:tcPr>
            <w:tcW w:w="1838" w:type="dxa"/>
          </w:tcPr>
          <w:p w14:paraId="00000712"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textDirection w:val="btLr"/>
            <w:vAlign w:val="center"/>
          </w:tcPr>
          <w:p w14:paraId="00000713" w14:textId="4E391EE8" w:rsidR="00974E05" w:rsidRDefault="008F5A25" w:rsidP="00D10489">
            <w:pPr>
              <w:pBdr>
                <w:top w:val="nil"/>
                <w:left w:val="nil"/>
                <w:bottom w:val="nil"/>
                <w:right w:val="nil"/>
                <w:between w:val="nil"/>
              </w:pBdr>
              <w:spacing w:line="240" w:lineRule="auto"/>
              <w:ind w:left="0" w:right="113" w:hanging="2"/>
              <w:jc w:val="center"/>
              <w:rPr>
                <w:b/>
                <w:color w:val="000000"/>
              </w:rPr>
            </w:pPr>
            <w:r>
              <w:rPr>
                <w:b/>
              </w:rPr>
              <w:t>ОК</w:t>
            </w:r>
            <w:r w:rsidR="00D10489">
              <w:rPr>
                <w:b/>
              </w:rPr>
              <w:t>.</w:t>
            </w:r>
            <w:r>
              <w:rPr>
                <w:b/>
                <w:color w:val="000000"/>
              </w:rPr>
              <w:t>1</w:t>
            </w:r>
          </w:p>
          <w:p w14:paraId="00000714" w14:textId="6F3429E7" w:rsidR="00974E05" w:rsidRDefault="00D10489" w:rsidP="00D10489">
            <w:pPr>
              <w:pBdr>
                <w:top w:val="nil"/>
                <w:left w:val="nil"/>
                <w:bottom w:val="nil"/>
                <w:right w:val="nil"/>
                <w:between w:val="nil"/>
              </w:pBdr>
              <w:spacing w:line="240" w:lineRule="auto"/>
              <w:ind w:left="0" w:right="113" w:hanging="2"/>
              <w:jc w:val="center"/>
              <w:rPr>
                <w:b/>
              </w:rPr>
            </w:pPr>
            <w:r>
              <w:rPr>
                <w:b/>
              </w:rPr>
              <w:t>Державно-</w:t>
            </w:r>
            <w:proofErr w:type="spellStart"/>
            <w:r>
              <w:rPr>
                <w:b/>
              </w:rPr>
              <w:t>приатне</w:t>
            </w:r>
            <w:proofErr w:type="spellEnd"/>
            <w:r>
              <w:rPr>
                <w:b/>
              </w:rPr>
              <w:t xml:space="preserve"> партнерство</w:t>
            </w:r>
          </w:p>
        </w:tc>
        <w:tc>
          <w:tcPr>
            <w:tcW w:w="1088" w:type="dxa"/>
            <w:textDirection w:val="btLr"/>
            <w:vAlign w:val="center"/>
          </w:tcPr>
          <w:p w14:paraId="00000715" w14:textId="340940AE" w:rsidR="00974E05" w:rsidRDefault="008F5A25" w:rsidP="00D10489">
            <w:pPr>
              <w:pBdr>
                <w:top w:val="nil"/>
                <w:left w:val="nil"/>
                <w:bottom w:val="nil"/>
                <w:right w:val="nil"/>
                <w:between w:val="nil"/>
              </w:pBdr>
              <w:spacing w:line="240" w:lineRule="auto"/>
              <w:ind w:left="0" w:right="113" w:hanging="2"/>
              <w:jc w:val="center"/>
              <w:rPr>
                <w:b/>
                <w:color w:val="000000"/>
              </w:rPr>
            </w:pPr>
            <w:r>
              <w:rPr>
                <w:b/>
              </w:rPr>
              <w:t>ОК</w:t>
            </w:r>
            <w:r w:rsidR="00D10489">
              <w:rPr>
                <w:b/>
              </w:rPr>
              <w:t>.</w:t>
            </w:r>
            <w:r>
              <w:rPr>
                <w:b/>
                <w:color w:val="000000"/>
              </w:rPr>
              <w:t>2</w:t>
            </w:r>
          </w:p>
          <w:p w14:paraId="00000716" w14:textId="22E98287" w:rsidR="00974E05" w:rsidRDefault="00D10489" w:rsidP="00D10489">
            <w:pPr>
              <w:pBdr>
                <w:top w:val="nil"/>
                <w:left w:val="nil"/>
                <w:bottom w:val="nil"/>
                <w:right w:val="nil"/>
                <w:between w:val="nil"/>
              </w:pBdr>
              <w:spacing w:line="240" w:lineRule="auto"/>
              <w:ind w:left="0" w:right="113" w:hanging="2"/>
              <w:jc w:val="center"/>
              <w:rPr>
                <w:b/>
              </w:rPr>
            </w:pPr>
            <w:r>
              <w:rPr>
                <w:b/>
              </w:rPr>
              <w:t>Стратегічний менеджмент</w:t>
            </w:r>
          </w:p>
        </w:tc>
        <w:tc>
          <w:tcPr>
            <w:tcW w:w="1091" w:type="dxa"/>
            <w:textDirection w:val="btLr"/>
            <w:vAlign w:val="center"/>
          </w:tcPr>
          <w:p w14:paraId="00000718" w14:textId="642B8959" w:rsidR="00974E05" w:rsidRDefault="008F5A25" w:rsidP="00D10489">
            <w:pPr>
              <w:pBdr>
                <w:top w:val="nil"/>
                <w:left w:val="nil"/>
                <w:bottom w:val="nil"/>
                <w:right w:val="nil"/>
                <w:between w:val="nil"/>
              </w:pBdr>
              <w:spacing w:line="240" w:lineRule="auto"/>
              <w:ind w:left="0" w:right="113" w:hanging="2"/>
              <w:jc w:val="center"/>
              <w:rPr>
                <w:b/>
              </w:rPr>
            </w:pPr>
            <w:r>
              <w:rPr>
                <w:b/>
              </w:rPr>
              <w:t>ОК</w:t>
            </w:r>
            <w:r w:rsidR="00D10489">
              <w:rPr>
                <w:b/>
              </w:rPr>
              <w:t>.</w:t>
            </w:r>
            <w:r>
              <w:rPr>
                <w:b/>
                <w:color w:val="000000"/>
              </w:rPr>
              <w:t>3</w:t>
            </w:r>
            <w:r w:rsidR="00D10489">
              <w:rPr>
                <w:b/>
                <w:color w:val="000000"/>
              </w:rPr>
              <w:t xml:space="preserve"> </w:t>
            </w:r>
            <w:r w:rsidR="00D10489">
              <w:rPr>
                <w:b/>
              </w:rPr>
              <w:t>Інновації та інноваційна економіка</w:t>
            </w:r>
          </w:p>
        </w:tc>
        <w:tc>
          <w:tcPr>
            <w:tcW w:w="1091" w:type="dxa"/>
            <w:textDirection w:val="btLr"/>
            <w:vAlign w:val="center"/>
          </w:tcPr>
          <w:p w14:paraId="0000071B" w14:textId="62A3CDEF" w:rsidR="00974E05" w:rsidRDefault="008F5A25" w:rsidP="00D10489">
            <w:pPr>
              <w:pBdr>
                <w:top w:val="nil"/>
                <w:left w:val="nil"/>
                <w:bottom w:val="nil"/>
                <w:right w:val="nil"/>
                <w:between w:val="nil"/>
              </w:pBdr>
              <w:spacing w:line="192" w:lineRule="auto"/>
              <w:ind w:left="0" w:right="113" w:hanging="2"/>
              <w:jc w:val="center"/>
              <w:rPr>
                <w:b/>
              </w:rPr>
            </w:pPr>
            <w:r>
              <w:rPr>
                <w:b/>
              </w:rPr>
              <w:t>ОК</w:t>
            </w:r>
            <w:r w:rsidR="00D10489">
              <w:rPr>
                <w:b/>
              </w:rPr>
              <w:t>.</w:t>
            </w:r>
            <w:r>
              <w:rPr>
                <w:b/>
              </w:rPr>
              <w:t>4</w:t>
            </w:r>
            <w:r w:rsidR="00D10489">
              <w:rPr>
                <w:b/>
              </w:rPr>
              <w:t xml:space="preserve"> Управління комунікаціями, </w:t>
            </w:r>
            <w:proofErr w:type="spellStart"/>
            <w:r w:rsidR="00D10489">
              <w:rPr>
                <w:b/>
              </w:rPr>
              <w:t>конфлектами</w:t>
            </w:r>
            <w:proofErr w:type="spellEnd"/>
            <w:r w:rsidR="00D10489">
              <w:rPr>
                <w:b/>
              </w:rPr>
              <w:t xml:space="preserve"> та </w:t>
            </w:r>
            <w:proofErr w:type="spellStart"/>
            <w:r w:rsidR="00D10489">
              <w:rPr>
                <w:b/>
              </w:rPr>
              <w:t>біхнес</w:t>
            </w:r>
            <w:proofErr w:type="spellEnd"/>
            <w:r w:rsidR="00D10489">
              <w:rPr>
                <w:b/>
              </w:rPr>
              <w:t>-етика</w:t>
            </w:r>
          </w:p>
        </w:tc>
        <w:tc>
          <w:tcPr>
            <w:tcW w:w="1091" w:type="dxa"/>
            <w:textDirection w:val="btLr"/>
            <w:vAlign w:val="center"/>
          </w:tcPr>
          <w:p w14:paraId="0000071E" w14:textId="10E585EB" w:rsidR="00974E05" w:rsidRDefault="008F5A25" w:rsidP="00D10489">
            <w:pPr>
              <w:pBdr>
                <w:top w:val="nil"/>
                <w:left w:val="nil"/>
                <w:bottom w:val="nil"/>
                <w:right w:val="nil"/>
                <w:between w:val="nil"/>
              </w:pBdr>
              <w:spacing w:line="240" w:lineRule="auto"/>
              <w:ind w:left="0" w:right="113" w:hanging="2"/>
              <w:jc w:val="center"/>
              <w:rPr>
                <w:b/>
              </w:rPr>
            </w:pPr>
            <w:r>
              <w:rPr>
                <w:b/>
              </w:rPr>
              <w:t>ОК</w:t>
            </w:r>
            <w:r w:rsidR="00D10489">
              <w:rPr>
                <w:b/>
              </w:rPr>
              <w:t>.</w:t>
            </w:r>
            <w:r>
              <w:rPr>
                <w:b/>
              </w:rPr>
              <w:t>5</w:t>
            </w:r>
            <w:r w:rsidR="00D10489">
              <w:rPr>
                <w:b/>
              </w:rPr>
              <w:t xml:space="preserve"> Управління та діагностування бізнес-</w:t>
            </w:r>
            <w:proofErr w:type="spellStart"/>
            <w:r w:rsidR="00D10489">
              <w:rPr>
                <w:b/>
              </w:rPr>
              <w:t>проєктів</w:t>
            </w:r>
            <w:proofErr w:type="spellEnd"/>
          </w:p>
        </w:tc>
        <w:tc>
          <w:tcPr>
            <w:tcW w:w="1091" w:type="dxa"/>
            <w:textDirection w:val="btLr"/>
            <w:vAlign w:val="center"/>
          </w:tcPr>
          <w:p w14:paraId="00000721" w14:textId="58F5F8D8" w:rsidR="00974E05" w:rsidRDefault="008F5A25" w:rsidP="00D10489">
            <w:pPr>
              <w:pBdr>
                <w:top w:val="nil"/>
                <w:left w:val="nil"/>
                <w:bottom w:val="nil"/>
                <w:right w:val="nil"/>
                <w:between w:val="nil"/>
              </w:pBdr>
              <w:spacing w:line="240" w:lineRule="auto"/>
              <w:ind w:left="0" w:right="113" w:hanging="2"/>
              <w:jc w:val="center"/>
              <w:rPr>
                <w:b/>
              </w:rPr>
            </w:pPr>
            <w:r>
              <w:rPr>
                <w:b/>
              </w:rPr>
              <w:t>ОК</w:t>
            </w:r>
            <w:r w:rsidR="00D10489">
              <w:rPr>
                <w:b/>
              </w:rPr>
              <w:t>.</w:t>
            </w:r>
            <w:r>
              <w:rPr>
                <w:b/>
              </w:rPr>
              <w:t>6</w:t>
            </w:r>
            <w:r w:rsidR="00D10489">
              <w:rPr>
                <w:b/>
              </w:rPr>
              <w:t xml:space="preserve"> Управління конкурентоспроможністю підприємства</w:t>
            </w:r>
          </w:p>
        </w:tc>
        <w:tc>
          <w:tcPr>
            <w:tcW w:w="1091" w:type="dxa"/>
            <w:textDirection w:val="btLr"/>
            <w:vAlign w:val="center"/>
          </w:tcPr>
          <w:p w14:paraId="00000723" w14:textId="2142F4E2" w:rsidR="00974E05" w:rsidRDefault="008F5A25" w:rsidP="00D10489">
            <w:pPr>
              <w:pBdr>
                <w:top w:val="nil"/>
                <w:left w:val="nil"/>
                <w:bottom w:val="nil"/>
                <w:right w:val="nil"/>
                <w:between w:val="nil"/>
              </w:pBdr>
              <w:spacing w:line="240" w:lineRule="auto"/>
              <w:ind w:left="0" w:right="113" w:hanging="2"/>
              <w:jc w:val="center"/>
              <w:rPr>
                <w:b/>
              </w:rPr>
            </w:pPr>
            <w:r>
              <w:rPr>
                <w:b/>
              </w:rPr>
              <w:t>ОК</w:t>
            </w:r>
            <w:r w:rsidR="00D10489">
              <w:rPr>
                <w:b/>
              </w:rPr>
              <w:t>.</w:t>
            </w:r>
            <w:r>
              <w:rPr>
                <w:b/>
              </w:rPr>
              <w:t>7</w:t>
            </w:r>
          </w:p>
          <w:p w14:paraId="00000724" w14:textId="661A3B6C" w:rsidR="00974E05" w:rsidRDefault="00D10489" w:rsidP="00D10489">
            <w:pPr>
              <w:pBdr>
                <w:top w:val="nil"/>
                <w:left w:val="nil"/>
                <w:bottom w:val="nil"/>
                <w:right w:val="nil"/>
                <w:between w:val="nil"/>
              </w:pBdr>
              <w:spacing w:line="240" w:lineRule="auto"/>
              <w:ind w:left="0" w:right="113" w:hanging="2"/>
              <w:jc w:val="center"/>
              <w:rPr>
                <w:b/>
              </w:rPr>
            </w:pPr>
            <w:r>
              <w:rPr>
                <w:b/>
              </w:rPr>
              <w:t>Корпоративне управління</w:t>
            </w:r>
          </w:p>
        </w:tc>
        <w:tc>
          <w:tcPr>
            <w:tcW w:w="1091" w:type="dxa"/>
            <w:textDirection w:val="btLr"/>
            <w:vAlign w:val="center"/>
          </w:tcPr>
          <w:p w14:paraId="00000726" w14:textId="6BCB5E6E" w:rsidR="00974E05" w:rsidRDefault="008F5A25" w:rsidP="00D10489">
            <w:pPr>
              <w:pBdr>
                <w:top w:val="nil"/>
                <w:left w:val="nil"/>
                <w:bottom w:val="nil"/>
                <w:right w:val="nil"/>
                <w:between w:val="nil"/>
              </w:pBdr>
              <w:spacing w:line="240" w:lineRule="auto"/>
              <w:ind w:left="0" w:right="113" w:hanging="2"/>
              <w:jc w:val="center"/>
              <w:rPr>
                <w:b/>
              </w:rPr>
            </w:pPr>
            <w:r>
              <w:rPr>
                <w:b/>
              </w:rPr>
              <w:t>ОК</w:t>
            </w:r>
            <w:r w:rsidR="00D10489">
              <w:rPr>
                <w:b/>
              </w:rPr>
              <w:t>.</w:t>
            </w:r>
            <w:r>
              <w:rPr>
                <w:b/>
              </w:rPr>
              <w:t>8</w:t>
            </w:r>
          </w:p>
          <w:p w14:paraId="00000727" w14:textId="1F63E49A" w:rsidR="00974E05" w:rsidRDefault="00D10489" w:rsidP="00D10489">
            <w:pPr>
              <w:pBdr>
                <w:top w:val="nil"/>
                <w:left w:val="nil"/>
                <w:bottom w:val="nil"/>
                <w:right w:val="nil"/>
                <w:between w:val="nil"/>
              </w:pBdr>
              <w:spacing w:line="240" w:lineRule="auto"/>
              <w:ind w:left="0" w:right="113" w:hanging="2"/>
              <w:jc w:val="center"/>
              <w:rPr>
                <w:b/>
              </w:rPr>
            </w:pPr>
            <w:r>
              <w:rPr>
                <w:b/>
              </w:rPr>
              <w:t xml:space="preserve">Електронний </w:t>
            </w:r>
            <w:proofErr w:type="spellStart"/>
            <w:r>
              <w:rPr>
                <w:b/>
              </w:rPr>
              <w:t>бізенс</w:t>
            </w:r>
            <w:proofErr w:type="spellEnd"/>
          </w:p>
        </w:tc>
        <w:tc>
          <w:tcPr>
            <w:tcW w:w="1081" w:type="dxa"/>
            <w:textDirection w:val="btLr"/>
            <w:vAlign w:val="center"/>
          </w:tcPr>
          <w:p w14:paraId="00000729" w14:textId="4F124FD1" w:rsidR="00974E05" w:rsidRDefault="008F5A25" w:rsidP="00D10489">
            <w:pPr>
              <w:pBdr>
                <w:top w:val="nil"/>
                <w:left w:val="nil"/>
                <w:bottom w:val="nil"/>
                <w:right w:val="nil"/>
                <w:between w:val="nil"/>
              </w:pBdr>
              <w:spacing w:line="240" w:lineRule="auto"/>
              <w:ind w:left="0" w:right="113" w:hanging="2"/>
              <w:jc w:val="center"/>
              <w:rPr>
                <w:b/>
              </w:rPr>
            </w:pPr>
            <w:r>
              <w:rPr>
                <w:b/>
              </w:rPr>
              <w:t>ОК</w:t>
            </w:r>
            <w:r w:rsidR="00D10489">
              <w:rPr>
                <w:b/>
              </w:rPr>
              <w:t>.</w:t>
            </w:r>
            <w:r>
              <w:rPr>
                <w:b/>
              </w:rPr>
              <w:t>9</w:t>
            </w:r>
          </w:p>
          <w:p w14:paraId="0000072A" w14:textId="26339889" w:rsidR="00974E05" w:rsidRDefault="008F5A25" w:rsidP="00D10489">
            <w:pPr>
              <w:pBdr>
                <w:top w:val="nil"/>
                <w:left w:val="nil"/>
                <w:bottom w:val="nil"/>
                <w:right w:val="nil"/>
                <w:between w:val="nil"/>
              </w:pBdr>
              <w:spacing w:line="240" w:lineRule="auto"/>
              <w:ind w:left="0" w:right="113" w:hanging="2"/>
              <w:jc w:val="center"/>
              <w:rPr>
                <w:b/>
              </w:rPr>
            </w:pPr>
            <w:r>
              <w:rPr>
                <w:b/>
              </w:rPr>
              <w:t>У</w:t>
            </w:r>
            <w:r w:rsidR="00D10489">
              <w:rPr>
                <w:b/>
              </w:rPr>
              <w:t>правління якістю</w:t>
            </w:r>
          </w:p>
        </w:tc>
        <w:tc>
          <w:tcPr>
            <w:tcW w:w="1077" w:type="dxa"/>
            <w:textDirection w:val="btLr"/>
            <w:vAlign w:val="center"/>
          </w:tcPr>
          <w:p w14:paraId="0000072C" w14:textId="50094F42" w:rsidR="00974E05" w:rsidRDefault="008F5A25" w:rsidP="00D10489">
            <w:pPr>
              <w:pBdr>
                <w:top w:val="nil"/>
                <w:left w:val="nil"/>
                <w:bottom w:val="nil"/>
                <w:right w:val="nil"/>
                <w:between w:val="nil"/>
              </w:pBdr>
              <w:spacing w:line="240" w:lineRule="auto"/>
              <w:ind w:left="0" w:right="113" w:hanging="2"/>
              <w:jc w:val="center"/>
              <w:rPr>
                <w:b/>
              </w:rPr>
            </w:pPr>
            <w:r>
              <w:rPr>
                <w:b/>
              </w:rPr>
              <w:t>ОК</w:t>
            </w:r>
            <w:r w:rsidR="00D10489">
              <w:rPr>
                <w:b/>
              </w:rPr>
              <w:t>.</w:t>
            </w:r>
            <w:r>
              <w:rPr>
                <w:b/>
              </w:rPr>
              <w:t>10</w:t>
            </w:r>
          </w:p>
          <w:p w14:paraId="0000072D" w14:textId="3B8A2B90" w:rsidR="00974E05" w:rsidRDefault="00D10489" w:rsidP="00D10489">
            <w:pPr>
              <w:pBdr>
                <w:top w:val="nil"/>
                <w:left w:val="nil"/>
                <w:bottom w:val="nil"/>
                <w:right w:val="nil"/>
                <w:between w:val="nil"/>
              </w:pBdr>
              <w:spacing w:line="240" w:lineRule="auto"/>
              <w:ind w:left="0" w:right="113" w:hanging="2"/>
              <w:jc w:val="center"/>
              <w:rPr>
                <w:b/>
              </w:rPr>
            </w:pPr>
            <w:r>
              <w:rPr>
                <w:b/>
              </w:rPr>
              <w:t>Соціальна відповідальністю бізнесу</w:t>
            </w:r>
          </w:p>
        </w:tc>
        <w:tc>
          <w:tcPr>
            <w:tcW w:w="1077" w:type="dxa"/>
            <w:textDirection w:val="btLr"/>
            <w:vAlign w:val="center"/>
          </w:tcPr>
          <w:p w14:paraId="00000730" w14:textId="48959748" w:rsidR="00974E05" w:rsidRDefault="008F5A25" w:rsidP="003C4C44">
            <w:pPr>
              <w:pBdr>
                <w:top w:val="nil"/>
                <w:left w:val="nil"/>
                <w:bottom w:val="nil"/>
                <w:right w:val="nil"/>
                <w:between w:val="nil"/>
              </w:pBdr>
              <w:spacing w:line="240" w:lineRule="auto"/>
              <w:ind w:left="0" w:right="113" w:hanging="2"/>
              <w:jc w:val="center"/>
              <w:rPr>
                <w:b/>
              </w:rPr>
            </w:pPr>
            <w:r>
              <w:rPr>
                <w:b/>
              </w:rPr>
              <w:t>ОК</w:t>
            </w:r>
            <w:r w:rsidR="003C4C44">
              <w:rPr>
                <w:b/>
              </w:rPr>
              <w:t>.</w:t>
            </w:r>
            <w:r>
              <w:rPr>
                <w:b/>
              </w:rPr>
              <w:t>11</w:t>
            </w:r>
            <w:r w:rsidR="003C4C44">
              <w:rPr>
                <w:b/>
              </w:rPr>
              <w:t xml:space="preserve"> Виробнича (переддипломна) практика</w:t>
            </w:r>
          </w:p>
        </w:tc>
        <w:tc>
          <w:tcPr>
            <w:tcW w:w="1509" w:type="dxa"/>
            <w:textDirection w:val="btLr"/>
            <w:vAlign w:val="center"/>
          </w:tcPr>
          <w:p w14:paraId="00000732" w14:textId="469396DE" w:rsidR="00974E05" w:rsidRDefault="008F5A25" w:rsidP="00D10489">
            <w:pPr>
              <w:pBdr>
                <w:top w:val="nil"/>
                <w:left w:val="nil"/>
                <w:bottom w:val="nil"/>
                <w:right w:val="nil"/>
                <w:between w:val="nil"/>
              </w:pBdr>
              <w:spacing w:line="240" w:lineRule="auto"/>
              <w:ind w:left="0" w:right="113" w:hanging="2"/>
              <w:jc w:val="center"/>
              <w:rPr>
                <w:b/>
              </w:rPr>
            </w:pPr>
            <w:r>
              <w:rPr>
                <w:b/>
              </w:rPr>
              <w:t>ОК</w:t>
            </w:r>
            <w:r w:rsidR="003C4C44">
              <w:rPr>
                <w:b/>
              </w:rPr>
              <w:t>.</w:t>
            </w:r>
            <w:r>
              <w:rPr>
                <w:b/>
              </w:rPr>
              <w:t>12</w:t>
            </w:r>
          </w:p>
          <w:p w14:paraId="00000733" w14:textId="06039EE7" w:rsidR="00974E05" w:rsidRDefault="003C4C44" w:rsidP="003C4C44">
            <w:pPr>
              <w:pBdr>
                <w:top w:val="nil"/>
                <w:left w:val="nil"/>
                <w:bottom w:val="nil"/>
                <w:right w:val="nil"/>
                <w:between w:val="nil"/>
              </w:pBdr>
              <w:spacing w:line="240" w:lineRule="auto"/>
              <w:ind w:left="0" w:right="113" w:hanging="2"/>
              <w:jc w:val="center"/>
              <w:rPr>
                <w:b/>
              </w:rPr>
            </w:pPr>
            <w:proofErr w:type="spellStart"/>
            <w:r>
              <w:rPr>
                <w:b/>
              </w:rPr>
              <w:t>Кваліікаційна</w:t>
            </w:r>
            <w:proofErr w:type="spellEnd"/>
            <w:r>
              <w:rPr>
                <w:b/>
              </w:rPr>
              <w:t xml:space="preserve"> робота </w:t>
            </w:r>
          </w:p>
        </w:tc>
      </w:tr>
      <w:tr w:rsidR="00974E05" w14:paraId="6D97AD05" w14:textId="77777777">
        <w:trPr>
          <w:trHeight w:val="349"/>
        </w:trPr>
        <w:tc>
          <w:tcPr>
            <w:tcW w:w="1838" w:type="dxa"/>
          </w:tcPr>
          <w:p w14:paraId="00000734"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ЗК 1</w:t>
            </w:r>
          </w:p>
        </w:tc>
        <w:tc>
          <w:tcPr>
            <w:tcW w:w="1088" w:type="dxa"/>
            <w:vAlign w:val="center"/>
          </w:tcPr>
          <w:p w14:paraId="00000735"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088" w:type="dxa"/>
            <w:vAlign w:val="center"/>
          </w:tcPr>
          <w:p w14:paraId="00000736"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37"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38"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39"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3A"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3B"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3C" w14:textId="77777777" w:rsidR="00974E05" w:rsidRDefault="00974E05">
            <w:pPr>
              <w:pBdr>
                <w:top w:val="nil"/>
                <w:left w:val="nil"/>
                <w:bottom w:val="nil"/>
                <w:right w:val="nil"/>
                <w:between w:val="nil"/>
              </w:pBdr>
              <w:spacing w:line="240" w:lineRule="auto"/>
              <w:ind w:left="0" w:hanging="2"/>
              <w:jc w:val="center"/>
              <w:rPr>
                <w:color w:val="000000"/>
              </w:rPr>
            </w:pPr>
          </w:p>
        </w:tc>
        <w:tc>
          <w:tcPr>
            <w:tcW w:w="1081" w:type="dxa"/>
            <w:vAlign w:val="center"/>
          </w:tcPr>
          <w:p w14:paraId="0000073D"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3E"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3F"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40"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6ED594D2" w14:textId="77777777">
        <w:trPr>
          <w:trHeight w:val="349"/>
        </w:trPr>
        <w:tc>
          <w:tcPr>
            <w:tcW w:w="1838" w:type="dxa"/>
          </w:tcPr>
          <w:p w14:paraId="00000741"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ЗК 2</w:t>
            </w:r>
          </w:p>
        </w:tc>
        <w:tc>
          <w:tcPr>
            <w:tcW w:w="1088" w:type="dxa"/>
            <w:vAlign w:val="center"/>
          </w:tcPr>
          <w:p w14:paraId="00000742"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43"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44"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45"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46"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47"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48"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49" w14:textId="6431BA13" w:rsidR="00974E05" w:rsidRDefault="00974E05">
            <w:pPr>
              <w:pBdr>
                <w:top w:val="nil"/>
                <w:left w:val="nil"/>
                <w:bottom w:val="nil"/>
                <w:right w:val="nil"/>
                <w:between w:val="nil"/>
              </w:pBdr>
              <w:spacing w:line="240" w:lineRule="auto"/>
              <w:ind w:left="0" w:hanging="2"/>
              <w:jc w:val="center"/>
              <w:rPr>
                <w:color w:val="000000"/>
              </w:rPr>
            </w:pPr>
          </w:p>
        </w:tc>
        <w:tc>
          <w:tcPr>
            <w:tcW w:w="1081" w:type="dxa"/>
            <w:vAlign w:val="center"/>
          </w:tcPr>
          <w:p w14:paraId="0000074A"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4B"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4C"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4D"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12BB2DCF" w14:textId="77777777">
        <w:trPr>
          <w:trHeight w:val="349"/>
        </w:trPr>
        <w:tc>
          <w:tcPr>
            <w:tcW w:w="1838" w:type="dxa"/>
          </w:tcPr>
          <w:p w14:paraId="0000074E"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ЗК 3</w:t>
            </w:r>
          </w:p>
        </w:tc>
        <w:tc>
          <w:tcPr>
            <w:tcW w:w="1088" w:type="dxa"/>
            <w:vAlign w:val="center"/>
          </w:tcPr>
          <w:p w14:paraId="0000074F"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50"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51"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5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53"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54" w14:textId="461F52A6" w:rsidR="00974E05" w:rsidRDefault="00974E05">
            <w:pPr>
              <w:pBdr>
                <w:top w:val="nil"/>
                <w:left w:val="nil"/>
                <w:bottom w:val="nil"/>
                <w:right w:val="nil"/>
                <w:between w:val="nil"/>
              </w:pBdr>
              <w:spacing w:line="240" w:lineRule="auto"/>
              <w:ind w:left="0" w:hanging="2"/>
              <w:jc w:val="center"/>
              <w:rPr>
                <w:color w:val="000000"/>
                <w:highlight w:val="green"/>
              </w:rPr>
            </w:pPr>
          </w:p>
        </w:tc>
        <w:tc>
          <w:tcPr>
            <w:tcW w:w="1091" w:type="dxa"/>
            <w:vAlign w:val="center"/>
          </w:tcPr>
          <w:p w14:paraId="00000755"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56" w14:textId="77777777" w:rsidR="00974E05" w:rsidRDefault="00974E05">
            <w:pPr>
              <w:pBdr>
                <w:top w:val="nil"/>
                <w:left w:val="nil"/>
                <w:bottom w:val="nil"/>
                <w:right w:val="nil"/>
                <w:between w:val="nil"/>
              </w:pBdr>
              <w:spacing w:line="240" w:lineRule="auto"/>
              <w:ind w:left="0" w:hanging="2"/>
              <w:jc w:val="center"/>
              <w:rPr>
                <w:color w:val="000000"/>
              </w:rPr>
            </w:pPr>
          </w:p>
        </w:tc>
        <w:tc>
          <w:tcPr>
            <w:tcW w:w="1081" w:type="dxa"/>
            <w:vAlign w:val="center"/>
          </w:tcPr>
          <w:p w14:paraId="00000757"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58"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59"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5A"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31D918DF" w14:textId="77777777">
        <w:trPr>
          <w:trHeight w:val="349"/>
        </w:trPr>
        <w:tc>
          <w:tcPr>
            <w:tcW w:w="1838" w:type="dxa"/>
          </w:tcPr>
          <w:p w14:paraId="0000075B"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ЗК 4</w:t>
            </w:r>
          </w:p>
        </w:tc>
        <w:tc>
          <w:tcPr>
            <w:tcW w:w="1088" w:type="dxa"/>
            <w:vAlign w:val="center"/>
          </w:tcPr>
          <w:p w14:paraId="0000075C"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5D"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5E" w14:textId="77777777" w:rsidR="00974E05" w:rsidRPr="00AB4679" w:rsidRDefault="008F5A25">
            <w:pPr>
              <w:pBdr>
                <w:top w:val="nil"/>
                <w:left w:val="nil"/>
                <w:bottom w:val="nil"/>
                <w:right w:val="nil"/>
                <w:between w:val="nil"/>
              </w:pBdr>
              <w:spacing w:line="240" w:lineRule="auto"/>
              <w:ind w:left="0" w:hanging="2"/>
              <w:jc w:val="center"/>
              <w:rPr>
                <w:color w:val="000000"/>
              </w:rPr>
            </w:pPr>
            <w:r w:rsidRPr="00AB4679">
              <w:rPr>
                <w:color w:val="000000"/>
              </w:rPr>
              <w:t>+</w:t>
            </w:r>
          </w:p>
        </w:tc>
        <w:tc>
          <w:tcPr>
            <w:tcW w:w="1091" w:type="dxa"/>
            <w:vAlign w:val="center"/>
          </w:tcPr>
          <w:p w14:paraId="0000075F"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60"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61" w14:textId="77777777" w:rsidR="00974E05" w:rsidRDefault="00974E05">
            <w:pPr>
              <w:pBdr>
                <w:top w:val="nil"/>
                <w:left w:val="nil"/>
                <w:bottom w:val="nil"/>
                <w:right w:val="nil"/>
                <w:between w:val="nil"/>
              </w:pBdr>
              <w:spacing w:line="240" w:lineRule="auto"/>
              <w:ind w:left="0" w:hanging="2"/>
              <w:jc w:val="center"/>
              <w:rPr>
                <w:color w:val="000000"/>
                <w:highlight w:val="green"/>
              </w:rPr>
            </w:pPr>
          </w:p>
        </w:tc>
        <w:tc>
          <w:tcPr>
            <w:tcW w:w="1091" w:type="dxa"/>
            <w:vAlign w:val="center"/>
          </w:tcPr>
          <w:p w14:paraId="0000076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63"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81" w:type="dxa"/>
            <w:vAlign w:val="center"/>
          </w:tcPr>
          <w:p w14:paraId="00000764" w14:textId="4F7F8680"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65"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66"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509" w:type="dxa"/>
          </w:tcPr>
          <w:p w14:paraId="00000767"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r>
      <w:tr w:rsidR="00974E05" w14:paraId="709BDF1A" w14:textId="77777777">
        <w:trPr>
          <w:trHeight w:val="349"/>
        </w:trPr>
        <w:tc>
          <w:tcPr>
            <w:tcW w:w="1838" w:type="dxa"/>
          </w:tcPr>
          <w:p w14:paraId="00000768"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ЗК 5</w:t>
            </w:r>
          </w:p>
        </w:tc>
        <w:tc>
          <w:tcPr>
            <w:tcW w:w="1088" w:type="dxa"/>
            <w:vAlign w:val="center"/>
          </w:tcPr>
          <w:p w14:paraId="00000769"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6A"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6B" w14:textId="77777777" w:rsidR="00974E05" w:rsidRPr="00AB4679"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6C"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6D" w14:textId="77777777" w:rsidR="00974E05" w:rsidRDefault="008F5A25">
            <w:pPr>
              <w:pBdr>
                <w:top w:val="nil"/>
                <w:left w:val="nil"/>
                <w:bottom w:val="nil"/>
                <w:right w:val="nil"/>
                <w:between w:val="nil"/>
              </w:pBdr>
              <w:spacing w:line="240" w:lineRule="auto"/>
              <w:ind w:left="0" w:hanging="2"/>
              <w:jc w:val="center"/>
              <w:rPr>
                <w:color w:val="000000"/>
              </w:rPr>
            </w:pPr>
            <w:r w:rsidRPr="002D2319">
              <w:rPr>
                <w:color w:val="000000"/>
              </w:rPr>
              <w:t>+</w:t>
            </w:r>
          </w:p>
        </w:tc>
        <w:tc>
          <w:tcPr>
            <w:tcW w:w="1091" w:type="dxa"/>
            <w:vAlign w:val="center"/>
          </w:tcPr>
          <w:p w14:paraId="0000076E" w14:textId="3AB27336" w:rsidR="00974E05" w:rsidRDefault="00974E05">
            <w:pPr>
              <w:pBdr>
                <w:top w:val="nil"/>
                <w:left w:val="nil"/>
                <w:bottom w:val="nil"/>
                <w:right w:val="nil"/>
                <w:between w:val="nil"/>
              </w:pBdr>
              <w:spacing w:line="240" w:lineRule="auto"/>
              <w:ind w:left="0" w:hanging="2"/>
              <w:jc w:val="center"/>
              <w:rPr>
                <w:color w:val="000000"/>
                <w:highlight w:val="green"/>
              </w:rPr>
            </w:pPr>
          </w:p>
        </w:tc>
        <w:tc>
          <w:tcPr>
            <w:tcW w:w="1091" w:type="dxa"/>
            <w:vAlign w:val="center"/>
          </w:tcPr>
          <w:p w14:paraId="0000076F"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70" w14:textId="77777777" w:rsidR="00974E05" w:rsidRDefault="00974E05">
            <w:pPr>
              <w:pBdr>
                <w:top w:val="nil"/>
                <w:left w:val="nil"/>
                <w:bottom w:val="nil"/>
                <w:right w:val="nil"/>
                <w:between w:val="nil"/>
              </w:pBdr>
              <w:spacing w:line="240" w:lineRule="auto"/>
              <w:ind w:left="0" w:hanging="2"/>
              <w:jc w:val="center"/>
              <w:rPr>
                <w:color w:val="000000"/>
              </w:rPr>
            </w:pPr>
          </w:p>
        </w:tc>
        <w:tc>
          <w:tcPr>
            <w:tcW w:w="1081" w:type="dxa"/>
            <w:vAlign w:val="center"/>
          </w:tcPr>
          <w:p w14:paraId="00000771"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72"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73"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509" w:type="dxa"/>
          </w:tcPr>
          <w:p w14:paraId="00000774"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r>
      <w:tr w:rsidR="00974E05" w14:paraId="26CADC36" w14:textId="77777777">
        <w:trPr>
          <w:trHeight w:val="349"/>
        </w:trPr>
        <w:tc>
          <w:tcPr>
            <w:tcW w:w="1838" w:type="dxa"/>
          </w:tcPr>
          <w:p w14:paraId="00000775" w14:textId="77777777" w:rsidR="00974E05" w:rsidRDefault="008F5A25">
            <w:pPr>
              <w:pBdr>
                <w:top w:val="nil"/>
                <w:left w:val="nil"/>
                <w:bottom w:val="nil"/>
                <w:right w:val="nil"/>
                <w:between w:val="nil"/>
              </w:pBdr>
              <w:spacing w:line="240" w:lineRule="auto"/>
              <w:ind w:left="0" w:hanging="2"/>
              <w:jc w:val="center"/>
              <w:rPr>
                <w:b/>
                <w:color w:val="000000"/>
              </w:rPr>
            </w:pPr>
            <w:r>
              <w:rPr>
                <w:b/>
                <w:color w:val="000000"/>
              </w:rPr>
              <w:t>ЗК 6</w:t>
            </w:r>
          </w:p>
        </w:tc>
        <w:tc>
          <w:tcPr>
            <w:tcW w:w="1088" w:type="dxa"/>
            <w:vAlign w:val="center"/>
          </w:tcPr>
          <w:p w14:paraId="00000776"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77"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78" w14:textId="77777777" w:rsidR="00974E05" w:rsidRPr="00AB4679"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79"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7A" w14:textId="3AD018B6"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7B" w14:textId="77777777" w:rsidR="00974E05" w:rsidRDefault="00974E05">
            <w:pPr>
              <w:pBdr>
                <w:top w:val="nil"/>
                <w:left w:val="nil"/>
                <w:bottom w:val="nil"/>
                <w:right w:val="nil"/>
                <w:between w:val="nil"/>
              </w:pBdr>
              <w:spacing w:line="240" w:lineRule="auto"/>
              <w:ind w:left="0" w:hanging="2"/>
              <w:jc w:val="center"/>
              <w:rPr>
                <w:color w:val="000000"/>
                <w:highlight w:val="green"/>
              </w:rPr>
            </w:pPr>
          </w:p>
        </w:tc>
        <w:tc>
          <w:tcPr>
            <w:tcW w:w="1091" w:type="dxa"/>
            <w:vAlign w:val="center"/>
          </w:tcPr>
          <w:p w14:paraId="0000077C"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7D" w14:textId="77777777" w:rsidR="00974E05" w:rsidRDefault="00974E05">
            <w:pPr>
              <w:pBdr>
                <w:top w:val="nil"/>
                <w:left w:val="nil"/>
                <w:bottom w:val="nil"/>
                <w:right w:val="nil"/>
                <w:between w:val="nil"/>
              </w:pBdr>
              <w:spacing w:line="240" w:lineRule="auto"/>
              <w:ind w:left="0" w:hanging="2"/>
              <w:jc w:val="center"/>
              <w:rPr>
                <w:color w:val="000000"/>
              </w:rPr>
            </w:pPr>
          </w:p>
        </w:tc>
        <w:tc>
          <w:tcPr>
            <w:tcW w:w="1081" w:type="dxa"/>
            <w:vAlign w:val="center"/>
          </w:tcPr>
          <w:p w14:paraId="0000077E"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7F"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80" w14:textId="77777777" w:rsidR="00974E05" w:rsidRDefault="00974E05">
            <w:pPr>
              <w:pBdr>
                <w:top w:val="nil"/>
                <w:left w:val="nil"/>
                <w:bottom w:val="nil"/>
                <w:right w:val="nil"/>
                <w:between w:val="nil"/>
              </w:pBdr>
              <w:spacing w:line="240" w:lineRule="auto"/>
              <w:ind w:left="0" w:hanging="2"/>
              <w:jc w:val="center"/>
              <w:rPr>
                <w:color w:val="000000"/>
              </w:rPr>
            </w:pPr>
          </w:p>
        </w:tc>
        <w:tc>
          <w:tcPr>
            <w:tcW w:w="1509" w:type="dxa"/>
          </w:tcPr>
          <w:p w14:paraId="00000781" w14:textId="77777777" w:rsidR="00974E05" w:rsidRDefault="00974E05">
            <w:pPr>
              <w:pBdr>
                <w:top w:val="nil"/>
                <w:left w:val="nil"/>
                <w:bottom w:val="nil"/>
                <w:right w:val="nil"/>
                <w:between w:val="nil"/>
              </w:pBdr>
              <w:spacing w:line="240" w:lineRule="auto"/>
              <w:ind w:left="0" w:hanging="2"/>
              <w:jc w:val="center"/>
              <w:rPr>
                <w:color w:val="000000"/>
              </w:rPr>
            </w:pPr>
          </w:p>
        </w:tc>
      </w:tr>
      <w:tr w:rsidR="00974E05" w14:paraId="4F6ECF85" w14:textId="77777777">
        <w:trPr>
          <w:trHeight w:val="349"/>
        </w:trPr>
        <w:tc>
          <w:tcPr>
            <w:tcW w:w="1838" w:type="dxa"/>
          </w:tcPr>
          <w:p w14:paraId="00000782"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СК 1</w:t>
            </w:r>
          </w:p>
        </w:tc>
        <w:tc>
          <w:tcPr>
            <w:tcW w:w="1088" w:type="dxa"/>
            <w:vAlign w:val="center"/>
          </w:tcPr>
          <w:p w14:paraId="00000783"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84"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85" w14:textId="77777777" w:rsidR="00974E05" w:rsidRPr="00AB4679" w:rsidRDefault="008F5A25">
            <w:pPr>
              <w:pBdr>
                <w:top w:val="nil"/>
                <w:left w:val="nil"/>
                <w:bottom w:val="nil"/>
                <w:right w:val="nil"/>
                <w:between w:val="nil"/>
              </w:pBdr>
              <w:spacing w:line="240" w:lineRule="auto"/>
              <w:ind w:left="0" w:hanging="2"/>
              <w:jc w:val="center"/>
              <w:rPr>
                <w:color w:val="000000"/>
              </w:rPr>
            </w:pPr>
            <w:r w:rsidRPr="00AB4679">
              <w:rPr>
                <w:color w:val="000000"/>
              </w:rPr>
              <w:t>+</w:t>
            </w:r>
          </w:p>
        </w:tc>
        <w:tc>
          <w:tcPr>
            <w:tcW w:w="1091" w:type="dxa"/>
            <w:vAlign w:val="center"/>
          </w:tcPr>
          <w:p w14:paraId="00000786"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87"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88" w14:textId="77777777" w:rsidR="00974E05" w:rsidRDefault="008F5A25">
            <w:pPr>
              <w:pBdr>
                <w:top w:val="nil"/>
                <w:left w:val="nil"/>
                <w:bottom w:val="nil"/>
                <w:right w:val="nil"/>
                <w:between w:val="nil"/>
              </w:pBdr>
              <w:spacing w:line="240" w:lineRule="auto"/>
              <w:ind w:left="0" w:hanging="2"/>
              <w:jc w:val="center"/>
              <w:rPr>
                <w:color w:val="000000"/>
                <w:highlight w:val="green"/>
              </w:rPr>
            </w:pPr>
            <w:r w:rsidRPr="00AB4679">
              <w:rPr>
                <w:color w:val="000000"/>
              </w:rPr>
              <w:t>+</w:t>
            </w:r>
          </w:p>
        </w:tc>
        <w:tc>
          <w:tcPr>
            <w:tcW w:w="1091" w:type="dxa"/>
            <w:vAlign w:val="center"/>
          </w:tcPr>
          <w:p w14:paraId="00000789"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8A"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81" w:type="dxa"/>
            <w:vAlign w:val="center"/>
          </w:tcPr>
          <w:p w14:paraId="0000078B"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8C"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8D"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8E"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691BFB3A" w14:textId="77777777">
        <w:trPr>
          <w:trHeight w:val="349"/>
        </w:trPr>
        <w:tc>
          <w:tcPr>
            <w:tcW w:w="1838" w:type="dxa"/>
          </w:tcPr>
          <w:p w14:paraId="0000078F"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СК 2</w:t>
            </w:r>
          </w:p>
        </w:tc>
        <w:tc>
          <w:tcPr>
            <w:tcW w:w="1088" w:type="dxa"/>
            <w:vAlign w:val="center"/>
          </w:tcPr>
          <w:p w14:paraId="00000790"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88" w:type="dxa"/>
            <w:vAlign w:val="center"/>
          </w:tcPr>
          <w:p w14:paraId="00000791"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92"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93"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94"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95" w14:textId="77777777" w:rsidR="00974E05" w:rsidRDefault="00974E05">
            <w:pPr>
              <w:pBdr>
                <w:top w:val="nil"/>
                <w:left w:val="nil"/>
                <w:bottom w:val="nil"/>
                <w:right w:val="nil"/>
                <w:between w:val="nil"/>
              </w:pBdr>
              <w:spacing w:line="240" w:lineRule="auto"/>
              <w:ind w:left="0" w:hanging="2"/>
              <w:jc w:val="center"/>
              <w:rPr>
                <w:color w:val="000000"/>
                <w:highlight w:val="green"/>
              </w:rPr>
            </w:pPr>
          </w:p>
        </w:tc>
        <w:tc>
          <w:tcPr>
            <w:tcW w:w="1091" w:type="dxa"/>
            <w:vAlign w:val="center"/>
          </w:tcPr>
          <w:p w14:paraId="00000796"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97" w14:textId="60B8096D" w:rsidR="00974E05" w:rsidRDefault="00974E05">
            <w:pPr>
              <w:pBdr>
                <w:top w:val="nil"/>
                <w:left w:val="nil"/>
                <w:bottom w:val="nil"/>
                <w:right w:val="nil"/>
                <w:between w:val="nil"/>
              </w:pBdr>
              <w:spacing w:line="240" w:lineRule="auto"/>
              <w:ind w:left="0" w:hanging="2"/>
              <w:jc w:val="center"/>
              <w:rPr>
                <w:color w:val="000000"/>
              </w:rPr>
            </w:pPr>
          </w:p>
        </w:tc>
        <w:tc>
          <w:tcPr>
            <w:tcW w:w="1081" w:type="dxa"/>
            <w:vAlign w:val="center"/>
          </w:tcPr>
          <w:p w14:paraId="00000798"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99"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9A"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9B"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7181DF12" w14:textId="77777777">
        <w:trPr>
          <w:trHeight w:val="349"/>
        </w:trPr>
        <w:tc>
          <w:tcPr>
            <w:tcW w:w="1838" w:type="dxa"/>
          </w:tcPr>
          <w:p w14:paraId="0000079C"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СК 3</w:t>
            </w:r>
          </w:p>
        </w:tc>
        <w:tc>
          <w:tcPr>
            <w:tcW w:w="1088" w:type="dxa"/>
            <w:vAlign w:val="center"/>
          </w:tcPr>
          <w:p w14:paraId="0000079D"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9E"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9F"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A0"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A1"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A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A3"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A4"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81" w:type="dxa"/>
            <w:vAlign w:val="center"/>
          </w:tcPr>
          <w:p w14:paraId="000007A5"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A6"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A7"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A8"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1E57B12C" w14:textId="77777777">
        <w:trPr>
          <w:trHeight w:val="349"/>
        </w:trPr>
        <w:tc>
          <w:tcPr>
            <w:tcW w:w="1838" w:type="dxa"/>
          </w:tcPr>
          <w:p w14:paraId="000007A9"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СК 4</w:t>
            </w:r>
          </w:p>
        </w:tc>
        <w:tc>
          <w:tcPr>
            <w:tcW w:w="1088" w:type="dxa"/>
            <w:vAlign w:val="center"/>
          </w:tcPr>
          <w:p w14:paraId="000007AA"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AB"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AC"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AD"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AE"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AF"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B0"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B1"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81" w:type="dxa"/>
            <w:vAlign w:val="center"/>
          </w:tcPr>
          <w:p w14:paraId="000007B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B3"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B4"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509" w:type="dxa"/>
          </w:tcPr>
          <w:p w14:paraId="000007B5"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r>
      <w:tr w:rsidR="00974E05" w14:paraId="2534B3BC" w14:textId="77777777">
        <w:trPr>
          <w:trHeight w:val="349"/>
        </w:trPr>
        <w:tc>
          <w:tcPr>
            <w:tcW w:w="1838" w:type="dxa"/>
          </w:tcPr>
          <w:p w14:paraId="000007B6"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СК 5</w:t>
            </w:r>
          </w:p>
        </w:tc>
        <w:tc>
          <w:tcPr>
            <w:tcW w:w="1088" w:type="dxa"/>
            <w:vAlign w:val="center"/>
          </w:tcPr>
          <w:p w14:paraId="000007B7"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88" w:type="dxa"/>
            <w:vAlign w:val="center"/>
          </w:tcPr>
          <w:p w14:paraId="000007B8"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B9"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BA"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BB"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BC" w14:textId="77777777" w:rsidR="00974E05" w:rsidRDefault="00974E05">
            <w:pPr>
              <w:pBdr>
                <w:top w:val="nil"/>
                <w:left w:val="nil"/>
                <w:bottom w:val="nil"/>
                <w:right w:val="nil"/>
                <w:between w:val="nil"/>
              </w:pBdr>
              <w:spacing w:line="240" w:lineRule="auto"/>
              <w:ind w:left="0" w:hanging="2"/>
              <w:jc w:val="center"/>
              <w:rPr>
                <w:color w:val="000000"/>
                <w:highlight w:val="green"/>
              </w:rPr>
            </w:pPr>
          </w:p>
        </w:tc>
        <w:tc>
          <w:tcPr>
            <w:tcW w:w="1091" w:type="dxa"/>
            <w:vAlign w:val="center"/>
          </w:tcPr>
          <w:p w14:paraId="000007BD"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BE" w14:textId="3E3FF6C0" w:rsidR="00974E05" w:rsidRDefault="00974E05">
            <w:pPr>
              <w:pBdr>
                <w:top w:val="nil"/>
                <w:left w:val="nil"/>
                <w:bottom w:val="nil"/>
                <w:right w:val="nil"/>
                <w:between w:val="nil"/>
              </w:pBdr>
              <w:spacing w:line="240" w:lineRule="auto"/>
              <w:ind w:left="0" w:hanging="2"/>
              <w:jc w:val="center"/>
              <w:rPr>
                <w:color w:val="000000"/>
              </w:rPr>
            </w:pPr>
          </w:p>
        </w:tc>
        <w:tc>
          <w:tcPr>
            <w:tcW w:w="1081" w:type="dxa"/>
            <w:vAlign w:val="center"/>
          </w:tcPr>
          <w:p w14:paraId="000007BF"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C0"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C1"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C2"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71E00976" w14:textId="77777777">
        <w:trPr>
          <w:trHeight w:val="349"/>
        </w:trPr>
        <w:tc>
          <w:tcPr>
            <w:tcW w:w="1838" w:type="dxa"/>
          </w:tcPr>
          <w:p w14:paraId="000007C3"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СК 6*</w:t>
            </w:r>
          </w:p>
        </w:tc>
        <w:tc>
          <w:tcPr>
            <w:tcW w:w="1088" w:type="dxa"/>
            <w:vAlign w:val="center"/>
          </w:tcPr>
          <w:p w14:paraId="000007C4"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88" w:type="dxa"/>
            <w:vAlign w:val="center"/>
          </w:tcPr>
          <w:p w14:paraId="000007C5"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C6"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C7"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C8"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C9"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CA"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CB" w14:textId="77777777" w:rsidR="00974E05" w:rsidRDefault="00974E05">
            <w:pPr>
              <w:pBdr>
                <w:top w:val="nil"/>
                <w:left w:val="nil"/>
                <w:bottom w:val="nil"/>
                <w:right w:val="nil"/>
                <w:between w:val="nil"/>
              </w:pBdr>
              <w:spacing w:line="240" w:lineRule="auto"/>
              <w:ind w:left="0" w:hanging="2"/>
              <w:jc w:val="center"/>
              <w:rPr>
                <w:color w:val="000000"/>
              </w:rPr>
            </w:pPr>
          </w:p>
        </w:tc>
        <w:tc>
          <w:tcPr>
            <w:tcW w:w="1081" w:type="dxa"/>
            <w:vAlign w:val="center"/>
          </w:tcPr>
          <w:p w14:paraId="000007CC"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77" w:type="dxa"/>
          </w:tcPr>
          <w:p w14:paraId="000007CD"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CE"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CF"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3AD7EFB9" w14:textId="77777777">
        <w:trPr>
          <w:trHeight w:val="349"/>
        </w:trPr>
        <w:tc>
          <w:tcPr>
            <w:tcW w:w="1838" w:type="dxa"/>
          </w:tcPr>
          <w:p w14:paraId="000007D0"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СК 7*</w:t>
            </w:r>
          </w:p>
        </w:tc>
        <w:tc>
          <w:tcPr>
            <w:tcW w:w="1088" w:type="dxa"/>
            <w:vAlign w:val="center"/>
          </w:tcPr>
          <w:p w14:paraId="000007D1"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D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D3"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D4"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D5"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D6"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D7"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91" w:type="dxa"/>
            <w:vAlign w:val="center"/>
          </w:tcPr>
          <w:p w14:paraId="000007D8"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81" w:type="dxa"/>
            <w:vAlign w:val="center"/>
          </w:tcPr>
          <w:p w14:paraId="000007D9"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DA"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DB"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DC"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09146FCA" w14:textId="77777777">
        <w:trPr>
          <w:trHeight w:val="349"/>
        </w:trPr>
        <w:tc>
          <w:tcPr>
            <w:tcW w:w="1838" w:type="dxa"/>
          </w:tcPr>
          <w:p w14:paraId="000007DD"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СК 8*</w:t>
            </w:r>
          </w:p>
        </w:tc>
        <w:tc>
          <w:tcPr>
            <w:tcW w:w="1088" w:type="dxa"/>
            <w:vAlign w:val="center"/>
          </w:tcPr>
          <w:p w14:paraId="000007DE" w14:textId="77777777" w:rsidR="00974E05" w:rsidRDefault="00974E05">
            <w:pPr>
              <w:pBdr>
                <w:top w:val="nil"/>
                <w:left w:val="nil"/>
                <w:bottom w:val="nil"/>
                <w:right w:val="nil"/>
                <w:between w:val="nil"/>
              </w:pBdr>
              <w:spacing w:line="240" w:lineRule="auto"/>
              <w:ind w:left="0" w:hanging="2"/>
              <w:jc w:val="center"/>
              <w:rPr>
                <w:color w:val="000000"/>
              </w:rPr>
            </w:pPr>
          </w:p>
        </w:tc>
        <w:tc>
          <w:tcPr>
            <w:tcW w:w="1088" w:type="dxa"/>
            <w:vAlign w:val="center"/>
          </w:tcPr>
          <w:p w14:paraId="000007DF"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E0"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E1"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E2"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E3" w14:textId="77777777" w:rsidR="00974E05" w:rsidRDefault="00974E05">
            <w:pPr>
              <w:pBdr>
                <w:top w:val="nil"/>
                <w:left w:val="nil"/>
                <w:bottom w:val="nil"/>
                <w:right w:val="nil"/>
                <w:between w:val="nil"/>
              </w:pBdr>
              <w:spacing w:line="240" w:lineRule="auto"/>
              <w:ind w:left="0" w:hanging="2"/>
              <w:jc w:val="center"/>
              <w:rPr>
                <w:color w:val="000000"/>
                <w:highlight w:val="green"/>
              </w:rPr>
            </w:pPr>
          </w:p>
        </w:tc>
        <w:tc>
          <w:tcPr>
            <w:tcW w:w="1091" w:type="dxa"/>
            <w:vAlign w:val="center"/>
          </w:tcPr>
          <w:p w14:paraId="000007E4" w14:textId="77777777" w:rsidR="00974E05" w:rsidRDefault="00974E05">
            <w:pPr>
              <w:pBdr>
                <w:top w:val="nil"/>
                <w:left w:val="nil"/>
                <w:bottom w:val="nil"/>
                <w:right w:val="nil"/>
                <w:between w:val="nil"/>
              </w:pBdr>
              <w:spacing w:line="240" w:lineRule="auto"/>
              <w:ind w:left="0" w:hanging="2"/>
              <w:jc w:val="center"/>
              <w:rPr>
                <w:color w:val="000000"/>
              </w:rPr>
            </w:pPr>
          </w:p>
        </w:tc>
        <w:tc>
          <w:tcPr>
            <w:tcW w:w="1091" w:type="dxa"/>
            <w:vAlign w:val="center"/>
          </w:tcPr>
          <w:p w14:paraId="000007E5"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081" w:type="dxa"/>
            <w:vAlign w:val="center"/>
          </w:tcPr>
          <w:p w14:paraId="000007E6"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E7" w14:textId="77777777" w:rsidR="00974E05" w:rsidRDefault="00974E05">
            <w:pPr>
              <w:pBdr>
                <w:top w:val="nil"/>
                <w:left w:val="nil"/>
                <w:bottom w:val="nil"/>
                <w:right w:val="nil"/>
                <w:between w:val="nil"/>
              </w:pBdr>
              <w:spacing w:line="240" w:lineRule="auto"/>
              <w:ind w:left="0" w:hanging="2"/>
              <w:jc w:val="center"/>
              <w:rPr>
                <w:color w:val="000000"/>
              </w:rPr>
            </w:pPr>
          </w:p>
        </w:tc>
        <w:tc>
          <w:tcPr>
            <w:tcW w:w="1077" w:type="dxa"/>
          </w:tcPr>
          <w:p w14:paraId="000007E8"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509" w:type="dxa"/>
          </w:tcPr>
          <w:p w14:paraId="000007E9"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bl>
    <w:p w14:paraId="000007EA" w14:textId="77777777" w:rsidR="00974E05" w:rsidRDefault="008F5A25">
      <w:pPr>
        <w:ind w:left="0" w:hanging="2"/>
      </w:pPr>
      <w:r>
        <w:t>* Компетентності визначені освітньою програмою</w:t>
      </w:r>
    </w:p>
    <w:p w14:paraId="000007EB" w14:textId="77777777" w:rsidR="00974E05" w:rsidRDefault="00974E05">
      <w:pPr>
        <w:pBdr>
          <w:top w:val="nil"/>
          <w:left w:val="nil"/>
          <w:bottom w:val="nil"/>
          <w:right w:val="nil"/>
          <w:between w:val="nil"/>
        </w:pBdr>
        <w:spacing w:line="240" w:lineRule="auto"/>
        <w:ind w:left="1" w:hanging="3"/>
        <w:jc w:val="center"/>
        <w:rPr>
          <w:color w:val="000000"/>
          <w:sz w:val="28"/>
          <w:szCs w:val="28"/>
        </w:rPr>
      </w:pPr>
    </w:p>
    <w:p w14:paraId="000007EC" w14:textId="77777777" w:rsidR="00974E05" w:rsidRDefault="008F5A25">
      <w:pPr>
        <w:pBdr>
          <w:top w:val="nil"/>
          <w:left w:val="nil"/>
          <w:bottom w:val="nil"/>
          <w:right w:val="nil"/>
          <w:between w:val="nil"/>
        </w:pBdr>
        <w:spacing w:line="240" w:lineRule="auto"/>
        <w:ind w:left="0" w:hanging="2"/>
        <w:rPr>
          <w:color w:val="000000"/>
          <w:sz w:val="28"/>
          <w:szCs w:val="28"/>
        </w:rPr>
      </w:pPr>
      <w:r>
        <w:br w:type="page"/>
      </w:r>
    </w:p>
    <w:p w14:paraId="000007ED" w14:textId="77777777" w:rsidR="00974E05" w:rsidRDefault="008F5A25">
      <w:pPr>
        <w:pBdr>
          <w:top w:val="nil"/>
          <w:left w:val="nil"/>
          <w:bottom w:val="nil"/>
          <w:right w:val="nil"/>
          <w:between w:val="nil"/>
        </w:pBdr>
        <w:spacing w:line="240" w:lineRule="auto"/>
        <w:ind w:left="1" w:hanging="3"/>
        <w:jc w:val="center"/>
        <w:rPr>
          <w:color w:val="000000"/>
          <w:sz w:val="28"/>
          <w:szCs w:val="28"/>
        </w:rPr>
      </w:pPr>
      <w:r>
        <w:rPr>
          <w:b/>
          <w:color w:val="000000"/>
          <w:sz w:val="28"/>
          <w:szCs w:val="28"/>
        </w:rPr>
        <w:lastRenderedPageBreak/>
        <w:t>7. Матриця забезпечення програмних результатів навчання (ПРН)</w:t>
      </w:r>
    </w:p>
    <w:p w14:paraId="000007EE" w14:textId="77777777" w:rsidR="00974E05" w:rsidRDefault="008F5A25">
      <w:pPr>
        <w:pBdr>
          <w:top w:val="nil"/>
          <w:left w:val="nil"/>
          <w:bottom w:val="nil"/>
          <w:right w:val="nil"/>
          <w:between w:val="nil"/>
        </w:pBdr>
        <w:spacing w:line="240" w:lineRule="auto"/>
        <w:ind w:left="1" w:hanging="3"/>
        <w:jc w:val="center"/>
        <w:rPr>
          <w:color w:val="000000"/>
          <w:sz w:val="28"/>
          <w:szCs w:val="28"/>
        </w:rPr>
      </w:pPr>
      <w:r>
        <w:rPr>
          <w:b/>
          <w:color w:val="000000"/>
          <w:sz w:val="28"/>
          <w:szCs w:val="28"/>
        </w:rPr>
        <w:t>відповідними компонентами  освітньої програми</w:t>
      </w:r>
    </w:p>
    <w:p w14:paraId="000007EF" w14:textId="77777777" w:rsidR="00974E05" w:rsidRDefault="00974E05">
      <w:pPr>
        <w:pBdr>
          <w:top w:val="nil"/>
          <w:left w:val="nil"/>
          <w:bottom w:val="nil"/>
          <w:right w:val="nil"/>
          <w:between w:val="nil"/>
        </w:pBdr>
        <w:spacing w:line="240" w:lineRule="auto"/>
        <w:ind w:left="1" w:hanging="3"/>
        <w:jc w:val="center"/>
        <w:rPr>
          <w:color w:val="000000"/>
          <w:sz w:val="28"/>
          <w:szCs w:val="28"/>
        </w:rPr>
      </w:pPr>
    </w:p>
    <w:p w14:paraId="000007F0" w14:textId="77777777" w:rsidR="00974E05" w:rsidRDefault="00974E05">
      <w:pPr>
        <w:pBdr>
          <w:top w:val="nil"/>
          <w:left w:val="nil"/>
          <w:bottom w:val="nil"/>
          <w:right w:val="nil"/>
          <w:between w:val="nil"/>
        </w:pBdr>
        <w:spacing w:line="240" w:lineRule="auto"/>
        <w:ind w:left="1" w:hanging="3"/>
        <w:jc w:val="center"/>
        <w:rPr>
          <w:color w:val="000000"/>
          <w:sz w:val="28"/>
          <w:szCs w:val="28"/>
        </w:rPr>
      </w:pPr>
    </w:p>
    <w:tbl>
      <w:tblPr>
        <w:tblStyle w:val="afffa"/>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9"/>
        <w:gridCol w:w="871"/>
        <w:gridCol w:w="1157"/>
        <w:gridCol w:w="1157"/>
        <w:gridCol w:w="1157"/>
        <w:gridCol w:w="1157"/>
        <w:gridCol w:w="1157"/>
        <w:gridCol w:w="1157"/>
        <w:gridCol w:w="1157"/>
        <w:gridCol w:w="1157"/>
        <w:gridCol w:w="1157"/>
        <w:gridCol w:w="1157"/>
        <w:gridCol w:w="1330"/>
      </w:tblGrid>
      <w:tr w:rsidR="003C4C44" w14:paraId="70115B37" w14:textId="77777777" w:rsidTr="003C4C44">
        <w:trPr>
          <w:cantSplit/>
          <w:trHeight w:val="2963"/>
        </w:trPr>
        <w:tc>
          <w:tcPr>
            <w:tcW w:w="1959" w:type="dxa"/>
          </w:tcPr>
          <w:p w14:paraId="000007F1" w14:textId="77777777" w:rsidR="003C4C44" w:rsidRDefault="003C4C44" w:rsidP="003C4C44">
            <w:pPr>
              <w:pBdr>
                <w:top w:val="nil"/>
                <w:left w:val="nil"/>
                <w:bottom w:val="nil"/>
                <w:right w:val="nil"/>
                <w:between w:val="nil"/>
              </w:pBdr>
              <w:spacing w:line="240" w:lineRule="auto"/>
              <w:ind w:left="0" w:hanging="2"/>
              <w:rPr>
                <w:color w:val="000000"/>
              </w:rPr>
            </w:pPr>
          </w:p>
        </w:tc>
        <w:tc>
          <w:tcPr>
            <w:tcW w:w="871" w:type="dxa"/>
            <w:textDirection w:val="btLr"/>
            <w:vAlign w:val="center"/>
          </w:tcPr>
          <w:p w14:paraId="000007F2" w14:textId="4043D6F4" w:rsidR="003C4C44" w:rsidRDefault="003C4C44" w:rsidP="003C4C44">
            <w:pPr>
              <w:pBdr>
                <w:top w:val="nil"/>
                <w:left w:val="nil"/>
                <w:bottom w:val="nil"/>
                <w:right w:val="nil"/>
                <w:between w:val="nil"/>
              </w:pBdr>
              <w:spacing w:line="216" w:lineRule="auto"/>
              <w:ind w:left="0" w:right="113" w:hanging="2"/>
              <w:jc w:val="center"/>
              <w:rPr>
                <w:color w:val="000000"/>
              </w:rPr>
            </w:pPr>
            <w:r>
              <w:rPr>
                <w:b/>
              </w:rPr>
              <w:t>ОК.</w:t>
            </w:r>
            <w:r>
              <w:rPr>
                <w:b/>
                <w:color w:val="000000"/>
              </w:rPr>
              <w:t xml:space="preserve">1 </w:t>
            </w:r>
            <w:r>
              <w:rPr>
                <w:b/>
              </w:rPr>
              <w:t>Державно-</w:t>
            </w:r>
            <w:proofErr w:type="spellStart"/>
            <w:r>
              <w:rPr>
                <w:b/>
              </w:rPr>
              <w:t>приатне</w:t>
            </w:r>
            <w:proofErr w:type="spellEnd"/>
            <w:r>
              <w:rPr>
                <w:b/>
              </w:rPr>
              <w:t xml:space="preserve"> партнерство</w:t>
            </w:r>
          </w:p>
        </w:tc>
        <w:tc>
          <w:tcPr>
            <w:tcW w:w="1157" w:type="dxa"/>
            <w:textDirection w:val="btLr"/>
            <w:vAlign w:val="center"/>
          </w:tcPr>
          <w:p w14:paraId="000007F3" w14:textId="2FF4A681" w:rsidR="003C4C44" w:rsidRDefault="003C4C44" w:rsidP="003C4C44">
            <w:pPr>
              <w:pBdr>
                <w:top w:val="nil"/>
                <w:left w:val="nil"/>
                <w:bottom w:val="nil"/>
                <w:right w:val="nil"/>
                <w:between w:val="nil"/>
              </w:pBdr>
              <w:spacing w:line="216" w:lineRule="auto"/>
              <w:ind w:left="0" w:right="113" w:hanging="2"/>
              <w:jc w:val="center"/>
              <w:rPr>
                <w:color w:val="000000"/>
              </w:rPr>
            </w:pPr>
            <w:r>
              <w:rPr>
                <w:b/>
              </w:rPr>
              <w:t>ОК.</w:t>
            </w:r>
            <w:r>
              <w:rPr>
                <w:b/>
                <w:color w:val="000000"/>
              </w:rPr>
              <w:t xml:space="preserve">2 </w:t>
            </w:r>
            <w:r>
              <w:rPr>
                <w:b/>
              </w:rPr>
              <w:t>Стратегічний менеджмент</w:t>
            </w:r>
          </w:p>
        </w:tc>
        <w:tc>
          <w:tcPr>
            <w:tcW w:w="1157" w:type="dxa"/>
            <w:textDirection w:val="btLr"/>
            <w:vAlign w:val="center"/>
          </w:tcPr>
          <w:p w14:paraId="000007F4" w14:textId="24317290" w:rsidR="003C4C44" w:rsidRDefault="003C4C44" w:rsidP="003C4C44">
            <w:pPr>
              <w:pBdr>
                <w:top w:val="nil"/>
                <w:left w:val="nil"/>
                <w:bottom w:val="nil"/>
                <w:right w:val="nil"/>
                <w:between w:val="nil"/>
              </w:pBdr>
              <w:spacing w:line="216" w:lineRule="auto"/>
              <w:ind w:left="0" w:hanging="2"/>
              <w:jc w:val="center"/>
              <w:rPr>
                <w:color w:val="000000"/>
              </w:rPr>
            </w:pPr>
            <w:r>
              <w:rPr>
                <w:b/>
              </w:rPr>
              <w:t>ОК.</w:t>
            </w:r>
            <w:r>
              <w:rPr>
                <w:b/>
                <w:color w:val="000000"/>
              </w:rPr>
              <w:t xml:space="preserve">3 </w:t>
            </w:r>
            <w:r>
              <w:rPr>
                <w:b/>
              </w:rPr>
              <w:t>Інновації та інноваційна економіка</w:t>
            </w:r>
          </w:p>
        </w:tc>
        <w:tc>
          <w:tcPr>
            <w:tcW w:w="1157" w:type="dxa"/>
            <w:textDirection w:val="btLr"/>
            <w:vAlign w:val="center"/>
          </w:tcPr>
          <w:p w14:paraId="000007F5" w14:textId="0ABA5ACE" w:rsidR="003C4C44" w:rsidRDefault="003C4C44" w:rsidP="003C4C44">
            <w:pPr>
              <w:pBdr>
                <w:top w:val="nil"/>
                <w:left w:val="nil"/>
                <w:bottom w:val="nil"/>
                <w:right w:val="nil"/>
                <w:between w:val="nil"/>
              </w:pBdr>
              <w:spacing w:line="216" w:lineRule="auto"/>
              <w:ind w:left="0" w:hanging="2"/>
              <w:jc w:val="center"/>
              <w:rPr>
                <w:color w:val="000000"/>
              </w:rPr>
            </w:pPr>
            <w:r>
              <w:rPr>
                <w:b/>
              </w:rPr>
              <w:t xml:space="preserve">ОК.4 Управління комунікаціями, </w:t>
            </w:r>
            <w:proofErr w:type="spellStart"/>
            <w:r>
              <w:rPr>
                <w:b/>
              </w:rPr>
              <w:t>конфлектами</w:t>
            </w:r>
            <w:proofErr w:type="spellEnd"/>
            <w:r>
              <w:rPr>
                <w:b/>
              </w:rPr>
              <w:t xml:space="preserve"> та </w:t>
            </w:r>
            <w:proofErr w:type="spellStart"/>
            <w:r>
              <w:rPr>
                <w:b/>
              </w:rPr>
              <w:t>біхнес</w:t>
            </w:r>
            <w:proofErr w:type="spellEnd"/>
            <w:r>
              <w:rPr>
                <w:b/>
              </w:rPr>
              <w:t>-етика</w:t>
            </w:r>
          </w:p>
        </w:tc>
        <w:tc>
          <w:tcPr>
            <w:tcW w:w="1157" w:type="dxa"/>
            <w:textDirection w:val="btLr"/>
            <w:vAlign w:val="center"/>
          </w:tcPr>
          <w:p w14:paraId="000007F6" w14:textId="16C0753B" w:rsidR="003C4C44" w:rsidRDefault="003C4C44" w:rsidP="003C4C44">
            <w:pPr>
              <w:pBdr>
                <w:top w:val="nil"/>
                <w:left w:val="nil"/>
                <w:bottom w:val="nil"/>
                <w:right w:val="nil"/>
                <w:between w:val="nil"/>
              </w:pBdr>
              <w:spacing w:line="216" w:lineRule="auto"/>
              <w:ind w:left="0" w:hanging="2"/>
              <w:jc w:val="center"/>
              <w:rPr>
                <w:color w:val="000000"/>
              </w:rPr>
            </w:pPr>
            <w:r>
              <w:rPr>
                <w:b/>
              </w:rPr>
              <w:t>ОК.5 Управління та діагностування бізнес-</w:t>
            </w:r>
            <w:proofErr w:type="spellStart"/>
            <w:r>
              <w:rPr>
                <w:b/>
              </w:rPr>
              <w:t>проєктів</w:t>
            </w:r>
            <w:proofErr w:type="spellEnd"/>
          </w:p>
        </w:tc>
        <w:tc>
          <w:tcPr>
            <w:tcW w:w="1157" w:type="dxa"/>
            <w:textDirection w:val="btLr"/>
            <w:vAlign w:val="center"/>
          </w:tcPr>
          <w:p w14:paraId="000007F7" w14:textId="64FE442A" w:rsidR="003C4C44" w:rsidRDefault="003C4C44" w:rsidP="003C4C44">
            <w:pPr>
              <w:pBdr>
                <w:top w:val="nil"/>
                <w:left w:val="nil"/>
                <w:bottom w:val="nil"/>
                <w:right w:val="nil"/>
                <w:between w:val="nil"/>
              </w:pBdr>
              <w:spacing w:line="216" w:lineRule="auto"/>
              <w:ind w:left="0" w:hanging="2"/>
              <w:jc w:val="center"/>
              <w:rPr>
                <w:color w:val="000000"/>
              </w:rPr>
            </w:pPr>
            <w:r>
              <w:rPr>
                <w:b/>
              </w:rPr>
              <w:t>ОК.6 Управління конкурентоспроможністю підприємства</w:t>
            </w:r>
          </w:p>
        </w:tc>
        <w:tc>
          <w:tcPr>
            <w:tcW w:w="1157" w:type="dxa"/>
            <w:textDirection w:val="btLr"/>
            <w:vAlign w:val="center"/>
          </w:tcPr>
          <w:p w14:paraId="000007F8" w14:textId="0CCFEDD4" w:rsidR="003C4C44" w:rsidRDefault="003C4C44" w:rsidP="003C4C44">
            <w:pPr>
              <w:pBdr>
                <w:top w:val="nil"/>
                <w:left w:val="nil"/>
                <w:bottom w:val="nil"/>
                <w:right w:val="nil"/>
                <w:between w:val="nil"/>
              </w:pBdr>
              <w:spacing w:line="216" w:lineRule="auto"/>
              <w:ind w:left="0" w:right="113" w:hanging="2"/>
              <w:jc w:val="center"/>
              <w:rPr>
                <w:color w:val="000000"/>
              </w:rPr>
            </w:pPr>
            <w:r>
              <w:rPr>
                <w:b/>
              </w:rPr>
              <w:t>ОК.7 Корпоративне управління</w:t>
            </w:r>
          </w:p>
        </w:tc>
        <w:tc>
          <w:tcPr>
            <w:tcW w:w="1157" w:type="dxa"/>
            <w:textDirection w:val="btLr"/>
            <w:vAlign w:val="center"/>
          </w:tcPr>
          <w:p w14:paraId="5D678D53" w14:textId="77777777" w:rsidR="003C4C44" w:rsidRDefault="003C4C44" w:rsidP="003C4C44">
            <w:pPr>
              <w:pBdr>
                <w:top w:val="nil"/>
                <w:left w:val="nil"/>
                <w:bottom w:val="nil"/>
                <w:right w:val="nil"/>
                <w:between w:val="nil"/>
              </w:pBdr>
              <w:spacing w:line="216" w:lineRule="auto"/>
              <w:ind w:left="0" w:right="113" w:hanging="2"/>
              <w:jc w:val="center"/>
              <w:rPr>
                <w:b/>
              </w:rPr>
            </w:pPr>
            <w:r>
              <w:rPr>
                <w:b/>
              </w:rPr>
              <w:t xml:space="preserve">ОК.8 Електронний </w:t>
            </w:r>
          </w:p>
          <w:p w14:paraId="000007F9" w14:textId="117555C1" w:rsidR="003C4C44" w:rsidRDefault="003C4C44" w:rsidP="003C4C44">
            <w:pPr>
              <w:pBdr>
                <w:top w:val="nil"/>
                <w:left w:val="nil"/>
                <w:bottom w:val="nil"/>
                <w:right w:val="nil"/>
                <w:between w:val="nil"/>
              </w:pBdr>
              <w:spacing w:line="216" w:lineRule="auto"/>
              <w:ind w:left="0" w:right="113" w:hanging="2"/>
              <w:jc w:val="center"/>
              <w:rPr>
                <w:color w:val="000000"/>
              </w:rPr>
            </w:pPr>
            <w:proofErr w:type="spellStart"/>
            <w:r>
              <w:rPr>
                <w:b/>
              </w:rPr>
              <w:t>бізенс</w:t>
            </w:r>
            <w:proofErr w:type="spellEnd"/>
          </w:p>
        </w:tc>
        <w:tc>
          <w:tcPr>
            <w:tcW w:w="1157" w:type="dxa"/>
            <w:textDirection w:val="btLr"/>
            <w:vAlign w:val="center"/>
          </w:tcPr>
          <w:p w14:paraId="139F2EF9" w14:textId="77777777" w:rsidR="003C4C44" w:rsidRDefault="003C4C44" w:rsidP="003C4C44">
            <w:pPr>
              <w:pBdr>
                <w:top w:val="nil"/>
                <w:left w:val="nil"/>
                <w:bottom w:val="nil"/>
                <w:right w:val="nil"/>
                <w:between w:val="nil"/>
              </w:pBdr>
              <w:spacing w:line="216" w:lineRule="auto"/>
              <w:ind w:left="0" w:right="113" w:hanging="2"/>
              <w:jc w:val="center"/>
              <w:rPr>
                <w:b/>
              </w:rPr>
            </w:pPr>
            <w:r>
              <w:rPr>
                <w:b/>
              </w:rPr>
              <w:t>ОК.9</w:t>
            </w:r>
          </w:p>
          <w:p w14:paraId="000007FA" w14:textId="5CD9B669" w:rsidR="003C4C44" w:rsidRDefault="003C4C44" w:rsidP="003C4C44">
            <w:pPr>
              <w:pBdr>
                <w:top w:val="nil"/>
                <w:left w:val="nil"/>
                <w:bottom w:val="nil"/>
                <w:right w:val="nil"/>
                <w:between w:val="nil"/>
              </w:pBdr>
              <w:spacing w:line="216" w:lineRule="auto"/>
              <w:ind w:left="0" w:hanging="2"/>
              <w:jc w:val="center"/>
              <w:rPr>
                <w:color w:val="000000"/>
              </w:rPr>
            </w:pPr>
            <w:r>
              <w:rPr>
                <w:b/>
              </w:rPr>
              <w:t>Управління якістю</w:t>
            </w:r>
          </w:p>
        </w:tc>
        <w:tc>
          <w:tcPr>
            <w:tcW w:w="1157" w:type="dxa"/>
            <w:textDirection w:val="btLr"/>
            <w:vAlign w:val="center"/>
          </w:tcPr>
          <w:p w14:paraId="20708BAB" w14:textId="77777777" w:rsidR="003C4C44" w:rsidRDefault="003C4C44" w:rsidP="003C4C44">
            <w:pPr>
              <w:pBdr>
                <w:top w:val="nil"/>
                <w:left w:val="nil"/>
                <w:bottom w:val="nil"/>
                <w:right w:val="nil"/>
                <w:between w:val="nil"/>
              </w:pBdr>
              <w:spacing w:line="216" w:lineRule="auto"/>
              <w:ind w:left="0" w:right="113" w:hanging="2"/>
              <w:jc w:val="center"/>
              <w:rPr>
                <w:b/>
              </w:rPr>
            </w:pPr>
            <w:r>
              <w:rPr>
                <w:b/>
              </w:rPr>
              <w:t>ОК.10</w:t>
            </w:r>
          </w:p>
          <w:p w14:paraId="000007FB" w14:textId="18AADBBE" w:rsidR="003C4C44" w:rsidRDefault="003C4C44" w:rsidP="003C4C44">
            <w:pPr>
              <w:pBdr>
                <w:top w:val="nil"/>
                <w:left w:val="nil"/>
                <w:bottom w:val="nil"/>
                <w:right w:val="nil"/>
                <w:between w:val="nil"/>
              </w:pBdr>
              <w:spacing w:line="216" w:lineRule="auto"/>
              <w:ind w:left="0" w:hanging="2"/>
              <w:jc w:val="center"/>
              <w:rPr>
                <w:color w:val="000000"/>
              </w:rPr>
            </w:pPr>
            <w:r>
              <w:rPr>
                <w:b/>
              </w:rPr>
              <w:t>Соціальна відповідальністю бізнесу</w:t>
            </w:r>
          </w:p>
        </w:tc>
        <w:tc>
          <w:tcPr>
            <w:tcW w:w="1157" w:type="dxa"/>
            <w:textDirection w:val="btLr"/>
            <w:vAlign w:val="center"/>
          </w:tcPr>
          <w:p w14:paraId="000007FC" w14:textId="7C2452A9" w:rsidR="003C4C44" w:rsidRDefault="003C4C44" w:rsidP="003C4C44">
            <w:pPr>
              <w:pBdr>
                <w:top w:val="nil"/>
                <w:left w:val="nil"/>
                <w:bottom w:val="nil"/>
                <w:right w:val="nil"/>
                <w:between w:val="nil"/>
              </w:pBdr>
              <w:spacing w:line="216" w:lineRule="auto"/>
              <w:ind w:left="0" w:right="113" w:hanging="2"/>
              <w:jc w:val="center"/>
              <w:rPr>
                <w:color w:val="000000"/>
              </w:rPr>
            </w:pPr>
            <w:r>
              <w:rPr>
                <w:b/>
              </w:rPr>
              <w:t>ОК.11 Виробнича (переддипломна) практика</w:t>
            </w:r>
          </w:p>
        </w:tc>
        <w:tc>
          <w:tcPr>
            <w:tcW w:w="1330" w:type="dxa"/>
            <w:textDirection w:val="btLr"/>
            <w:vAlign w:val="center"/>
          </w:tcPr>
          <w:p w14:paraId="1ECF4F93" w14:textId="77777777" w:rsidR="003C4C44" w:rsidRDefault="003C4C44" w:rsidP="003C4C44">
            <w:pPr>
              <w:pBdr>
                <w:top w:val="nil"/>
                <w:left w:val="nil"/>
                <w:bottom w:val="nil"/>
                <w:right w:val="nil"/>
                <w:between w:val="nil"/>
              </w:pBdr>
              <w:spacing w:line="216" w:lineRule="auto"/>
              <w:ind w:left="0" w:right="113" w:hanging="2"/>
              <w:jc w:val="center"/>
              <w:rPr>
                <w:b/>
              </w:rPr>
            </w:pPr>
            <w:r>
              <w:rPr>
                <w:b/>
              </w:rPr>
              <w:t>ОК.12</w:t>
            </w:r>
          </w:p>
          <w:p w14:paraId="000007FD" w14:textId="122C7500" w:rsidR="003C4C44" w:rsidRDefault="003C4C44" w:rsidP="003C4C44">
            <w:pPr>
              <w:pBdr>
                <w:top w:val="nil"/>
                <w:left w:val="nil"/>
                <w:bottom w:val="nil"/>
                <w:right w:val="nil"/>
                <w:between w:val="nil"/>
              </w:pBdr>
              <w:spacing w:line="216" w:lineRule="auto"/>
              <w:ind w:left="0" w:right="113" w:hanging="2"/>
              <w:jc w:val="center"/>
              <w:rPr>
                <w:color w:val="000000"/>
              </w:rPr>
            </w:pPr>
            <w:proofErr w:type="spellStart"/>
            <w:r>
              <w:rPr>
                <w:b/>
              </w:rPr>
              <w:t>Кваліікаційна</w:t>
            </w:r>
            <w:proofErr w:type="spellEnd"/>
            <w:r>
              <w:rPr>
                <w:b/>
              </w:rPr>
              <w:t xml:space="preserve"> робота </w:t>
            </w:r>
          </w:p>
        </w:tc>
      </w:tr>
      <w:tr w:rsidR="00974E05" w14:paraId="64E54E14" w14:textId="77777777">
        <w:trPr>
          <w:trHeight w:val="358"/>
        </w:trPr>
        <w:tc>
          <w:tcPr>
            <w:tcW w:w="1959" w:type="dxa"/>
          </w:tcPr>
          <w:p w14:paraId="000007FE"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ПРН1</w:t>
            </w:r>
          </w:p>
        </w:tc>
        <w:tc>
          <w:tcPr>
            <w:tcW w:w="871" w:type="dxa"/>
          </w:tcPr>
          <w:p w14:paraId="000007FF"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00"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01"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02"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03"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04"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05"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06"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07"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08"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09"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0A"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4BF15445" w14:textId="77777777">
        <w:trPr>
          <w:trHeight w:val="358"/>
        </w:trPr>
        <w:tc>
          <w:tcPr>
            <w:tcW w:w="1959" w:type="dxa"/>
          </w:tcPr>
          <w:p w14:paraId="0000080B"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ПРН2</w:t>
            </w:r>
          </w:p>
        </w:tc>
        <w:tc>
          <w:tcPr>
            <w:tcW w:w="871" w:type="dxa"/>
          </w:tcPr>
          <w:p w14:paraId="0000080C"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0D"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0E"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0F"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0"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11"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13" w14:textId="13EFBCE1"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4"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5"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6"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17"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043AB057" w14:textId="77777777">
        <w:trPr>
          <w:trHeight w:val="358"/>
        </w:trPr>
        <w:tc>
          <w:tcPr>
            <w:tcW w:w="1959" w:type="dxa"/>
          </w:tcPr>
          <w:p w14:paraId="00000818"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ПРН3</w:t>
            </w:r>
          </w:p>
        </w:tc>
        <w:tc>
          <w:tcPr>
            <w:tcW w:w="871" w:type="dxa"/>
          </w:tcPr>
          <w:p w14:paraId="00000819"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A"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B"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C"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1D"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E" w14:textId="50369E50"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1F"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20"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21"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2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23"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24"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5A8BA1D7" w14:textId="77777777">
        <w:trPr>
          <w:trHeight w:val="358"/>
        </w:trPr>
        <w:tc>
          <w:tcPr>
            <w:tcW w:w="1959" w:type="dxa"/>
          </w:tcPr>
          <w:p w14:paraId="00000825"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ПРН4</w:t>
            </w:r>
          </w:p>
        </w:tc>
        <w:tc>
          <w:tcPr>
            <w:tcW w:w="871" w:type="dxa"/>
            <w:vAlign w:val="center"/>
          </w:tcPr>
          <w:p w14:paraId="00000826"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27"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28" w14:textId="77777777" w:rsidR="00974E05" w:rsidRPr="00AB4679" w:rsidRDefault="008F5A25">
            <w:pPr>
              <w:pBdr>
                <w:top w:val="nil"/>
                <w:left w:val="nil"/>
                <w:bottom w:val="nil"/>
                <w:right w:val="nil"/>
                <w:between w:val="nil"/>
              </w:pBdr>
              <w:spacing w:line="240" w:lineRule="auto"/>
              <w:ind w:left="0" w:hanging="2"/>
              <w:jc w:val="center"/>
              <w:rPr>
                <w:color w:val="000000"/>
              </w:rPr>
            </w:pPr>
            <w:r w:rsidRPr="00AB4679">
              <w:rPr>
                <w:color w:val="000000"/>
              </w:rPr>
              <w:t>+</w:t>
            </w:r>
          </w:p>
        </w:tc>
        <w:tc>
          <w:tcPr>
            <w:tcW w:w="1157" w:type="dxa"/>
            <w:vAlign w:val="center"/>
          </w:tcPr>
          <w:p w14:paraId="00000829"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2A"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2B"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2C"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2D"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2E" w14:textId="67A1092A"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2F"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30"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330" w:type="dxa"/>
          </w:tcPr>
          <w:p w14:paraId="00000831"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r>
      <w:tr w:rsidR="00974E05" w14:paraId="39CCA3B3" w14:textId="77777777">
        <w:trPr>
          <w:trHeight w:val="358"/>
        </w:trPr>
        <w:tc>
          <w:tcPr>
            <w:tcW w:w="1959" w:type="dxa"/>
          </w:tcPr>
          <w:p w14:paraId="0000083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ПРН5</w:t>
            </w:r>
          </w:p>
        </w:tc>
        <w:tc>
          <w:tcPr>
            <w:tcW w:w="871" w:type="dxa"/>
          </w:tcPr>
          <w:p w14:paraId="00000833"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34"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35" w14:textId="77777777" w:rsidR="00974E05" w:rsidRPr="00AB4679" w:rsidRDefault="00974E05">
            <w:pPr>
              <w:pBdr>
                <w:top w:val="nil"/>
                <w:left w:val="nil"/>
                <w:bottom w:val="nil"/>
                <w:right w:val="nil"/>
                <w:between w:val="nil"/>
              </w:pBdr>
              <w:spacing w:line="240" w:lineRule="auto"/>
              <w:ind w:left="0" w:hanging="2"/>
              <w:jc w:val="center"/>
              <w:rPr>
                <w:color w:val="000000"/>
              </w:rPr>
            </w:pPr>
          </w:p>
        </w:tc>
        <w:tc>
          <w:tcPr>
            <w:tcW w:w="1157" w:type="dxa"/>
          </w:tcPr>
          <w:p w14:paraId="00000836"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37" w14:textId="77777777" w:rsidR="00974E05" w:rsidRDefault="008F5A25">
            <w:pPr>
              <w:pBdr>
                <w:top w:val="nil"/>
                <w:left w:val="nil"/>
                <w:bottom w:val="nil"/>
                <w:right w:val="nil"/>
                <w:between w:val="nil"/>
              </w:pBdr>
              <w:spacing w:line="240" w:lineRule="auto"/>
              <w:ind w:left="0" w:hanging="2"/>
              <w:jc w:val="center"/>
              <w:rPr>
                <w:color w:val="000000"/>
                <w:highlight w:val="yellow"/>
              </w:rPr>
            </w:pPr>
            <w:r w:rsidRPr="002D2319">
              <w:rPr>
                <w:color w:val="000000"/>
              </w:rPr>
              <w:t>+</w:t>
            </w:r>
          </w:p>
        </w:tc>
        <w:tc>
          <w:tcPr>
            <w:tcW w:w="1157" w:type="dxa"/>
          </w:tcPr>
          <w:p w14:paraId="00000838" w14:textId="5A6447B1"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39"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3A"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3B"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3C"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3D"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330" w:type="dxa"/>
          </w:tcPr>
          <w:p w14:paraId="0000083E"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r>
      <w:tr w:rsidR="00974E05" w14:paraId="7AB0E7C2" w14:textId="77777777">
        <w:trPr>
          <w:trHeight w:val="358"/>
        </w:trPr>
        <w:tc>
          <w:tcPr>
            <w:tcW w:w="1959" w:type="dxa"/>
          </w:tcPr>
          <w:p w14:paraId="0000083F"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ПРН6</w:t>
            </w:r>
          </w:p>
        </w:tc>
        <w:tc>
          <w:tcPr>
            <w:tcW w:w="871" w:type="dxa"/>
          </w:tcPr>
          <w:p w14:paraId="00000840"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41"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42" w14:textId="77777777" w:rsidR="00974E05" w:rsidRPr="00AB4679" w:rsidRDefault="00974E05">
            <w:pPr>
              <w:pBdr>
                <w:top w:val="nil"/>
                <w:left w:val="nil"/>
                <w:bottom w:val="nil"/>
                <w:right w:val="nil"/>
                <w:between w:val="nil"/>
              </w:pBdr>
              <w:spacing w:line="240" w:lineRule="auto"/>
              <w:ind w:left="0" w:hanging="2"/>
              <w:jc w:val="center"/>
              <w:rPr>
                <w:color w:val="000000"/>
              </w:rPr>
            </w:pPr>
          </w:p>
        </w:tc>
        <w:tc>
          <w:tcPr>
            <w:tcW w:w="1157" w:type="dxa"/>
          </w:tcPr>
          <w:p w14:paraId="00000843"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44" w14:textId="504CFA4A" w:rsidR="00974E05" w:rsidRDefault="00974E05">
            <w:pPr>
              <w:pBdr>
                <w:top w:val="nil"/>
                <w:left w:val="nil"/>
                <w:bottom w:val="nil"/>
                <w:right w:val="nil"/>
                <w:between w:val="nil"/>
              </w:pBdr>
              <w:spacing w:line="240" w:lineRule="auto"/>
              <w:ind w:left="0" w:hanging="2"/>
              <w:jc w:val="center"/>
              <w:rPr>
                <w:color w:val="000000"/>
                <w:highlight w:val="yellow"/>
              </w:rPr>
            </w:pPr>
          </w:p>
        </w:tc>
        <w:tc>
          <w:tcPr>
            <w:tcW w:w="1157" w:type="dxa"/>
          </w:tcPr>
          <w:p w14:paraId="00000845"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46"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47"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48"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49"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4A"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4B"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6FB80698" w14:textId="77777777">
        <w:trPr>
          <w:trHeight w:val="358"/>
        </w:trPr>
        <w:tc>
          <w:tcPr>
            <w:tcW w:w="1959" w:type="dxa"/>
          </w:tcPr>
          <w:p w14:paraId="0000084C"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ПРН7</w:t>
            </w:r>
          </w:p>
        </w:tc>
        <w:tc>
          <w:tcPr>
            <w:tcW w:w="871" w:type="dxa"/>
          </w:tcPr>
          <w:p w14:paraId="0000084D"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4E"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4F" w14:textId="77777777" w:rsidR="00974E05" w:rsidRPr="00AB4679" w:rsidRDefault="008F5A25">
            <w:pPr>
              <w:pBdr>
                <w:top w:val="nil"/>
                <w:left w:val="nil"/>
                <w:bottom w:val="nil"/>
                <w:right w:val="nil"/>
                <w:between w:val="nil"/>
              </w:pBdr>
              <w:spacing w:line="240" w:lineRule="auto"/>
              <w:ind w:left="0" w:hanging="2"/>
              <w:jc w:val="center"/>
              <w:rPr>
                <w:color w:val="000000"/>
              </w:rPr>
            </w:pPr>
            <w:r w:rsidRPr="00AB4679">
              <w:rPr>
                <w:color w:val="000000"/>
              </w:rPr>
              <w:t>+</w:t>
            </w:r>
          </w:p>
        </w:tc>
        <w:tc>
          <w:tcPr>
            <w:tcW w:w="1157" w:type="dxa"/>
          </w:tcPr>
          <w:p w14:paraId="00000850"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51"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52" w14:textId="77777777" w:rsidR="00974E05" w:rsidRDefault="008F5A25">
            <w:pPr>
              <w:pBdr>
                <w:top w:val="nil"/>
                <w:left w:val="nil"/>
                <w:bottom w:val="nil"/>
                <w:right w:val="nil"/>
                <w:between w:val="nil"/>
              </w:pBdr>
              <w:spacing w:line="240" w:lineRule="auto"/>
              <w:ind w:left="0" w:hanging="2"/>
              <w:jc w:val="center"/>
              <w:rPr>
                <w:color w:val="000000"/>
              </w:rPr>
            </w:pPr>
            <w:r w:rsidRPr="00AB4679">
              <w:rPr>
                <w:color w:val="000000"/>
              </w:rPr>
              <w:t>+</w:t>
            </w:r>
          </w:p>
        </w:tc>
        <w:tc>
          <w:tcPr>
            <w:tcW w:w="1157" w:type="dxa"/>
          </w:tcPr>
          <w:p w14:paraId="00000853"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54"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55"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56"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57"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58"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01E1DEA6" w14:textId="77777777">
        <w:trPr>
          <w:trHeight w:val="358"/>
        </w:trPr>
        <w:tc>
          <w:tcPr>
            <w:tcW w:w="1959" w:type="dxa"/>
          </w:tcPr>
          <w:p w14:paraId="00000859"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ПРН8</w:t>
            </w:r>
          </w:p>
        </w:tc>
        <w:tc>
          <w:tcPr>
            <w:tcW w:w="871" w:type="dxa"/>
          </w:tcPr>
          <w:p w14:paraId="0000085A"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5B"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5C"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5D"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5E"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5F"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60"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61" w14:textId="4138D422"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6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63"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64"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65"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5127294C" w14:textId="77777777">
        <w:trPr>
          <w:trHeight w:val="358"/>
        </w:trPr>
        <w:tc>
          <w:tcPr>
            <w:tcW w:w="1959" w:type="dxa"/>
          </w:tcPr>
          <w:p w14:paraId="00000866"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ПРН9</w:t>
            </w:r>
          </w:p>
        </w:tc>
        <w:tc>
          <w:tcPr>
            <w:tcW w:w="871" w:type="dxa"/>
          </w:tcPr>
          <w:p w14:paraId="00000867"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68"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69"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6A"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6B"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6C"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6D"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6E"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6F"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70"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71"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330" w:type="dxa"/>
          </w:tcPr>
          <w:p w14:paraId="0000087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r>
      <w:tr w:rsidR="00974E05" w14:paraId="66681BC8" w14:textId="77777777">
        <w:trPr>
          <w:trHeight w:val="358"/>
        </w:trPr>
        <w:tc>
          <w:tcPr>
            <w:tcW w:w="1959" w:type="dxa"/>
          </w:tcPr>
          <w:p w14:paraId="00000873"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ПРН10</w:t>
            </w:r>
          </w:p>
        </w:tc>
        <w:tc>
          <w:tcPr>
            <w:tcW w:w="871" w:type="dxa"/>
          </w:tcPr>
          <w:p w14:paraId="00000874"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75"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76"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77"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78"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79"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7A"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7B"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7C"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7D"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7E"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7F"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42FEA9F6" w14:textId="77777777">
        <w:trPr>
          <w:trHeight w:val="358"/>
        </w:trPr>
        <w:tc>
          <w:tcPr>
            <w:tcW w:w="1959" w:type="dxa"/>
          </w:tcPr>
          <w:p w14:paraId="00000880"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ПРН11</w:t>
            </w:r>
          </w:p>
        </w:tc>
        <w:tc>
          <w:tcPr>
            <w:tcW w:w="871" w:type="dxa"/>
            <w:vAlign w:val="center"/>
          </w:tcPr>
          <w:p w14:paraId="00000881"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82"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83"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84"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85"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86"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87"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88" w14:textId="05AE2C26"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89"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8A"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8B"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8C"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3ECB2832" w14:textId="77777777">
        <w:trPr>
          <w:trHeight w:val="358"/>
        </w:trPr>
        <w:tc>
          <w:tcPr>
            <w:tcW w:w="1959" w:type="dxa"/>
          </w:tcPr>
          <w:p w14:paraId="0000088D"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ПРН12*</w:t>
            </w:r>
          </w:p>
        </w:tc>
        <w:tc>
          <w:tcPr>
            <w:tcW w:w="871" w:type="dxa"/>
            <w:vAlign w:val="center"/>
          </w:tcPr>
          <w:p w14:paraId="0000088E"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8F"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90"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91"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92"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93"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94"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95"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96"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tcPr>
          <w:p w14:paraId="00000897"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98"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99"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12D1DA3D" w14:textId="77777777">
        <w:trPr>
          <w:trHeight w:val="358"/>
        </w:trPr>
        <w:tc>
          <w:tcPr>
            <w:tcW w:w="1959" w:type="dxa"/>
          </w:tcPr>
          <w:p w14:paraId="0000089A"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ПРН13*</w:t>
            </w:r>
          </w:p>
        </w:tc>
        <w:tc>
          <w:tcPr>
            <w:tcW w:w="871" w:type="dxa"/>
            <w:vAlign w:val="center"/>
          </w:tcPr>
          <w:p w14:paraId="0000089B"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9C"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9D"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9E"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9F"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A0"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A1"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A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A3"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A4"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A5"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c>
          <w:tcPr>
            <w:tcW w:w="1330" w:type="dxa"/>
          </w:tcPr>
          <w:p w14:paraId="000008A6" w14:textId="77777777" w:rsidR="00974E05" w:rsidRDefault="008F5A25">
            <w:pPr>
              <w:pBdr>
                <w:top w:val="nil"/>
                <w:left w:val="nil"/>
                <w:bottom w:val="nil"/>
                <w:right w:val="nil"/>
                <w:between w:val="nil"/>
              </w:pBdr>
              <w:spacing w:line="240" w:lineRule="auto"/>
              <w:ind w:left="0" w:hanging="2"/>
              <w:jc w:val="center"/>
              <w:rPr>
                <w:color w:val="000000"/>
              </w:rPr>
            </w:pPr>
            <w:r>
              <w:rPr>
                <w:b/>
                <w:color w:val="000000"/>
              </w:rPr>
              <w:t>+</w:t>
            </w:r>
          </w:p>
        </w:tc>
      </w:tr>
      <w:tr w:rsidR="00974E05" w14:paraId="17AE01FF" w14:textId="77777777">
        <w:trPr>
          <w:trHeight w:val="358"/>
        </w:trPr>
        <w:tc>
          <w:tcPr>
            <w:tcW w:w="1959" w:type="dxa"/>
          </w:tcPr>
          <w:p w14:paraId="000008A7"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ПРН14*</w:t>
            </w:r>
          </w:p>
        </w:tc>
        <w:tc>
          <w:tcPr>
            <w:tcW w:w="871" w:type="dxa"/>
            <w:vAlign w:val="center"/>
          </w:tcPr>
          <w:p w14:paraId="000008A8"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A9"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AA"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AB"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AC"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AD"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AE"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vAlign w:val="center"/>
          </w:tcPr>
          <w:p w14:paraId="000008AF"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157" w:type="dxa"/>
            <w:vAlign w:val="center"/>
          </w:tcPr>
          <w:p w14:paraId="000008B0"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B1" w14:textId="77777777" w:rsidR="00974E05" w:rsidRDefault="00974E05">
            <w:pPr>
              <w:pBdr>
                <w:top w:val="nil"/>
                <w:left w:val="nil"/>
                <w:bottom w:val="nil"/>
                <w:right w:val="nil"/>
                <w:between w:val="nil"/>
              </w:pBdr>
              <w:spacing w:line="240" w:lineRule="auto"/>
              <w:ind w:left="0" w:hanging="2"/>
              <w:jc w:val="center"/>
              <w:rPr>
                <w:color w:val="000000"/>
              </w:rPr>
            </w:pPr>
          </w:p>
        </w:tc>
        <w:tc>
          <w:tcPr>
            <w:tcW w:w="1157" w:type="dxa"/>
          </w:tcPr>
          <w:p w14:paraId="000008B2"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c>
          <w:tcPr>
            <w:tcW w:w="1330" w:type="dxa"/>
          </w:tcPr>
          <w:p w14:paraId="000008B3" w14:textId="77777777" w:rsidR="00974E05" w:rsidRDefault="008F5A25">
            <w:pPr>
              <w:pBdr>
                <w:top w:val="nil"/>
                <w:left w:val="nil"/>
                <w:bottom w:val="nil"/>
                <w:right w:val="nil"/>
                <w:between w:val="nil"/>
              </w:pBdr>
              <w:spacing w:line="240" w:lineRule="auto"/>
              <w:ind w:left="0" w:hanging="2"/>
              <w:jc w:val="center"/>
              <w:rPr>
                <w:color w:val="000000"/>
              </w:rPr>
            </w:pPr>
            <w:r>
              <w:rPr>
                <w:color w:val="000000"/>
              </w:rPr>
              <w:t>+</w:t>
            </w:r>
          </w:p>
        </w:tc>
      </w:tr>
    </w:tbl>
    <w:p w14:paraId="000008B4" w14:textId="77777777" w:rsidR="00974E05" w:rsidRDefault="00974E05">
      <w:pPr>
        <w:pBdr>
          <w:top w:val="nil"/>
          <w:left w:val="nil"/>
          <w:bottom w:val="nil"/>
          <w:right w:val="nil"/>
          <w:between w:val="nil"/>
        </w:pBdr>
        <w:spacing w:line="240" w:lineRule="auto"/>
        <w:rPr>
          <w:color w:val="000000"/>
          <w:sz w:val="12"/>
          <w:szCs w:val="12"/>
        </w:rPr>
      </w:pPr>
    </w:p>
    <w:p w14:paraId="000008B7" w14:textId="24BCA8B6" w:rsidR="00974E05" w:rsidRDefault="008F5A25" w:rsidP="00AB4679">
      <w:pPr>
        <w:ind w:left="0" w:hanging="2"/>
        <w:rPr>
          <w:b/>
        </w:rPr>
      </w:pPr>
      <w:r>
        <w:t>* Програмні результати визначені освітньою програмою</w:t>
      </w:r>
    </w:p>
    <w:p w14:paraId="000008B8" w14:textId="77777777" w:rsidR="00974E05" w:rsidRDefault="00974E05">
      <w:pPr>
        <w:pBdr>
          <w:top w:val="nil"/>
          <w:left w:val="nil"/>
          <w:bottom w:val="nil"/>
          <w:right w:val="nil"/>
          <w:between w:val="nil"/>
        </w:pBdr>
        <w:spacing w:line="240" w:lineRule="auto"/>
        <w:ind w:left="0" w:hanging="2"/>
        <w:jc w:val="center"/>
        <w:rPr>
          <w:b/>
        </w:rPr>
      </w:pPr>
    </w:p>
    <w:p w14:paraId="1F97FA0C" w14:textId="77777777" w:rsidR="00AB4679" w:rsidRDefault="00AB4679">
      <w:pPr>
        <w:pBdr>
          <w:top w:val="nil"/>
          <w:left w:val="nil"/>
          <w:bottom w:val="nil"/>
          <w:right w:val="nil"/>
          <w:between w:val="nil"/>
        </w:pBdr>
        <w:spacing w:line="240" w:lineRule="auto"/>
        <w:ind w:left="1" w:hanging="3"/>
        <w:jc w:val="both"/>
        <w:rPr>
          <w:b/>
          <w:sz w:val="28"/>
          <w:szCs w:val="28"/>
        </w:rPr>
        <w:sectPr w:rsidR="00AB4679">
          <w:pgSz w:w="16840" w:h="11907" w:orient="landscape"/>
          <w:pgMar w:top="720" w:right="720" w:bottom="726" w:left="720" w:header="397" w:footer="397" w:gutter="0"/>
          <w:cols w:space="720"/>
        </w:sectPr>
      </w:pPr>
    </w:p>
    <w:p w14:paraId="000008B9" w14:textId="0DD42B90" w:rsidR="00974E05" w:rsidRDefault="008F5A25" w:rsidP="00D54691">
      <w:pPr>
        <w:pBdr>
          <w:top w:val="nil"/>
          <w:left w:val="nil"/>
          <w:bottom w:val="nil"/>
          <w:right w:val="nil"/>
          <w:between w:val="nil"/>
        </w:pBdr>
        <w:spacing w:line="240" w:lineRule="auto"/>
        <w:ind w:left="1" w:hanging="3"/>
        <w:jc w:val="center"/>
        <w:rPr>
          <w:b/>
          <w:sz w:val="28"/>
          <w:szCs w:val="28"/>
        </w:rPr>
      </w:pPr>
      <w:r>
        <w:rPr>
          <w:b/>
          <w:sz w:val="28"/>
          <w:szCs w:val="28"/>
        </w:rPr>
        <w:lastRenderedPageBreak/>
        <w:t>8. Вимоги до наявності системи внутрішнього забезпечення якості вищої освіти</w:t>
      </w:r>
    </w:p>
    <w:p w14:paraId="000008BA" w14:textId="77777777" w:rsidR="00974E05" w:rsidRDefault="00974E05">
      <w:pPr>
        <w:tabs>
          <w:tab w:val="left" w:pos="646"/>
        </w:tabs>
        <w:spacing w:line="240" w:lineRule="auto"/>
        <w:ind w:left="1" w:hanging="3"/>
        <w:jc w:val="both"/>
        <w:rPr>
          <w:b/>
          <w:sz w:val="28"/>
          <w:szCs w:val="28"/>
        </w:rPr>
      </w:pPr>
    </w:p>
    <w:p w14:paraId="000008BB" w14:textId="77777777" w:rsidR="00974E05" w:rsidRDefault="008F5A25" w:rsidP="00D54691">
      <w:pPr>
        <w:spacing w:line="240" w:lineRule="auto"/>
        <w:ind w:leftChars="0" w:left="1" w:firstLineChars="252" w:firstLine="706"/>
        <w:jc w:val="both"/>
        <w:rPr>
          <w:sz w:val="28"/>
          <w:szCs w:val="28"/>
        </w:rPr>
      </w:pPr>
      <w:r>
        <w:rPr>
          <w:sz w:val="28"/>
          <w:szCs w:val="28"/>
        </w:rPr>
        <w:t>Система внутрішнього забезпечення якості освіти в Чернівецькому  національному університеті імені Юрія Федьковича відповідає вимогам Європейських стандартів та рекомендацій щодо забезпечення якості вищої освіти (ЕSG), Закону України «Про вищу освіту», Закону України «Про освіту».</w:t>
      </w:r>
    </w:p>
    <w:p w14:paraId="000008BC" w14:textId="77777777" w:rsidR="00974E05" w:rsidRDefault="008F5A25" w:rsidP="00D54691">
      <w:pPr>
        <w:tabs>
          <w:tab w:val="left" w:pos="2253"/>
          <w:tab w:val="left" w:pos="4002"/>
          <w:tab w:val="left" w:pos="4117"/>
          <w:tab w:val="left" w:pos="4812"/>
          <w:tab w:val="left" w:pos="5649"/>
          <w:tab w:val="left" w:pos="5906"/>
          <w:tab w:val="left" w:pos="6849"/>
          <w:tab w:val="left" w:pos="7297"/>
          <w:tab w:val="left" w:pos="7816"/>
          <w:tab w:val="left" w:pos="8159"/>
          <w:tab w:val="left" w:pos="8882"/>
          <w:tab w:val="left" w:pos="9359"/>
        </w:tabs>
        <w:spacing w:line="240" w:lineRule="auto"/>
        <w:ind w:leftChars="0" w:left="1" w:firstLineChars="252" w:firstLine="706"/>
        <w:jc w:val="both"/>
        <w:rPr>
          <w:sz w:val="28"/>
          <w:szCs w:val="28"/>
        </w:rPr>
      </w:pPr>
      <w:r>
        <w:rPr>
          <w:sz w:val="28"/>
          <w:szCs w:val="28"/>
        </w:rPr>
        <w:t xml:space="preserve">Система внутрішнього забезпечення якості освіти в Чернівецькому  національному університеті імені Юрія Федьковича функціонує на п'яти організаційних рівнях відповідно до розроблених нормативних документів, що розміщені на веб-сайті ЗВО: </w:t>
      </w:r>
    </w:p>
    <w:p w14:paraId="000008BD" w14:textId="77777777" w:rsidR="00974E05" w:rsidRDefault="00B00333" w:rsidP="00D54691">
      <w:pPr>
        <w:tabs>
          <w:tab w:val="left" w:pos="2253"/>
          <w:tab w:val="left" w:pos="4002"/>
          <w:tab w:val="left" w:pos="4117"/>
          <w:tab w:val="left" w:pos="4812"/>
          <w:tab w:val="left" w:pos="5649"/>
          <w:tab w:val="left" w:pos="5906"/>
          <w:tab w:val="left" w:pos="6849"/>
          <w:tab w:val="left" w:pos="7297"/>
          <w:tab w:val="left" w:pos="7816"/>
          <w:tab w:val="left" w:pos="8159"/>
          <w:tab w:val="left" w:pos="8882"/>
          <w:tab w:val="left" w:pos="9359"/>
        </w:tabs>
        <w:spacing w:line="240" w:lineRule="auto"/>
        <w:ind w:leftChars="0" w:left="0" w:firstLineChars="252" w:firstLine="605"/>
        <w:jc w:val="both"/>
        <w:rPr>
          <w:sz w:val="28"/>
          <w:szCs w:val="28"/>
        </w:rPr>
      </w:pPr>
      <w:hyperlink r:id="rId525">
        <w:r w:rsidR="008F5A25">
          <w:rPr>
            <w:color w:val="0000FF"/>
            <w:sz w:val="28"/>
            <w:szCs w:val="28"/>
            <w:u w:val="single"/>
          </w:rPr>
          <w:t>https://www.chnu.edu.ua/</w:t>
        </w:r>
      </w:hyperlink>
    </w:p>
    <w:p w14:paraId="000008BE" w14:textId="77777777" w:rsidR="00974E05" w:rsidRDefault="00B00333" w:rsidP="00D54691">
      <w:pPr>
        <w:tabs>
          <w:tab w:val="left" w:pos="2253"/>
          <w:tab w:val="left" w:pos="4002"/>
          <w:tab w:val="left" w:pos="4117"/>
          <w:tab w:val="left" w:pos="4812"/>
          <w:tab w:val="left" w:pos="5649"/>
          <w:tab w:val="left" w:pos="5906"/>
          <w:tab w:val="left" w:pos="6849"/>
          <w:tab w:val="left" w:pos="7297"/>
          <w:tab w:val="left" w:pos="7816"/>
          <w:tab w:val="left" w:pos="8159"/>
          <w:tab w:val="left" w:pos="8882"/>
          <w:tab w:val="left" w:pos="9359"/>
        </w:tabs>
        <w:spacing w:line="240" w:lineRule="auto"/>
        <w:ind w:leftChars="0" w:left="0" w:firstLineChars="252" w:firstLine="605"/>
        <w:jc w:val="both"/>
        <w:rPr>
          <w:sz w:val="28"/>
          <w:szCs w:val="28"/>
        </w:rPr>
      </w:pPr>
      <w:hyperlink r:id="rId526">
        <w:r w:rsidR="008F5A25">
          <w:rPr>
            <w:color w:val="0000FF"/>
            <w:sz w:val="28"/>
            <w:szCs w:val="28"/>
            <w:u w:val="single"/>
          </w:rPr>
          <w:t>https://www.chnu.edu.ua/navchannia/posluhy-dlia-zdobuttia-osvity/zabezpechennia-iakosti-vyshchoi-osvity/</w:t>
        </w:r>
      </w:hyperlink>
    </w:p>
    <w:p w14:paraId="000008BF" w14:textId="77777777" w:rsidR="00974E05" w:rsidRDefault="00974E05" w:rsidP="00D54691">
      <w:pPr>
        <w:tabs>
          <w:tab w:val="left" w:pos="2253"/>
          <w:tab w:val="left" w:pos="4002"/>
          <w:tab w:val="left" w:pos="4117"/>
          <w:tab w:val="left" w:pos="4812"/>
          <w:tab w:val="left" w:pos="5649"/>
          <w:tab w:val="left" w:pos="5906"/>
          <w:tab w:val="left" w:pos="6849"/>
          <w:tab w:val="left" w:pos="7297"/>
          <w:tab w:val="left" w:pos="7816"/>
          <w:tab w:val="left" w:pos="8159"/>
          <w:tab w:val="left" w:pos="8882"/>
          <w:tab w:val="left" w:pos="9359"/>
        </w:tabs>
        <w:spacing w:line="240" w:lineRule="auto"/>
        <w:ind w:leftChars="0" w:left="1" w:firstLineChars="252" w:firstLine="706"/>
        <w:jc w:val="both"/>
        <w:rPr>
          <w:sz w:val="28"/>
          <w:szCs w:val="28"/>
        </w:rPr>
      </w:pPr>
    </w:p>
    <w:p w14:paraId="000008C0" w14:textId="77777777" w:rsidR="00974E05" w:rsidRDefault="008F5A25" w:rsidP="00D54691">
      <w:pPr>
        <w:spacing w:line="240" w:lineRule="auto"/>
        <w:ind w:leftChars="0" w:left="1" w:firstLineChars="252" w:firstLine="706"/>
        <w:jc w:val="both"/>
        <w:rPr>
          <w:sz w:val="28"/>
          <w:szCs w:val="28"/>
        </w:rPr>
      </w:pPr>
      <w:r>
        <w:rPr>
          <w:sz w:val="28"/>
          <w:szCs w:val="28"/>
        </w:rPr>
        <w:t>Система внутрішнього забезпечення якості освіти в Чернівецькому національному університеті імені Юрія Федьковича передбачає здійснення таких процедур і заходів:</w:t>
      </w:r>
    </w:p>
    <w:p w14:paraId="000008C1" w14:textId="77777777" w:rsidR="00974E05" w:rsidRDefault="008F5A25" w:rsidP="00D54691">
      <w:pPr>
        <w:numPr>
          <w:ilvl w:val="0"/>
          <w:numId w:val="5"/>
        </w:numPr>
        <w:shd w:val="clear" w:color="auto" w:fill="FFFFFF"/>
        <w:tabs>
          <w:tab w:val="right" w:pos="990"/>
        </w:tabs>
        <w:spacing w:line="240" w:lineRule="auto"/>
        <w:ind w:leftChars="0" w:left="1" w:firstLineChars="252" w:firstLine="706"/>
        <w:jc w:val="both"/>
        <w:rPr>
          <w:color w:val="000000"/>
          <w:sz w:val="28"/>
          <w:szCs w:val="28"/>
        </w:rPr>
      </w:pPr>
      <w:r>
        <w:rPr>
          <w:color w:val="000000"/>
          <w:sz w:val="28"/>
          <w:szCs w:val="28"/>
        </w:rPr>
        <w:t>дотримання принципів забезпечення якості вищої освіти; </w:t>
      </w:r>
    </w:p>
    <w:p w14:paraId="000008C2" w14:textId="77777777" w:rsidR="00974E05" w:rsidRDefault="008F5A25" w:rsidP="00D54691">
      <w:pPr>
        <w:numPr>
          <w:ilvl w:val="0"/>
          <w:numId w:val="5"/>
        </w:numPr>
        <w:shd w:val="clear" w:color="auto" w:fill="FFFFFF"/>
        <w:tabs>
          <w:tab w:val="right" w:pos="990"/>
        </w:tabs>
        <w:spacing w:line="240" w:lineRule="auto"/>
        <w:ind w:leftChars="0" w:left="1" w:firstLineChars="252" w:firstLine="706"/>
        <w:jc w:val="both"/>
        <w:rPr>
          <w:color w:val="000000"/>
          <w:sz w:val="28"/>
          <w:szCs w:val="28"/>
        </w:rPr>
      </w:pPr>
      <w:r>
        <w:rPr>
          <w:color w:val="000000"/>
          <w:sz w:val="28"/>
          <w:szCs w:val="28"/>
        </w:rPr>
        <w:t>забезпечення наявності необхідних ресурсів для організації освітнього процесу та підтримки здобувачів вищої освіти; </w:t>
      </w:r>
    </w:p>
    <w:p w14:paraId="000008C3" w14:textId="77777777" w:rsidR="00974E05" w:rsidRDefault="008F5A25" w:rsidP="00D54691">
      <w:pPr>
        <w:numPr>
          <w:ilvl w:val="0"/>
          <w:numId w:val="5"/>
        </w:numPr>
        <w:shd w:val="clear" w:color="auto" w:fill="FFFFFF"/>
        <w:tabs>
          <w:tab w:val="right" w:pos="990"/>
        </w:tabs>
        <w:spacing w:line="240" w:lineRule="auto"/>
        <w:ind w:leftChars="0" w:left="1" w:firstLineChars="252" w:firstLine="706"/>
        <w:jc w:val="both"/>
        <w:rPr>
          <w:color w:val="000000"/>
          <w:sz w:val="28"/>
          <w:szCs w:val="28"/>
        </w:rPr>
      </w:pPr>
      <w:r>
        <w:rPr>
          <w:color w:val="000000"/>
          <w:sz w:val="28"/>
          <w:szCs w:val="28"/>
        </w:rPr>
        <w:t>підвищення якості контингенту здобувачів вищої освіти;</w:t>
      </w:r>
    </w:p>
    <w:p w14:paraId="000008C4" w14:textId="77777777" w:rsidR="00974E05" w:rsidRDefault="008F5A25" w:rsidP="00D54691">
      <w:pPr>
        <w:numPr>
          <w:ilvl w:val="0"/>
          <w:numId w:val="5"/>
        </w:numPr>
        <w:shd w:val="clear" w:color="auto" w:fill="FFFFFF"/>
        <w:tabs>
          <w:tab w:val="right" w:pos="990"/>
        </w:tabs>
        <w:spacing w:line="240" w:lineRule="auto"/>
        <w:ind w:leftChars="0" w:left="1" w:firstLineChars="252" w:firstLine="706"/>
        <w:jc w:val="both"/>
        <w:rPr>
          <w:color w:val="000000"/>
          <w:sz w:val="28"/>
          <w:szCs w:val="28"/>
        </w:rPr>
      </w:pPr>
      <w:r>
        <w:rPr>
          <w:color w:val="000000"/>
          <w:sz w:val="28"/>
          <w:szCs w:val="28"/>
        </w:rPr>
        <w:t>сприяння підвищенню науково-педагогічної майстерності професорсько-викладацького складу, співробітників Університету; </w:t>
      </w:r>
    </w:p>
    <w:p w14:paraId="000008C5" w14:textId="77777777" w:rsidR="00974E05" w:rsidRDefault="008F5A25" w:rsidP="00D54691">
      <w:pPr>
        <w:numPr>
          <w:ilvl w:val="0"/>
          <w:numId w:val="5"/>
        </w:numPr>
        <w:shd w:val="clear" w:color="auto" w:fill="FFFFFF"/>
        <w:tabs>
          <w:tab w:val="right" w:pos="990"/>
        </w:tabs>
        <w:spacing w:line="240" w:lineRule="auto"/>
        <w:ind w:leftChars="0" w:left="1" w:firstLineChars="252" w:firstLine="706"/>
        <w:jc w:val="both"/>
        <w:rPr>
          <w:color w:val="000000"/>
          <w:sz w:val="28"/>
          <w:szCs w:val="28"/>
        </w:rPr>
      </w:pPr>
      <w:r>
        <w:rPr>
          <w:color w:val="000000"/>
          <w:sz w:val="28"/>
          <w:szCs w:val="28"/>
        </w:rPr>
        <w:t>розвиток інформаційних систем з метою підвищення ефективності управління освітнім процесом; </w:t>
      </w:r>
    </w:p>
    <w:p w14:paraId="000008C6" w14:textId="77777777" w:rsidR="00974E05" w:rsidRDefault="008F5A25" w:rsidP="00D54691">
      <w:pPr>
        <w:numPr>
          <w:ilvl w:val="0"/>
          <w:numId w:val="5"/>
        </w:numPr>
        <w:shd w:val="clear" w:color="auto" w:fill="FFFFFF"/>
        <w:tabs>
          <w:tab w:val="right" w:pos="990"/>
        </w:tabs>
        <w:spacing w:line="240" w:lineRule="auto"/>
        <w:ind w:leftChars="0" w:left="1" w:firstLineChars="252" w:firstLine="706"/>
        <w:jc w:val="both"/>
        <w:rPr>
          <w:color w:val="000000"/>
          <w:sz w:val="28"/>
          <w:szCs w:val="28"/>
        </w:rPr>
      </w:pPr>
      <w:r>
        <w:rPr>
          <w:color w:val="000000"/>
          <w:sz w:val="28"/>
          <w:szCs w:val="28"/>
        </w:rPr>
        <w:t>створення ефективної системи запобігання та виявлення академічного плагіату в наукових і навчальних працях працівників й здобувачів вищої освіти Університету; </w:t>
      </w:r>
    </w:p>
    <w:p w14:paraId="000008C7" w14:textId="77777777" w:rsidR="00974E05" w:rsidRDefault="008F5A25" w:rsidP="00D54691">
      <w:pPr>
        <w:numPr>
          <w:ilvl w:val="0"/>
          <w:numId w:val="5"/>
        </w:numPr>
        <w:shd w:val="clear" w:color="auto" w:fill="FFFFFF"/>
        <w:tabs>
          <w:tab w:val="right" w:pos="990"/>
        </w:tabs>
        <w:spacing w:line="240" w:lineRule="auto"/>
        <w:ind w:leftChars="0" w:left="1" w:firstLineChars="252" w:firstLine="706"/>
        <w:jc w:val="both"/>
        <w:rPr>
          <w:color w:val="000000"/>
          <w:sz w:val="28"/>
          <w:szCs w:val="28"/>
        </w:rPr>
      </w:pPr>
      <w:r>
        <w:rPr>
          <w:color w:val="000000"/>
          <w:sz w:val="28"/>
          <w:szCs w:val="28"/>
        </w:rPr>
        <w:t>проведення внутрішнього моніторингу якості діяльності структурних підрозділів Університету, які забезпечують функціонування освітнього процесу; </w:t>
      </w:r>
    </w:p>
    <w:p w14:paraId="000008C8" w14:textId="77777777" w:rsidR="00974E05" w:rsidRDefault="008F5A25" w:rsidP="00D54691">
      <w:pPr>
        <w:numPr>
          <w:ilvl w:val="0"/>
          <w:numId w:val="5"/>
        </w:numPr>
        <w:shd w:val="clear" w:color="auto" w:fill="FFFFFF"/>
        <w:tabs>
          <w:tab w:val="right" w:pos="990"/>
        </w:tabs>
        <w:spacing w:line="240" w:lineRule="auto"/>
        <w:ind w:leftChars="0" w:left="1" w:firstLineChars="252" w:firstLine="706"/>
        <w:jc w:val="both"/>
        <w:rPr>
          <w:color w:val="000000"/>
          <w:sz w:val="28"/>
          <w:szCs w:val="28"/>
        </w:rPr>
      </w:pPr>
      <w:r>
        <w:rPr>
          <w:color w:val="000000"/>
          <w:sz w:val="28"/>
          <w:szCs w:val="28"/>
        </w:rPr>
        <w:t>забезпечення публічності інформації про діяльність університету;</w:t>
      </w:r>
    </w:p>
    <w:p w14:paraId="000008C9" w14:textId="77777777" w:rsidR="00974E05" w:rsidRDefault="008F5A25" w:rsidP="00D54691">
      <w:pPr>
        <w:numPr>
          <w:ilvl w:val="0"/>
          <w:numId w:val="5"/>
        </w:numPr>
        <w:shd w:val="clear" w:color="auto" w:fill="FFFFFF"/>
        <w:tabs>
          <w:tab w:val="right" w:pos="990"/>
        </w:tabs>
        <w:spacing w:line="240" w:lineRule="auto"/>
        <w:ind w:leftChars="0" w:left="1" w:firstLineChars="252" w:firstLine="706"/>
        <w:jc w:val="both"/>
        <w:rPr>
          <w:color w:val="000000"/>
          <w:sz w:val="28"/>
          <w:szCs w:val="28"/>
        </w:rPr>
      </w:pPr>
      <w:r>
        <w:rPr>
          <w:color w:val="000000"/>
          <w:sz w:val="28"/>
          <w:szCs w:val="28"/>
        </w:rPr>
        <w:t>організація наукових, науково-методичних семінарів, круглих столів для молодих учених, викладачів, гарантів тощо.</w:t>
      </w:r>
    </w:p>
    <w:p w14:paraId="000008CA" w14:textId="77777777" w:rsidR="00974E05" w:rsidRDefault="00974E05">
      <w:pPr>
        <w:tabs>
          <w:tab w:val="left" w:pos="1030"/>
        </w:tabs>
        <w:spacing w:line="240" w:lineRule="auto"/>
        <w:ind w:left="1" w:hanging="3"/>
        <w:jc w:val="both"/>
        <w:rPr>
          <w:sz w:val="28"/>
          <w:szCs w:val="28"/>
        </w:rPr>
      </w:pPr>
    </w:p>
    <w:p w14:paraId="000008CB" w14:textId="77777777" w:rsidR="00974E05" w:rsidRDefault="00974E05">
      <w:pPr>
        <w:pBdr>
          <w:top w:val="nil"/>
          <w:left w:val="nil"/>
          <w:bottom w:val="nil"/>
          <w:right w:val="nil"/>
          <w:between w:val="nil"/>
        </w:pBdr>
        <w:spacing w:line="240" w:lineRule="auto"/>
        <w:ind w:left="1" w:hanging="3"/>
        <w:jc w:val="center"/>
        <w:rPr>
          <w:color w:val="000000"/>
          <w:sz w:val="28"/>
          <w:szCs w:val="28"/>
        </w:rPr>
      </w:pPr>
    </w:p>
    <w:p w14:paraId="000008CC" w14:textId="77777777" w:rsidR="00974E05" w:rsidRDefault="00974E05">
      <w:pPr>
        <w:pBdr>
          <w:top w:val="nil"/>
          <w:left w:val="nil"/>
          <w:bottom w:val="nil"/>
          <w:right w:val="nil"/>
          <w:between w:val="nil"/>
        </w:pBdr>
        <w:spacing w:line="240" w:lineRule="auto"/>
        <w:ind w:left="1" w:hanging="3"/>
        <w:jc w:val="both"/>
        <w:rPr>
          <w:color w:val="000000"/>
          <w:sz w:val="28"/>
          <w:szCs w:val="28"/>
        </w:rPr>
      </w:pPr>
    </w:p>
    <w:sectPr w:rsidR="00974E05" w:rsidSect="00AB4679">
      <w:pgSz w:w="11907" w:h="16840"/>
      <w:pgMar w:top="720" w:right="720" w:bottom="720" w:left="726"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F0A0" w14:textId="77777777" w:rsidR="00B00333" w:rsidRDefault="00B00333">
      <w:pPr>
        <w:spacing w:line="240" w:lineRule="auto"/>
        <w:ind w:left="0" w:hanging="2"/>
      </w:pPr>
      <w:r>
        <w:separator/>
      </w:r>
    </w:p>
  </w:endnote>
  <w:endnote w:type="continuationSeparator" w:id="0">
    <w:p w14:paraId="352C7006" w14:textId="77777777" w:rsidR="00B00333" w:rsidRDefault="00B0033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Bold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CD" w14:textId="77777777" w:rsidR="008F5A25" w:rsidRDefault="008F5A25">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8CE" w14:textId="77777777" w:rsidR="008F5A25" w:rsidRDefault="008F5A25">
    <w:pPr>
      <w:pBdr>
        <w:top w:val="nil"/>
        <w:left w:val="nil"/>
        <w:bottom w:val="nil"/>
        <w:right w:val="nil"/>
        <w:between w:val="nil"/>
      </w:pBdr>
      <w:tabs>
        <w:tab w:val="center" w:pos="4677"/>
        <w:tab w:val="right" w:pos="9355"/>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CF" w14:textId="6B35FBF1" w:rsidR="008F5A25" w:rsidRDefault="008F5A25">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EB7B09">
      <w:rPr>
        <w:noProof/>
        <w:color w:val="000000"/>
      </w:rPr>
      <w:t>58</w:t>
    </w:r>
    <w:r>
      <w:rPr>
        <w:color w:val="000000"/>
      </w:rPr>
      <w:fldChar w:fldCharType="end"/>
    </w:r>
  </w:p>
  <w:p w14:paraId="000008D0" w14:textId="77777777" w:rsidR="008F5A25" w:rsidRDefault="008F5A25">
    <w:pPr>
      <w:pBdr>
        <w:top w:val="nil"/>
        <w:left w:val="nil"/>
        <w:bottom w:val="nil"/>
        <w:right w:val="nil"/>
        <w:between w:val="nil"/>
      </w:pBdr>
      <w:tabs>
        <w:tab w:val="center" w:pos="4677"/>
        <w:tab w:val="right" w:pos="9355"/>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03B5" w14:textId="77777777" w:rsidR="00B00333" w:rsidRDefault="00B00333">
      <w:pPr>
        <w:spacing w:line="240" w:lineRule="auto"/>
        <w:ind w:left="0" w:hanging="2"/>
      </w:pPr>
      <w:r>
        <w:separator/>
      </w:r>
    </w:p>
  </w:footnote>
  <w:footnote w:type="continuationSeparator" w:id="0">
    <w:p w14:paraId="26BF5368" w14:textId="77777777" w:rsidR="00B00333" w:rsidRDefault="00B0033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7F0"/>
    <w:multiLevelType w:val="multilevel"/>
    <w:tmpl w:val="97308F02"/>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28A61548"/>
    <w:multiLevelType w:val="multilevel"/>
    <w:tmpl w:val="41A6D5C0"/>
    <w:lvl w:ilvl="0">
      <w:start w:val="1"/>
      <w:numFmt w:val="decimal"/>
      <w:lvlText w:val="%1."/>
      <w:lvlJc w:val="left"/>
      <w:pPr>
        <w:ind w:left="718" w:hanging="720"/>
      </w:pPr>
      <w:rPr>
        <w:u w:val="none"/>
      </w:rPr>
    </w:lvl>
    <w:lvl w:ilvl="1">
      <w:start w:val="1"/>
      <w:numFmt w:val="lowerLetter"/>
      <w:lvlText w:val="%2."/>
      <w:lvlJc w:val="left"/>
      <w:pPr>
        <w:ind w:left="1078" w:hanging="360"/>
      </w:pPr>
      <w:rPr>
        <w:u w:val="none"/>
      </w:rPr>
    </w:lvl>
    <w:lvl w:ilvl="2">
      <w:start w:val="1"/>
      <w:numFmt w:val="lowerRoman"/>
      <w:lvlText w:val="%3."/>
      <w:lvlJc w:val="right"/>
      <w:pPr>
        <w:ind w:left="1798" w:hanging="180"/>
      </w:pPr>
      <w:rPr>
        <w:u w:val="none"/>
      </w:rPr>
    </w:lvl>
    <w:lvl w:ilvl="3">
      <w:start w:val="1"/>
      <w:numFmt w:val="decimal"/>
      <w:lvlText w:val="%4."/>
      <w:lvlJc w:val="left"/>
      <w:pPr>
        <w:ind w:left="2518" w:hanging="360"/>
      </w:pPr>
      <w:rPr>
        <w:u w:val="none"/>
      </w:rPr>
    </w:lvl>
    <w:lvl w:ilvl="4">
      <w:start w:val="1"/>
      <w:numFmt w:val="lowerLetter"/>
      <w:lvlText w:val="%5."/>
      <w:lvlJc w:val="left"/>
      <w:pPr>
        <w:ind w:left="3238" w:hanging="360"/>
      </w:pPr>
      <w:rPr>
        <w:u w:val="none"/>
      </w:rPr>
    </w:lvl>
    <w:lvl w:ilvl="5">
      <w:start w:val="1"/>
      <w:numFmt w:val="lowerRoman"/>
      <w:lvlText w:val="%6."/>
      <w:lvlJc w:val="right"/>
      <w:pPr>
        <w:ind w:left="3958" w:hanging="180"/>
      </w:pPr>
      <w:rPr>
        <w:u w:val="none"/>
      </w:rPr>
    </w:lvl>
    <w:lvl w:ilvl="6">
      <w:start w:val="1"/>
      <w:numFmt w:val="decimal"/>
      <w:lvlText w:val="%7."/>
      <w:lvlJc w:val="left"/>
      <w:pPr>
        <w:ind w:left="4678" w:hanging="360"/>
      </w:pPr>
      <w:rPr>
        <w:u w:val="none"/>
      </w:rPr>
    </w:lvl>
    <w:lvl w:ilvl="7">
      <w:start w:val="1"/>
      <w:numFmt w:val="lowerLetter"/>
      <w:lvlText w:val="%8."/>
      <w:lvlJc w:val="left"/>
      <w:pPr>
        <w:ind w:left="5398" w:hanging="360"/>
      </w:pPr>
      <w:rPr>
        <w:u w:val="none"/>
      </w:rPr>
    </w:lvl>
    <w:lvl w:ilvl="8">
      <w:start w:val="1"/>
      <w:numFmt w:val="lowerRoman"/>
      <w:lvlText w:val="%9."/>
      <w:lvlJc w:val="right"/>
      <w:pPr>
        <w:ind w:left="6118" w:hanging="180"/>
      </w:pPr>
      <w:rPr>
        <w:u w:val="none"/>
      </w:rPr>
    </w:lvl>
  </w:abstractNum>
  <w:abstractNum w:abstractNumId="2" w15:restartNumberingAfterBreak="0">
    <w:nsid w:val="2FC96353"/>
    <w:multiLevelType w:val="multilevel"/>
    <w:tmpl w:val="72165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AE0DFF"/>
    <w:multiLevelType w:val="hybridMultilevel"/>
    <w:tmpl w:val="8684E280"/>
    <w:lvl w:ilvl="0" w:tplc="E6D8B314">
      <w:start w:val="1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BD3795"/>
    <w:multiLevelType w:val="multilevel"/>
    <w:tmpl w:val="F7900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1C6869"/>
    <w:multiLevelType w:val="multilevel"/>
    <w:tmpl w:val="C25CC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795F98"/>
    <w:multiLevelType w:val="multilevel"/>
    <w:tmpl w:val="402649F8"/>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7" w15:restartNumberingAfterBreak="0">
    <w:nsid w:val="6AD374BF"/>
    <w:multiLevelType w:val="multilevel"/>
    <w:tmpl w:val="0464D9C8"/>
    <w:lvl w:ilvl="0">
      <w:start w:val="1"/>
      <w:numFmt w:val="decimal"/>
      <w:lvlText w:val="%1."/>
      <w:lvlJc w:val="left"/>
      <w:pPr>
        <w:ind w:left="859" w:hanging="359"/>
      </w:pPr>
      <w:rPr>
        <w:b w: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8" w15:restartNumberingAfterBreak="0">
    <w:nsid w:val="6E06368F"/>
    <w:multiLevelType w:val="multilevel"/>
    <w:tmpl w:val="B4583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4CC7B84"/>
    <w:multiLevelType w:val="multilevel"/>
    <w:tmpl w:val="8B20C9B8"/>
    <w:lvl w:ilvl="0">
      <w:start w:val="2"/>
      <w:numFmt w:val="decimal"/>
      <w:lvlText w:val="%1."/>
      <w:lvlJc w:val="left"/>
      <w:pPr>
        <w:ind w:left="1080" w:hanging="360"/>
      </w:pPr>
      <w:rPr>
        <w:b/>
        <w:vertAlign w:val="baseline"/>
      </w:rPr>
    </w:lvl>
    <w:lvl w:ilvl="1">
      <w:start w:val="1"/>
      <w:numFmt w:val="decimal"/>
      <w:lvlText w:val="%1.%2."/>
      <w:lvlJc w:val="left"/>
      <w:pPr>
        <w:ind w:left="1800" w:hanging="720"/>
      </w:pPr>
      <w:rPr>
        <w:b/>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3960" w:hanging="1440"/>
      </w:pPr>
      <w:rPr>
        <w:vertAlign w:val="baseline"/>
      </w:rPr>
    </w:lvl>
    <w:lvl w:ilvl="6">
      <w:start w:val="1"/>
      <w:numFmt w:val="decimal"/>
      <w:lvlText w:val="%1.%2.%3.%4.%5.%6.%7."/>
      <w:lvlJc w:val="left"/>
      <w:pPr>
        <w:ind w:left="4680" w:hanging="1800"/>
      </w:pPr>
      <w:rPr>
        <w:vertAlign w:val="baseline"/>
      </w:rPr>
    </w:lvl>
    <w:lvl w:ilvl="7">
      <w:start w:val="1"/>
      <w:numFmt w:val="decimal"/>
      <w:lvlText w:val="%1.%2.%3.%4.%5.%6.%7.%8."/>
      <w:lvlJc w:val="left"/>
      <w:pPr>
        <w:ind w:left="5040" w:hanging="1800"/>
      </w:pPr>
      <w:rPr>
        <w:vertAlign w:val="baseline"/>
      </w:rPr>
    </w:lvl>
    <w:lvl w:ilvl="8">
      <w:start w:val="1"/>
      <w:numFmt w:val="decimal"/>
      <w:lvlText w:val="%1.%2.%3.%4.%5.%6.%7.%8.%9."/>
      <w:lvlJc w:val="left"/>
      <w:pPr>
        <w:ind w:left="5760" w:hanging="2160"/>
      </w:pPr>
      <w:rPr>
        <w:vertAlign w:val="baseline"/>
      </w:rPr>
    </w:lvl>
  </w:abstractNum>
  <w:abstractNum w:abstractNumId="10" w15:restartNumberingAfterBreak="0">
    <w:nsid w:val="7E974B7B"/>
    <w:multiLevelType w:val="multilevel"/>
    <w:tmpl w:val="E1D0831A"/>
    <w:lvl w:ilvl="0">
      <w:start w:val="19"/>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1"/>
  </w:num>
  <w:num w:numId="2">
    <w:abstractNumId w:val="8"/>
  </w:num>
  <w:num w:numId="3">
    <w:abstractNumId w:val="6"/>
  </w:num>
  <w:num w:numId="4">
    <w:abstractNumId w:val="0"/>
  </w:num>
  <w:num w:numId="5">
    <w:abstractNumId w:val="5"/>
  </w:num>
  <w:num w:numId="6">
    <w:abstractNumId w:val="7"/>
  </w:num>
  <w:num w:numId="7">
    <w:abstractNumId w:val="2"/>
  </w:num>
  <w:num w:numId="8">
    <w:abstractNumId w:val="4"/>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05"/>
    <w:rsid w:val="000B55CC"/>
    <w:rsid w:val="001A2BD4"/>
    <w:rsid w:val="001C52E5"/>
    <w:rsid w:val="00255241"/>
    <w:rsid w:val="002D2319"/>
    <w:rsid w:val="003C4C44"/>
    <w:rsid w:val="00510DE1"/>
    <w:rsid w:val="006B3B80"/>
    <w:rsid w:val="007840BD"/>
    <w:rsid w:val="008708E3"/>
    <w:rsid w:val="008F5A25"/>
    <w:rsid w:val="00974E05"/>
    <w:rsid w:val="00AB4679"/>
    <w:rsid w:val="00B00333"/>
    <w:rsid w:val="00CE5DD6"/>
    <w:rsid w:val="00D10489"/>
    <w:rsid w:val="00D54691"/>
    <w:rsid w:val="00D80D77"/>
    <w:rsid w:val="00DD594E"/>
    <w:rsid w:val="00E00385"/>
    <w:rsid w:val="00E237DB"/>
    <w:rsid w:val="00EB7B09"/>
    <w:rsid w:val="00F01491"/>
    <w:rsid w:val="00F90F65"/>
    <w:rsid w:val="00FF6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D771"/>
  <w15:docId w15:val="{589024B2-1439-48ED-AE74-109B5943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uiPriority w:val="9"/>
    <w:qFormat/>
    <w:pPr>
      <w:keepNext/>
      <w:spacing w:before="240" w:after="60"/>
    </w:pPr>
    <w:rPr>
      <w:rFonts w:ascii="Arial" w:hAnsi="Arial" w:cs="Arial"/>
      <w:b/>
      <w:bCs/>
      <w:kern w:val="32"/>
      <w:sz w:val="32"/>
      <w:szCs w:val="32"/>
    </w:rPr>
  </w:style>
  <w:style w:type="paragraph" w:styleId="2">
    <w:name w:val="heading 2"/>
    <w:basedOn w:val="a"/>
    <w:next w:val="a"/>
    <w:uiPriority w:val="9"/>
    <w:qFormat/>
    <w:pPr>
      <w:keepNext/>
      <w:spacing w:before="240" w:after="60"/>
      <w:outlineLvl w:val="1"/>
    </w:pPr>
    <w:rPr>
      <w:rFonts w:ascii="Arial" w:hAnsi="Arial" w:cs="Arial"/>
      <w:b/>
      <w:bCs/>
      <w:i/>
      <w:iCs/>
      <w:sz w:val="28"/>
      <w:szCs w:val="28"/>
    </w:rPr>
  </w:style>
  <w:style w:type="paragraph" w:styleId="3">
    <w:name w:val="heading 3"/>
    <w:basedOn w:val="a"/>
    <w:uiPriority w:val="9"/>
    <w:qFormat/>
    <w:pPr>
      <w:spacing w:before="100" w:beforeAutospacing="1" w:after="100" w:afterAutospacing="1"/>
      <w:outlineLvl w:val="2"/>
    </w:pPr>
    <w:rPr>
      <w:b/>
      <w:bCs/>
      <w:sz w:val="27"/>
      <w:szCs w:val="27"/>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table" w:styleId="a5">
    <w:name w:val="Table Grid"/>
    <w:basedOn w:val="a1"/>
    <w:uiPriority w:val="3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w w:val="100"/>
      <w:position w:val="-1"/>
      <w:effect w:val="none"/>
      <w:vertAlign w:val="baseline"/>
      <w:cs w:val="0"/>
      <w:em w:val="none"/>
    </w:rPr>
  </w:style>
  <w:style w:type="character" w:styleId="a6">
    <w:name w:val="Hyperlink"/>
    <w:uiPriority w:val="99"/>
    <w:rPr>
      <w:color w:val="0000FF"/>
      <w:w w:val="100"/>
      <w:position w:val="-1"/>
      <w:u w:val="single"/>
      <w:effect w:val="none"/>
      <w:vertAlign w:val="baseline"/>
      <w:cs w:val="0"/>
      <w:em w:val="none"/>
    </w:rPr>
  </w:style>
  <w:style w:type="paragraph" w:customStyle="1" w:styleId="20">
    <w:name w:val="Основной текст с отступом 2;Знак Знак"/>
    <w:basedOn w:val="a"/>
    <w:pPr>
      <w:widowControl w:val="0"/>
      <w:autoSpaceDE w:val="0"/>
      <w:autoSpaceDN w:val="0"/>
      <w:adjustRightInd w:val="0"/>
      <w:spacing w:after="120" w:line="480" w:lineRule="auto"/>
      <w:ind w:left="283"/>
    </w:pPr>
    <w:rPr>
      <w:rFonts w:ascii="Arial" w:hAnsi="Arial"/>
      <w:sz w:val="20"/>
      <w:szCs w:val="20"/>
      <w:lang w:val="ru-RU" w:eastAsia="ru-RU"/>
    </w:rPr>
  </w:style>
  <w:style w:type="character" w:customStyle="1" w:styleId="21">
    <w:name w:val="Основной текст с отступом 2 Знак;Знак Знак Знак"/>
    <w:rPr>
      <w:rFonts w:ascii="Arial" w:hAnsi="Arial"/>
      <w:w w:val="100"/>
      <w:position w:val="-1"/>
      <w:effect w:val="none"/>
      <w:vertAlign w:val="baseline"/>
      <w:cs w:val="0"/>
      <w:em w:val="none"/>
      <w:lang w:val="ru-RU" w:eastAsia="ru-RU"/>
    </w:rPr>
  </w:style>
  <w:style w:type="paragraph" w:styleId="a7">
    <w:name w:val="Body Text Indent"/>
    <w:basedOn w:val="a"/>
    <w:link w:val="a8"/>
    <w:pPr>
      <w:spacing w:after="120"/>
      <w:ind w:left="283"/>
    </w:pPr>
  </w:style>
  <w:style w:type="paragraph" w:styleId="a9">
    <w:name w:val="footer"/>
    <w:basedOn w:val="a"/>
    <w:link w:val="aa"/>
    <w:uiPriority w:val="99"/>
    <w:pPr>
      <w:tabs>
        <w:tab w:val="center" w:pos="4677"/>
        <w:tab w:val="right" w:pos="9355"/>
      </w:tabs>
    </w:pPr>
  </w:style>
  <w:style w:type="character" w:styleId="ab">
    <w:name w:val="page number"/>
    <w:basedOn w:val="a0"/>
    <w:rPr>
      <w:w w:val="100"/>
      <w:position w:val="-1"/>
      <w:effect w:val="none"/>
      <w:vertAlign w:val="baseline"/>
      <w:cs w:val="0"/>
      <w:em w:val="none"/>
    </w:rPr>
  </w:style>
  <w:style w:type="paragraph" w:styleId="ac">
    <w:name w:val="header"/>
    <w:basedOn w:val="a"/>
    <w:link w:val="ad"/>
    <w:uiPriority w:val="99"/>
    <w:pPr>
      <w:tabs>
        <w:tab w:val="center" w:pos="4677"/>
        <w:tab w:val="right" w:pos="9355"/>
      </w:tabs>
    </w:pPr>
  </w:style>
  <w:style w:type="paragraph" w:styleId="ae">
    <w:name w:val="Balloon Text"/>
    <w:basedOn w:val="a"/>
    <w:link w:val="af"/>
    <w:uiPriority w:val="99"/>
    <w:qFormat/>
    <w:rPr>
      <w:rFonts w:ascii="Tahoma" w:hAnsi="Tahoma"/>
      <w:sz w:val="16"/>
      <w:szCs w:val="16"/>
    </w:rPr>
  </w:style>
  <w:style w:type="character" w:customStyle="1" w:styleId="af0">
    <w:name w:val="Текст выноски Знак"/>
    <w:uiPriority w:val="99"/>
    <w:rPr>
      <w:rFonts w:ascii="Tahoma" w:hAnsi="Tahoma" w:cs="Tahoma"/>
      <w:w w:val="100"/>
      <w:position w:val="-1"/>
      <w:sz w:val="16"/>
      <w:szCs w:val="16"/>
      <w:effect w:val="none"/>
      <w:vertAlign w:val="baseline"/>
      <w:cs w:val="0"/>
      <w:em w:val="none"/>
    </w:rPr>
  </w:style>
  <w:style w:type="character" w:customStyle="1" w:styleId="uficommentbody">
    <w:name w:val="uficommentbody"/>
    <w:basedOn w:val="a0"/>
    <w:rPr>
      <w:w w:val="100"/>
      <w:position w:val="-1"/>
      <w:effect w:val="none"/>
      <w:vertAlign w:val="baseline"/>
      <w:cs w:val="0"/>
      <w:em w:val="none"/>
    </w:rPr>
  </w:style>
  <w:style w:type="character" w:customStyle="1" w:styleId="af1">
    <w:name w:val="Основной текст_"/>
    <w:rPr>
      <w:w w:val="100"/>
      <w:position w:val="-1"/>
      <w:sz w:val="17"/>
      <w:szCs w:val="17"/>
      <w:effect w:val="none"/>
      <w:shd w:val="clear" w:color="auto" w:fill="FFFFFF"/>
      <w:vertAlign w:val="baseline"/>
      <w:cs w:val="0"/>
      <w:em w:val="none"/>
      <w:lang w:bidi="ar-SA"/>
    </w:rPr>
  </w:style>
  <w:style w:type="paragraph" w:customStyle="1" w:styleId="10">
    <w:name w:val="Основной текст1"/>
    <w:basedOn w:val="a"/>
    <w:pPr>
      <w:shd w:val="clear" w:color="auto" w:fill="FFFFFF"/>
      <w:spacing w:after="180" w:line="0" w:lineRule="atLeast"/>
      <w:ind w:hanging="240"/>
    </w:pPr>
    <w:rPr>
      <w:sz w:val="17"/>
      <w:szCs w:val="17"/>
      <w:shd w:val="clear" w:color="auto" w:fill="FFFFFF"/>
    </w:rPr>
  </w:style>
  <w:style w:type="character" w:customStyle="1" w:styleId="61">
    <w:name w:val="Основной текст (6)_"/>
    <w:rPr>
      <w:w w:val="100"/>
      <w:position w:val="-1"/>
      <w:sz w:val="19"/>
      <w:szCs w:val="19"/>
      <w:effect w:val="none"/>
      <w:shd w:val="clear" w:color="auto" w:fill="FFFFFF"/>
      <w:vertAlign w:val="baseline"/>
      <w:cs w:val="0"/>
      <w:em w:val="none"/>
      <w:lang w:bidi="ar-SA"/>
    </w:rPr>
  </w:style>
  <w:style w:type="paragraph" w:customStyle="1" w:styleId="62">
    <w:name w:val="Основной текст (6)"/>
    <w:basedOn w:val="a"/>
    <w:pPr>
      <w:shd w:val="clear" w:color="auto" w:fill="FFFFFF"/>
      <w:spacing w:line="0" w:lineRule="atLeast"/>
    </w:pPr>
    <w:rPr>
      <w:sz w:val="19"/>
      <w:szCs w:val="19"/>
      <w:shd w:val="clear" w:color="auto" w:fill="FFFFFF"/>
    </w:rPr>
  </w:style>
  <w:style w:type="character" w:customStyle="1" w:styleId="af2">
    <w:name w:val="Подпись к таблице"/>
    <w:rPr>
      <w:rFonts w:ascii="Times New Roman" w:eastAsia="Times New Roman" w:hAnsi="Times New Roman" w:cs="Times New Roman" w:hint="default"/>
      <w:spacing w:val="0"/>
      <w:w w:val="100"/>
      <w:position w:val="-1"/>
      <w:sz w:val="17"/>
      <w:szCs w:val="17"/>
      <w:u w:val="single"/>
      <w:effect w:val="none"/>
      <w:vertAlign w:val="baseline"/>
      <w:cs w:val="0"/>
      <w:em w:val="none"/>
    </w:rPr>
  </w:style>
  <w:style w:type="character" w:customStyle="1" w:styleId="22">
    <w:name w:val="Основной текст (2)_"/>
    <w:rPr>
      <w:b/>
      <w:bCs/>
      <w:w w:val="100"/>
      <w:position w:val="-1"/>
      <w:effect w:val="none"/>
      <w:shd w:val="clear" w:color="auto" w:fill="FFFFFF"/>
      <w:vertAlign w:val="baseline"/>
      <w:cs w:val="0"/>
      <w:em w:val="none"/>
    </w:rPr>
  </w:style>
  <w:style w:type="paragraph" w:customStyle="1" w:styleId="210">
    <w:name w:val="Основной текст (2)1"/>
    <w:basedOn w:val="a"/>
    <w:pPr>
      <w:widowControl w:val="0"/>
      <w:shd w:val="clear" w:color="auto" w:fill="FFFFFF"/>
      <w:spacing w:before="1920" w:after="1000" w:line="266" w:lineRule="atLeast"/>
      <w:jc w:val="right"/>
    </w:pPr>
    <w:rPr>
      <w:b/>
      <w:bCs/>
      <w:sz w:val="20"/>
      <w:szCs w:val="20"/>
      <w:lang w:val="ru-RU" w:eastAsia="ru-RU"/>
    </w:rPr>
  </w:style>
  <w:style w:type="character" w:customStyle="1" w:styleId="23">
    <w:name w:val="Основной текст (2) + Не полужирный"/>
    <w:rPr>
      <w:rFonts w:ascii="Times New Roman" w:eastAsia="Times New Roman" w:hAnsi="Times New Roman" w:cs="Times New Roman"/>
      <w:b/>
      <w:bCs/>
      <w:color w:val="000000"/>
      <w:spacing w:val="0"/>
      <w:w w:val="100"/>
      <w:position w:val="0"/>
      <w:sz w:val="24"/>
      <w:szCs w:val="24"/>
      <w:u w:val="none"/>
      <w:effect w:val="none"/>
      <w:vertAlign w:val="baseline"/>
      <w:cs w:val="0"/>
      <w:em w:val="none"/>
      <w:lang w:val="uk-UA" w:eastAsia="uk-UA" w:bidi="uk-UA"/>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val="ru-RU" w:eastAsia="ru-RU"/>
    </w:rPr>
  </w:style>
  <w:style w:type="paragraph" w:customStyle="1" w:styleId="24">
    <w:name w:val="Абзац списка2"/>
    <w:basedOn w:val="a"/>
    <w:pPr>
      <w:spacing w:after="200" w:line="276" w:lineRule="auto"/>
      <w:ind w:left="720"/>
      <w:contextualSpacing/>
    </w:pPr>
    <w:rPr>
      <w:rFonts w:ascii="Calibri" w:eastAsia="Calibri" w:hAnsi="Calibri"/>
      <w:sz w:val="22"/>
      <w:szCs w:val="22"/>
      <w:lang w:val="ru-RU" w:eastAsia="en-US"/>
    </w:rPr>
  </w:style>
  <w:style w:type="paragraph" w:customStyle="1" w:styleId="30">
    <w:name w:val="Абзац списка3"/>
    <w:basedOn w:val="a"/>
    <w:pPr>
      <w:spacing w:after="200" w:line="276" w:lineRule="auto"/>
      <w:ind w:left="720"/>
      <w:contextualSpacing/>
    </w:pPr>
    <w:rPr>
      <w:rFonts w:ascii="Calibri" w:eastAsia="Calibri" w:hAnsi="Calibri"/>
      <w:sz w:val="22"/>
      <w:szCs w:val="22"/>
      <w:lang w:val="ru-RU" w:eastAsia="en-US"/>
    </w:rPr>
  </w:style>
  <w:style w:type="paragraph" w:customStyle="1" w:styleId="11">
    <w:name w:val="Абзац списка1"/>
    <w:basedOn w:val="a"/>
    <w:pPr>
      <w:ind w:left="720"/>
      <w:contextualSpacing/>
    </w:pPr>
    <w:rPr>
      <w:i/>
      <w:lang w:val="ru-RU" w:eastAsia="ru-RU"/>
    </w:rPr>
  </w:style>
  <w:style w:type="character" w:customStyle="1" w:styleId="12">
    <w:name w:val="Заголовок 1 Знак"/>
    <w:uiPriority w:val="9"/>
    <w:rPr>
      <w:rFonts w:ascii="Arial" w:hAnsi="Arial" w:cs="Arial"/>
      <w:b/>
      <w:bCs/>
      <w:w w:val="100"/>
      <w:kern w:val="32"/>
      <w:position w:val="-1"/>
      <w:sz w:val="32"/>
      <w:szCs w:val="32"/>
      <w:effect w:val="none"/>
      <w:vertAlign w:val="baseline"/>
      <w:cs w:val="0"/>
      <w:em w:val="none"/>
    </w:rPr>
  </w:style>
  <w:style w:type="character" w:customStyle="1" w:styleId="25">
    <w:name w:val="Заголовок 2 Знак"/>
    <w:uiPriority w:val="9"/>
    <w:rPr>
      <w:rFonts w:ascii="Arial" w:hAnsi="Arial" w:cs="Arial"/>
      <w:b/>
      <w:bCs/>
      <w:i/>
      <w:iCs/>
      <w:w w:val="100"/>
      <w:position w:val="-1"/>
      <w:sz w:val="28"/>
      <w:szCs w:val="28"/>
      <w:effect w:val="none"/>
      <w:vertAlign w:val="baseline"/>
      <w:cs w:val="0"/>
      <w:em w:val="none"/>
    </w:rPr>
  </w:style>
  <w:style w:type="character" w:customStyle="1" w:styleId="31">
    <w:name w:val="Заголовок 3 Знак"/>
    <w:uiPriority w:val="9"/>
    <w:rPr>
      <w:b/>
      <w:bCs/>
      <w:w w:val="100"/>
      <w:position w:val="-1"/>
      <w:sz w:val="27"/>
      <w:szCs w:val="27"/>
      <w:effect w:val="none"/>
      <w:vertAlign w:val="baseline"/>
      <w:cs w:val="0"/>
      <w:em w:val="none"/>
    </w:rPr>
  </w:style>
  <w:style w:type="numbering" w:customStyle="1" w:styleId="13">
    <w:name w:val="Нет списка1"/>
    <w:next w:val="a2"/>
    <w:qFormat/>
  </w:style>
  <w:style w:type="character" w:customStyle="1" w:styleId="af3">
    <w:name w:val="Основной текст с отступом Знак"/>
    <w:rPr>
      <w:w w:val="100"/>
      <w:position w:val="-1"/>
      <w:sz w:val="24"/>
      <w:szCs w:val="24"/>
      <w:effect w:val="none"/>
      <w:vertAlign w:val="baseline"/>
      <w:cs w:val="0"/>
      <w:em w:val="none"/>
    </w:rPr>
  </w:style>
  <w:style w:type="character" w:customStyle="1" w:styleId="af4">
    <w:name w:val="Нижний колонтитул Знак"/>
    <w:uiPriority w:val="99"/>
    <w:rPr>
      <w:w w:val="100"/>
      <w:position w:val="-1"/>
      <w:sz w:val="24"/>
      <w:szCs w:val="24"/>
      <w:effect w:val="none"/>
      <w:vertAlign w:val="baseline"/>
      <w:cs w:val="0"/>
      <w:em w:val="none"/>
    </w:rPr>
  </w:style>
  <w:style w:type="character" w:customStyle="1" w:styleId="af5">
    <w:name w:val="Верхний колонтитул Знак"/>
    <w:uiPriority w:val="99"/>
    <w:rPr>
      <w:w w:val="100"/>
      <w:position w:val="-1"/>
      <w:sz w:val="24"/>
      <w:szCs w:val="24"/>
      <w:effect w:val="none"/>
      <w:vertAlign w:val="baseline"/>
      <w:cs w:val="0"/>
      <w:em w:val="none"/>
    </w:rPr>
  </w:style>
  <w:style w:type="character" w:styleId="af6">
    <w:name w:val="annotation reference"/>
    <w:uiPriority w:val="99"/>
    <w:qFormat/>
    <w:rPr>
      <w:w w:val="100"/>
      <w:position w:val="-1"/>
      <w:sz w:val="16"/>
      <w:szCs w:val="16"/>
      <w:effect w:val="none"/>
      <w:vertAlign w:val="baseline"/>
      <w:cs w:val="0"/>
      <w:em w:val="none"/>
    </w:rPr>
  </w:style>
  <w:style w:type="paragraph" w:styleId="af7">
    <w:name w:val="annotation text"/>
    <w:basedOn w:val="a"/>
    <w:link w:val="af8"/>
    <w:uiPriority w:val="99"/>
    <w:qFormat/>
    <w:rPr>
      <w:sz w:val="20"/>
      <w:szCs w:val="20"/>
    </w:rPr>
  </w:style>
  <w:style w:type="character" w:customStyle="1" w:styleId="af9">
    <w:name w:val="Текст примечания Знак"/>
    <w:basedOn w:val="a0"/>
    <w:uiPriority w:val="99"/>
    <w:rPr>
      <w:w w:val="100"/>
      <w:position w:val="-1"/>
      <w:effect w:val="none"/>
      <w:vertAlign w:val="baseline"/>
      <w:cs w:val="0"/>
      <w:em w:val="none"/>
    </w:rPr>
  </w:style>
  <w:style w:type="paragraph" w:styleId="afa">
    <w:name w:val="annotation subject"/>
    <w:basedOn w:val="af7"/>
    <w:next w:val="af7"/>
    <w:link w:val="afb"/>
    <w:uiPriority w:val="99"/>
    <w:qFormat/>
    <w:rPr>
      <w:b/>
      <w:bCs/>
    </w:rPr>
  </w:style>
  <w:style w:type="character" w:customStyle="1" w:styleId="afc">
    <w:name w:val="Тема примечания Знак"/>
    <w:uiPriority w:val="99"/>
    <w:rPr>
      <w:b/>
      <w:bCs/>
      <w:w w:val="100"/>
      <w:position w:val="-1"/>
      <w:effect w:val="none"/>
      <w:vertAlign w:val="baseline"/>
      <w:cs w:val="0"/>
      <w:em w:val="none"/>
    </w:rPr>
  </w:style>
  <w:style w:type="paragraph" w:styleId="afd">
    <w:name w:val="Body Text"/>
    <w:basedOn w:val="a"/>
    <w:link w:val="afe"/>
    <w:uiPriority w:val="1"/>
    <w:qFormat/>
    <w:pPr>
      <w:spacing w:after="120" w:line="259" w:lineRule="auto"/>
    </w:pPr>
    <w:rPr>
      <w:rFonts w:ascii="Calibri" w:eastAsia="Calibri" w:hAnsi="Calibri"/>
      <w:sz w:val="22"/>
      <w:szCs w:val="22"/>
      <w:lang w:val="ru-RU" w:eastAsia="en-US"/>
    </w:rPr>
  </w:style>
  <w:style w:type="character" w:customStyle="1" w:styleId="aff">
    <w:name w:val="Основной текст Знак"/>
    <w:rPr>
      <w:rFonts w:ascii="Calibri" w:eastAsia="Calibri" w:hAnsi="Calibri"/>
      <w:w w:val="100"/>
      <w:position w:val="-1"/>
      <w:sz w:val="22"/>
      <w:szCs w:val="22"/>
      <w:effect w:val="none"/>
      <w:vertAlign w:val="baseline"/>
      <w:cs w:val="0"/>
      <w:em w:val="none"/>
      <w:lang w:val="ru-RU" w:eastAsia="en-US"/>
    </w:rPr>
  </w:style>
  <w:style w:type="table" w:customStyle="1" w:styleId="TableNormal1">
    <w:name w:val="Table Normal"/>
    <w:next w:val="TableNormal0"/>
    <w:uiPriority w:val="2"/>
    <w:qFormat/>
    <w:pPr>
      <w:widowControl w:val="0"/>
      <w:suppressAutoHyphens/>
      <w:autoSpaceDE w:val="0"/>
      <w:autoSpaceDN w:val="0"/>
      <w:spacing w:line="1" w:lineRule="atLeast"/>
      <w:ind w:leftChars="-1" w:left="-1" w:hangingChars="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pPr>
    <w:rPr>
      <w:sz w:val="22"/>
      <w:szCs w:val="22"/>
      <w:lang w:eastAsia="en-US"/>
    </w:rPr>
  </w:style>
  <w:style w:type="character" w:customStyle="1" w:styleId="9">
    <w:name w:val="Основной текст (9)_"/>
    <w:rPr>
      <w:w w:val="100"/>
      <w:position w:val="-1"/>
      <w:sz w:val="26"/>
      <w:szCs w:val="26"/>
      <w:effect w:val="none"/>
      <w:shd w:val="clear" w:color="auto" w:fill="FFFFFF"/>
      <w:vertAlign w:val="baseline"/>
      <w:cs w:val="0"/>
      <w:em w:val="none"/>
    </w:rPr>
  </w:style>
  <w:style w:type="paragraph" w:customStyle="1" w:styleId="90">
    <w:name w:val="Основной текст (9)"/>
    <w:basedOn w:val="a"/>
    <w:pPr>
      <w:widowControl w:val="0"/>
      <w:shd w:val="clear" w:color="auto" w:fill="FFFFFF"/>
      <w:spacing w:before="540" w:line="288" w:lineRule="atLeast"/>
      <w:jc w:val="center"/>
    </w:pPr>
    <w:rPr>
      <w:sz w:val="26"/>
      <w:szCs w:val="26"/>
    </w:rPr>
  </w:style>
  <w:style w:type="paragraph" w:styleId="aff0">
    <w:name w:val="List Paragraph"/>
    <w:aliases w:val="Основний"/>
    <w:basedOn w:val="a"/>
    <w:link w:val="aff1"/>
    <w:uiPriority w:val="34"/>
    <w:qFormat/>
    <w:pPr>
      <w:spacing w:after="200" w:line="276" w:lineRule="auto"/>
      <w:ind w:left="720"/>
      <w:contextualSpacing/>
    </w:pPr>
    <w:rPr>
      <w:rFonts w:ascii="Calibri" w:eastAsia="Calibri" w:hAnsi="Calibri"/>
      <w:sz w:val="22"/>
      <w:szCs w:val="22"/>
      <w:lang w:eastAsia="en-US"/>
    </w:rPr>
  </w:style>
  <w:style w:type="paragraph" w:customStyle="1" w:styleId="rvps12">
    <w:name w:val="rvps12"/>
    <w:basedOn w:val="a"/>
    <w:pPr>
      <w:spacing w:before="100" w:beforeAutospacing="1" w:after="100" w:afterAutospacing="1"/>
    </w:pPr>
  </w:style>
  <w:style w:type="paragraph" w:customStyle="1" w:styleId="rvps2">
    <w:name w:val="rvps2"/>
    <w:basedOn w:val="a"/>
    <w:pPr>
      <w:spacing w:before="100" w:beforeAutospacing="1" w:after="100" w:afterAutospacing="1"/>
    </w:pPr>
    <w:rPr>
      <w:lang w:val="ru-RU" w:eastAsia="ru-RU"/>
    </w:rPr>
  </w:style>
  <w:style w:type="paragraph" w:styleId="aff2">
    <w:name w:val="Normal (Web)"/>
    <w:basedOn w:val="a"/>
    <w:uiPriority w:val="99"/>
    <w:qFormat/>
    <w:pPr>
      <w:spacing w:before="100" w:beforeAutospacing="1" w:after="100" w:afterAutospacing="1"/>
    </w:pPr>
  </w:style>
  <w:style w:type="character" w:styleId="aff3">
    <w:name w:val="Strong"/>
    <w:uiPriority w:val="22"/>
    <w:qFormat/>
    <w:rPr>
      <w:b/>
      <w:w w:val="100"/>
      <w:position w:val="-1"/>
      <w:effect w:val="none"/>
      <w:vertAlign w:val="baseline"/>
      <w:cs w:val="0"/>
      <w:em w:val="none"/>
    </w:rPr>
  </w:style>
  <w:style w:type="paragraph" w:customStyle="1" w:styleId="26">
    <w:name w:val="Основной текст (2)"/>
    <w:basedOn w:val="a"/>
    <w:link w:val="27"/>
    <w:pPr>
      <w:widowControl w:val="0"/>
      <w:shd w:val="clear" w:color="auto" w:fill="FFFFFF"/>
      <w:spacing w:before="1920" w:after="1000" w:line="266" w:lineRule="atLeast"/>
      <w:jc w:val="right"/>
    </w:pPr>
    <w:rPr>
      <w:b/>
      <w:bCs/>
      <w:sz w:val="20"/>
      <w:szCs w:val="20"/>
    </w:rPr>
  </w:style>
  <w:style w:type="paragraph" w:styleId="aff4">
    <w:name w:val="No Spacing"/>
    <w:pPr>
      <w:suppressAutoHyphens/>
      <w:spacing w:line="1" w:lineRule="atLeast"/>
      <w:ind w:leftChars="-1" w:left="-1" w:hangingChars="1"/>
      <w:textDirection w:val="btLr"/>
      <w:textAlignment w:val="top"/>
      <w:outlineLvl w:val="0"/>
    </w:pPr>
    <w:rPr>
      <w:position w:val="-1"/>
      <w:lang w:val="ru-RU" w:eastAsia="ru-RU"/>
    </w:rPr>
  </w:style>
  <w:style w:type="character" w:styleId="aff5">
    <w:name w:val="FollowedHyperlink"/>
    <w:uiPriority w:val="99"/>
    <w:qFormat/>
    <w:rPr>
      <w:color w:val="954F72"/>
      <w:w w:val="100"/>
      <w:position w:val="-1"/>
      <w:u w:val="single"/>
      <w:effect w:val="none"/>
      <w:vertAlign w:val="baseline"/>
      <w:cs w:val="0"/>
      <w:em w:val="none"/>
    </w:rPr>
  </w:style>
  <w:style w:type="paragraph" w:styleId="aff6">
    <w:name w:val="Subtitle"/>
    <w:basedOn w:val="a"/>
    <w:next w:val="a"/>
    <w:link w:val="aff7"/>
    <w:pPr>
      <w:keepNext/>
      <w:keepLines/>
      <w:spacing w:before="360" w:after="80"/>
    </w:pPr>
    <w:rPr>
      <w:rFonts w:ascii="Georgia" w:eastAsia="Georgia" w:hAnsi="Georgia" w:cs="Georgia"/>
      <w:i/>
      <w:color w:val="666666"/>
      <w:sz w:val="48"/>
      <w:szCs w:val="48"/>
    </w:r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character" w:customStyle="1" w:styleId="40">
    <w:name w:val="Заголовок 4 Знак"/>
    <w:basedOn w:val="a0"/>
    <w:link w:val="4"/>
    <w:rsid w:val="00CB7A6A"/>
    <w:rPr>
      <w:b/>
      <w:position w:val="-1"/>
      <w:sz w:val="24"/>
      <w:szCs w:val="24"/>
    </w:rPr>
  </w:style>
  <w:style w:type="character" w:customStyle="1" w:styleId="50">
    <w:name w:val="Заголовок 5 Знак"/>
    <w:basedOn w:val="a0"/>
    <w:link w:val="5"/>
    <w:rsid w:val="00CB7A6A"/>
    <w:rPr>
      <w:b/>
      <w:position w:val="-1"/>
      <w:sz w:val="22"/>
      <w:szCs w:val="22"/>
    </w:rPr>
  </w:style>
  <w:style w:type="character" w:customStyle="1" w:styleId="60">
    <w:name w:val="Заголовок 6 Знак"/>
    <w:basedOn w:val="a0"/>
    <w:link w:val="6"/>
    <w:rsid w:val="00CB7A6A"/>
    <w:rPr>
      <w:b/>
      <w:position w:val="-1"/>
    </w:rPr>
  </w:style>
  <w:style w:type="character" w:customStyle="1" w:styleId="a4">
    <w:name w:val="Назва Знак"/>
    <w:basedOn w:val="a0"/>
    <w:link w:val="a3"/>
    <w:rsid w:val="00CB7A6A"/>
    <w:rPr>
      <w:b/>
      <w:position w:val="-1"/>
      <w:sz w:val="72"/>
      <w:szCs w:val="72"/>
    </w:rPr>
  </w:style>
  <w:style w:type="character" w:customStyle="1" w:styleId="aff7">
    <w:name w:val="Підзаголовок Знак"/>
    <w:basedOn w:val="a0"/>
    <w:link w:val="aff6"/>
    <w:rsid w:val="00CB7A6A"/>
    <w:rPr>
      <w:rFonts w:ascii="Georgia" w:eastAsia="Georgia" w:hAnsi="Georgia" w:cs="Georgia"/>
      <w:i/>
      <w:color w:val="666666"/>
      <w:position w:val="-1"/>
      <w:sz w:val="48"/>
      <w:szCs w:val="48"/>
    </w:rPr>
  </w:style>
  <w:style w:type="character" w:customStyle="1" w:styleId="29pt">
    <w:name w:val="Основной текст (2) + 9 pt;Полужирный"/>
    <w:basedOn w:val="a0"/>
    <w:rsid w:val="001B283F"/>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xfmc2">
    <w:name w:val="xfmc2"/>
    <w:basedOn w:val="a0"/>
    <w:rsid w:val="001B283F"/>
  </w:style>
  <w:style w:type="character" w:customStyle="1" w:styleId="label">
    <w:name w:val="label"/>
    <w:basedOn w:val="a0"/>
    <w:rsid w:val="001B283F"/>
  </w:style>
  <w:style w:type="character" w:customStyle="1" w:styleId="value">
    <w:name w:val="value"/>
    <w:basedOn w:val="a0"/>
    <w:rsid w:val="001B283F"/>
  </w:style>
  <w:style w:type="character" w:customStyle="1" w:styleId="aff1">
    <w:name w:val="Абзац списку Знак"/>
    <w:aliases w:val="Основний Знак"/>
    <w:link w:val="aff0"/>
    <w:uiPriority w:val="1"/>
    <w:locked/>
    <w:rsid w:val="001B283F"/>
    <w:rPr>
      <w:rFonts w:ascii="Calibri" w:eastAsia="Calibri" w:hAnsi="Calibri"/>
      <w:position w:val="-1"/>
      <w:sz w:val="22"/>
      <w:szCs w:val="22"/>
      <w:lang w:eastAsia="en-US"/>
    </w:rPr>
  </w:style>
  <w:style w:type="character" w:customStyle="1" w:styleId="14">
    <w:name w:val="Незакрита згадка1"/>
    <w:basedOn w:val="a0"/>
    <w:uiPriority w:val="99"/>
    <w:semiHidden/>
    <w:unhideWhenUsed/>
    <w:rsid w:val="001B283F"/>
    <w:rPr>
      <w:color w:val="605E5C"/>
      <w:shd w:val="clear" w:color="auto" w:fill="E1DFDD"/>
    </w:rPr>
  </w:style>
  <w:style w:type="character" w:customStyle="1" w:styleId="27">
    <w:name w:val="Основной текст (2) Знак"/>
    <w:link w:val="26"/>
    <w:rsid w:val="001B283F"/>
    <w:rPr>
      <w:b/>
      <w:bCs/>
      <w:position w:val="-1"/>
      <w:shd w:val="clear" w:color="auto" w:fill="FFFFFF"/>
    </w:rPr>
  </w:style>
  <w:style w:type="character" w:styleId="affd">
    <w:name w:val="Emphasis"/>
    <w:basedOn w:val="a0"/>
    <w:uiPriority w:val="20"/>
    <w:qFormat/>
    <w:rsid w:val="001B283F"/>
    <w:rPr>
      <w:i/>
      <w:iCs/>
    </w:rPr>
  </w:style>
  <w:style w:type="character" w:customStyle="1" w:styleId="wd-jnl-art-breadcrumb-title">
    <w:name w:val="wd-jnl-art-breadcrumb-title"/>
    <w:rsid w:val="001B283F"/>
  </w:style>
  <w:style w:type="character" w:customStyle="1" w:styleId="wd-jnl-art-breadcrumb-vol">
    <w:name w:val="wd-jnl-art-breadcrumb-vol"/>
    <w:rsid w:val="001B283F"/>
  </w:style>
  <w:style w:type="character" w:customStyle="1" w:styleId="wd-jnl-art-breadcrumb-issue">
    <w:name w:val="wd-jnl-art-breadcrumb-issue"/>
    <w:rsid w:val="001B283F"/>
  </w:style>
  <w:style w:type="character" w:customStyle="1" w:styleId="markedcontent">
    <w:name w:val="markedcontent"/>
    <w:rsid w:val="001B283F"/>
  </w:style>
  <w:style w:type="paragraph" w:styleId="32">
    <w:name w:val="Body Text Indent 3"/>
    <w:basedOn w:val="a"/>
    <w:link w:val="33"/>
    <w:rsid w:val="001B283F"/>
    <w:pPr>
      <w:suppressAutoHyphens w:val="0"/>
      <w:spacing w:after="120" w:line="240" w:lineRule="auto"/>
      <w:ind w:leftChars="0" w:left="283" w:firstLineChars="0" w:firstLine="0"/>
      <w:textDirection w:val="lrTb"/>
      <w:textAlignment w:val="auto"/>
      <w:outlineLvl w:val="9"/>
    </w:pPr>
    <w:rPr>
      <w:position w:val="0"/>
      <w:sz w:val="16"/>
      <w:szCs w:val="16"/>
      <w:lang w:val="ru-RU" w:eastAsia="ru-RU"/>
    </w:rPr>
  </w:style>
  <w:style w:type="character" w:customStyle="1" w:styleId="33">
    <w:name w:val="Основний текст з відступом 3 Знак"/>
    <w:basedOn w:val="a0"/>
    <w:link w:val="32"/>
    <w:rsid w:val="001B283F"/>
    <w:rPr>
      <w:sz w:val="16"/>
      <w:szCs w:val="16"/>
      <w:lang w:val="ru-RU" w:eastAsia="ru-RU"/>
    </w:rPr>
  </w:style>
  <w:style w:type="paragraph" w:customStyle="1" w:styleId="15">
    <w:name w:val="Звичайний1"/>
    <w:rsid w:val="001B283F"/>
    <w:rPr>
      <w:rFonts w:ascii="Calibri" w:eastAsia="Calibri" w:hAnsi="Calibri" w:cs="Calibri"/>
      <w:lang w:eastAsia="ru-RU"/>
    </w:rPr>
  </w:style>
  <w:style w:type="paragraph" w:customStyle="1" w:styleId="16">
    <w:name w:val="Абзац списку1"/>
    <w:basedOn w:val="a"/>
    <w:qFormat/>
    <w:rsid w:val="001B283F"/>
    <w:pPr>
      <w:spacing w:after="200" w:line="276" w:lineRule="auto"/>
      <w:ind w:leftChars="0" w:left="720" w:firstLineChars="0" w:firstLine="0"/>
      <w:contextualSpacing/>
      <w:textDirection w:val="lrTb"/>
      <w:textAlignment w:val="auto"/>
      <w:outlineLvl w:val="9"/>
    </w:pPr>
    <w:rPr>
      <w:rFonts w:ascii="Calibri" w:eastAsia="Calibri" w:hAnsi="Calibri" w:cs="Calibri"/>
      <w:position w:val="0"/>
      <w:sz w:val="22"/>
      <w:szCs w:val="22"/>
      <w:lang w:eastAsia="zh-CN"/>
    </w:rPr>
  </w:style>
  <w:style w:type="character" w:customStyle="1" w:styleId="fontstyle01">
    <w:name w:val="fontstyle01"/>
    <w:basedOn w:val="a0"/>
    <w:rsid w:val="001B283F"/>
    <w:rPr>
      <w:rFonts w:ascii="TimesNewRomanPS-BoldMT" w:hAnsi="TimesNewRomanPS-BoldMT" w:hint="default"/>
      <w:b/>
      <w:bCs/>
      <w:i w:val="0"/>
      <w:iCs w:val="0"/>
      <w:color w:val="000000"/>
      <w:sz w:val="28"/>
      <w:szCs w:val="28"/>
    </w:rPr>
  </w:style>
  <w:style w:type="character" w:customStyle="1" w:styleId="fontstyle11">
    <w:name w:val="fontstyle11"/>
    <w:rsid w:val="001B283F"/>
    <w:rPr>
      <w:rFonts w:ascii="Times New Roman" w:hAnsi="Times New Roman" w:cs="Times New Roman" w:hint="default"/>
      <w:b/>
      <w:bCs/>
      <w:i/>
      <w:iCs/>
      <w:color w:val="000000"/>
      <w:sz w:val="28"/>
      <w:szCs w:val="28"/>
    </w:rPr>
  </w:style>
  <w:style w:type="character" w:customStyle="1" w:styleId="28">
    <w:name w:val="Незакрита згадка2"/>
    <w:basedOn w:val="a0"/>
    <w:uiPriority w:val="99"/>
    <w:semiHidden/>
    <w:unhideWhenUsed/>
    <w:rsid w:val="001B283F"/>
    <w:rPr>
      <w:color w:val="605E5C"/>
      <w:shd w:val="clear" w:color="auto" w:fill="E1DFDD"/>
    </w:rPr>
  </w:style>
  <w:style w:type="paragraph" w:styleId="affe">
    <w:name w:val="Revision"/>
    <w:hidden/>
    <w:uiPriority w:val="99"/>
    <w:semiHidden/>
    <w:rsid w:val="006A7080"/>
    <w:rPr>
      <w:position w:val="-1"/>
    </w:rPr>
  </w:style>
  <w:style w:type="character" w:customStyle="1" w:styleId="8">
    <w:name w:val="Основной текст (8)_"/>
    <w:link w:val="80"/>
    <w:rsid w:val="00583FD9"/>
    <w:rPr>
      <w:sz w:val="10"/>
      <w:szCs w:val="10"/>
      <w:shd w:val="clear" w:color="auto" w:fill="FFFFFF"/>
    </w:rPr>
  </w:style>
  <w:style w:type="paragraph" w:customStyle="1" w:styleId="80">
    <w:name w:val="Основной текст (8)"/>
    <w:basedOn w:val="a"/>
    <w:link w:val="8"/>
    <w:rsid w:val="00583FD9"/>
    <w:pPr>
      <w:widowControl w:val="0"/>
      <w:shd w:val="clear" w:color="auto" w:fill="FFFFFF"/>
      <w:suppressAutoHyphens w:val="0"/>
      <w:spacing w:after="180" w:line="110" w:lineRule="exact"/>
      <w:ind w:leftChars="0" w:left="0" w:firstLineChars="0" w:firstLine="0"/>
      <w:textDirection w:val="lrTb"/>
      <w:textAlignment w:val="auto"/>
      <w:outlineLvl w:val="9"/>
    </w:pPr>
    <w:rPr>
      <w:position w:val="0"/>
      <w:sz w:val="10"/>
      <w:szCs w:val="10"/>
    </w:rPr>
  </w:style>
  <w:style w:type="table" w:customStyle="1" w:styleId="TableNormal10">
    <w:name w:val="Table Normal1"/>
    <w:uiPriority w:val="2"/>
    <w:qFormat/>
    <w:rsid w:val="00261902"/>
    <w:tblPr>
      <w:tblCellMar>
        <w:top w:w="0" w:type="dxa"/>
        <w:left w:w="0" w:type="dxa"/>
        <w:bottom w:w="0" w:type="dxa"/>
        <w:right w:w="0" w:type="dxa"/>
      </w:tblCellMar>
    </w:tblPr>
  </w:style>
  <w:style w:type="character" w:customStyle="1" w:styleId="a8">
    <w:name w:val="Основний текст з відступом Знак"/>
    <w:basedOn w:val="a0"/>
    <w:link w:val="a7"/>
    <w:rsid w:val="00261902"/>
    <w:rPr>
      <w:position w:val="-1"/>
      <w:sz w:val="24"/>
      <w:szCs w:val="24"/>
    </w:rPr>
  </w:style>
  <w:style w:type="character" w:customStyle="1" w:styleId="aa">
    <w:name w:val="Нижній колонтитул Знак"/>
    <w:basedOn w:val="a0"/>
    <w:link w:val="a9"/>
    <w:uiPriority w:val="99"/>
    <w:rsid w:val="00261902"/>
    <w:rPr>
      <w:position w:val="-1"/>
      <w:sz w:val="24"/>
      <w:szCs w:val="24"/>
    </w:rPr>
  </w:style>
  <w:style w:type="character" w:customStyle="1" w:styleId="ad">
    <w:name w:val="Верхній колонтитул Знак"/>
    <w:basedOn w:val="a0"/>
    <w:link w:val="ac"/>
    <w:uiPriority w:val="99"/>
    <w:rsid w:val="00261902"/>
    <w:rPr>
      <w:position w:val="-1"/>
      <w:sz w:val="24"/>
      <w:szCs w:val="24"/>
    </w:rPr>
  </w:style>
  <w:style w:type="character" w:customStyle="1" w:styleId="af">
    <w:name w:val="Текст у виносці Знак"/>
    <w:basedOn w:val="a0"/>
    <w:link w:val="ae"/>
    <w:uiPriority w:val="99"/>
    <w:rsid w:val="00261902"/>
    <w:rPr>
      <w:rFonts w:ascii="Tahoma" w:hAnsi="Tahoma"/>
      <w:position w:val="-1"/>
      <w:sz w:val="16"/>
      <w:szCs w:val="16"/>
    </w:rPr>
  </w:style>
  <w:style w:type="character" w:customStyle="1" w:styleId="af8">
    <w:name w:val="Текст примітки Знак"/>
    <w:basedOn w:val="a0"/>
    <w:link w:val="af7"/>
    <w:uiPriority w:val="99"/>
    <w:rsid w:val="00261902"/>
    <w:rPr>
      <w:position w:val="-1"/>
    </w:rPr>
  </w:style>
  <w:style w:type="character" w:customStyle="1" w:styleId="afb">
    <w:name w:val="Тема примітки Знак"/>
    <w:basedOn w:val="af8"/>
    <w:link w:val="afa"/>
    <w:uiPriority w:val="99"/>
    <w:rsid w:val="00261902"/>
    <w:rPr>
      <w:b/>
      <w:bCs/>
      <w:position w:val="-1"/>
    </w:rPr>
  </w:style>
  <w:style w:type="character" w:customStyle="1" w:styleId="afe">
    <w:name w:val="Основний текст Знак"/>
    <w:basedOn w:val="a0"/>
    <w:link w:val="afd"/>
    <w:uiPriority w:val="1"/>
    <w:rsid w:val="00261902"/>
    <w:rPr>
      <w:rFonts w:ascii="Calibri" w:eastAsia="Calibri" w:hAnsi="Calibri"/>
      <w:position w:val="-1"/>
      <w:sz w:val="22"/>
      <w:szCs w:val="22"/>
      <w:lang w:val="ru-RU" w:eastAsia="en-US"/>
    </w:r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openurl.ebsco.com/EPDB%3Agcd%3A13%3A30302509/detailv2?bquery=IS%201800-6450%20AND%20VI%2018%20AND%20IP%202%20AND%20DT%202024&amp;page=1&amp;sid=ebsco:ocu:record" TargetMode="External"/><Relationship Id="rId21" Type="http://schemas.openxmlformats.org/officeDocument/2006/relationships/hyperlink" Target="https://www.scopus.com/authid/detail.uri?authorId=57210597185" TargetMode="External"/><Relationship Id="rId324" Type="http://schemas.openxmlformats.org/officeDocument/2006/relationships/hyperlink" Target="https://drive.google.com/drive/u/0/folders/1F98WwIkRTHu_aySCbeoNYotN-5Fnkwb9" TargetMode="External"/><Relationship Id="rId170" Type="http://schemas.openxmlformats.org/officeDocument/2006/relationships/hyperlink" Target="https://www.nayka.com.ua/index.php/ee/article/view/3754" TargetMode="External"/><Relationship Id="rId268" Type="http://schemas.openxmlformats.org/officeDocument/2006/relationships/hyperlink" Target="https://drive.google.com/file/d/1dkmGA1NvpJDB7vSlizmCBd-oLc6Mhy3B/view?usp=sharing" TargetMode="External"/><Relationship Id="rId475" Type="http://schemas.openxmlformats.org/officeDocument/2006/relationships/hyperlink" Target="https://moodle.chnu.edu.ua/course/view.php?id=605" TargetMode="External"/><Relationship Id="rId32" Type="http://schemas.openxmlformats.org/officeDocument/2006/relationships/hyperlink" Target="http://www.market-infr.od.ua/journals/2024/80_2024/25.pdf" TargetMode="External"/><Relationship Id="rId74" Type="http://schemas.openxmlformats.org/officeDocument/2006/relationships/hyperlink" Target="https://drive.google.com/file/d/1smpnfkh7MOPGEFVyfbEusbLCTNQw9dqz/view?usp=sharing" TargetMode="External"/><Relationship Id="rId128" Type="http://schemas.openxmlformats.org/officeDocument/2006/relationships/hyperlink" Target="https://refpress.org/ref-vol21-a59/" TargetMode="External"/><Relationship Id="rId335" Type="http://schemas.openxmlformats.org/officeDocument/2006/relationships/hyperlink" Target="https://moodle.chnu.edu.ua/course/view.php?id=3978" TargetMode="External"/><Relationship Id="rId377" Type="http://schemas.openxmlformats.org/officeDocument/2006/relationships/hyperlink" Target="https://kdu.md/ru/struktura-universiteta/fakultety/ekonomicheskij-fakultet/kafedra-ekonomiki/novosti-kaf-ekonomiki/item/2301-mezhdunarodnyj-konkurs-studencheskikh-rabot" TargetMode="External"/><Relationship Id="rId500" Type="http://schemas.openxmlformats.org/officeDocument/2006/relationships/hyperlink" Target="https://drive.google.com/drive/folders/1lkkNt_ZfYanrtg6vKfk-gxfSRf1urRJa" TargetMode="External"/><Relationship Id="rId5" Type="http://schemas.openxmlformats.org/officeDocument/2006/relationships/webSettings" Target="webSettings.xml"/><Relationship Id="rId181" Type="http://schemas.openxmlformats.org/officeDocument/2006/relationships/hyperlink" Target="https://www.problecon.com/article/?year=2021&amp;abstract=2021_4_0_150_156" TargetMode="External"/><Relationship Id="rId237" Type="http://schemas.openxmlformats.org/officeDocument/2006/relationships/hyperlink" Target="https://drive.google.com/file/d/1fB3bLlzhzNVFMrNhX90j9MUUfulPV5T1/view?usp=sharing" TargetMode="External"/><Relationship Id="rId402" Type="http://schemas.openxmlformats.org/officeDocument/2006/relationships/hyperlink" Target="http://doi.org/10.32702/2307-2105.2025.1.59" TargetMode="External"/><Relationship Id="rId279" Type="http://schemas.openxmlformats.org/officeDocument/2006/relationships/hyperlink" Target="https://doi.org/10.3390/en17174465" TargetMode="External"/><Relationship Id="rId444" Type="http://schemas.openxmlformats.org/officeDocument/2006/relationships/hyperlink" Target="http://www.market-infr.od.ua/journals/2021/52_2021/28.pdf" TargetMode="External"/><Relationship Id="rId486" Type="http://schemas.openxmlformats.org/officeDocument/2006/relationships/hyperlink" Target="https://acc.cv.ua/news/chernivtsi/u-cherniveckiy-oblasti-proveli-nizku-treningiv-dlya-pidpriemciv-ta-aktivnih-gromadyan-106270" TargetMode="External"/><Relationship Id="rId43" Type="http://schemas.openxmlformats.org/officeDocument/2006/relationships/hyperlink" Target="http://chtei-knteu.cv.ua/herald/content/download/archive/2020/v1_2/8.pdf" TargetMode="External"/><Relationship Id="rId139" Type="http://schemas.openxmlformats.org/officeDocument/2006/relationships/hyperlink" Target="https://archer.chnu.edu.ua/jspui/bitstream/123456789/5494/1/c045115-845.pdf" TargetMode="External"/><Relationship Id="rId290" Type="http://schemas.openxmlformats.org/officeDocument/2006/relationships/hyperlink" Target="https://www.proquest.com/indexinglinkhandler/sng/au/Grynchuk,+Nataliia/$N" TargetMode="External"/><Relationship Id="rId304" Type="http://schemas.openxmlformats.org/officeDocument/2006/relationships/hyperlink" Target="https://www.scopus.com/authid/detail.uri?authorId=57222129976" TargetMode="External"/><Relationship Id="rId346" Type="http://schemas.openxmlformats.org/officeDocument/2006/relationships/hyperlink" Target="https://moodle.chnu.edu.ua/course/view.php?id=8152" TargetMode="External"/><Relationship Id="rId388" Type="http://schemas.openxmlformats.org/officeDocument/2006/relationships/hyperlink" Target="https://drive.google.com/file/d/1o9TEFaU6hQHeAey0URFmy6QSO2QEMvZv/view?usp=sharing" TargetMode="External"/><Relationship Id="rId511" Type="http://schemas.openxmlformats.org/officeDocument/2006/relationships/hyperlink" Target="https://drive.google.com/file/d/1Ohnf6_df8SeT7AlHu-_F_5yvBldbs0jZ/view?usp=sharing" TargetMode="External"/><Relationship Id="rId85" Type="http://schemas.openxmlformats.org/officeDocument/2006/relationships/hyperlink" Target="https://isu-conference.com/wp-content/uploads/2024/06/Prospects_of_innovative_development_in_science_and_technology_June_19_21_2024_Gothenburg_Sweden.pdf" TargetMode="External"/><Relationship Id="rId150" Type="http://schemas.openxmlformats.org/officeDocument/2006/relationships/hyperlink" Target="https://www.wseas.org/multimedia/journals/environment/2020/a825115-032.pdf" TargetMode="External"/><Relationship Id="rId192" Type="http://schemas.openxmlformats.org/officeDocument/2006/relationships/hyperlink" Target="http://www.business-inform.net/article/?year=2021&amp;abstract=2021_11_0_179_183" TargetMode="External"/><Relationship Id="rId206" Type="http://schemas.openxmlformats.org/officeDocument/2006/relationships/hyperlink" Target="https://drive.google.com/file/d/1ZqwZ5p8HCC2cSUTD045JaKw2RNZTz-hK/viw" TargetMode="External"/><Relationship Id="rId413" Type="http://schemas.openxmlformats.org/officeDocument/2006/relationships/hyperlink" Target="https://economyandsociety.in.ua/index.php/journal/article/view/4548" TargetMode="External"/><Relationship Id="rId248" Type="http://schemas.openxmlformats.org/officeDocument/2006/relationships/hyperlink" Target="https://archer.chnu.edu.ua/handle/123456789/11139" TargetMode="External"/><Relationship Id="rId455" Type="http://schemas.openxmlformats.org/officeDocument/2006/relationships/hyperlink" Target="https://drive.google.com/file/d/1z6OHUNbUknPfHayWWhrtt-fPT3s9adBv/view" TargetMode="External"/><Relationship Id="rId497" Type="http://schemas.openxmlformats.org/officeDocument/2006/relationships/hyperlink" Target="https://sci-conf.com.ua/ii-mezhdunarodnaya-nauchno-prakticheskaya-konferentsiya-achievements-and-prospects-of-modern-scientific-research-11-13-yanvarya-2021-goda-buenos-ajres-argentina-arhiv/" TargetMode="External"/><Relationship Id="rId12" Type="http://schemas.openxmlformats.org/officeDocument/2006/relationships/hyperlink" Target="https://studreg.uw.edu.pl/dane/web_sril_files/1960/2023_si_ua_zybareva_popadiuk.pdf" TargetMode="External"/><Relationship Id="rId108" Type="http://schemas.openxmlformats.org/officeDocument/2006/relationships/hyperlink" Target="https://drive.google.com/file/d/1vl13EFVGGws59npOZGL0wtieU8ZpJzaD/view?usp=sharing" TargetMode="External"/><Relationship Id="rId315" Type="http://schemas.openxmlformats.org/officeDocument/2006/relationships/hyperlink" Target="http://www.economy.nayka.com.ua/?op=1&amp;z=8503" TargetMode="External"/><Relationship Id="rId357" Type="http://schemas.openxmlformats.org/officeDocument/2006/relationships/hyperlink" Target="https://www.magnanimitas.cz/ADALTA/140245/papers/G_31.pdf" TargetMode="External"/><Relationship Id="rId522" Type="http://schemas.openxmlformats.org/officeDocument/2006/relationships/footer" Target="footer1.xml"/><Relationship Id="rId54" Type="http://schemas.openxmlformats.org/officeDocument/2006/relationships/hyperlink" Target="https://drive.google.com/file/d/1ZqwZ5p8HCC2cSUTD045JaKw2RNZTz-hK/view" TargetMode="External"/><Relationship Id="rId96" Type="http://schemas.openxmlformats.org/officeDocument/2006/relationships/hyperlink" Target="http://feb.tsatu.edu.ua/wp-content/uploads/2020/02/CHASTINA1-konferentsiya-ZNU.pdf" TargetMode="External"/><Relationship Id="rId161" Type="http://schemas.openxmlformats.org/officeDocument/2006/relationships/hyperlink" Target="https://economyandsociety.in.ua/index.php/journal/article/view/4223/4150" TargetMode="External"/><Relationship Id="rId217" Type="http://schemas.openxmlformats.org/officeDocument/2006/relationships/hyperlink" Target="https://archer.chnu.edu.ua/xmlui/handle/123456789/10696" TargetMode="External"/><Relationship Id="rId399" Type="http://schemas.openxmlformats.org/officeDocument/2006/relationships/hyperlink" Target="https://wseas.com/journals/ead/2022/c045115-845.pdf" TargetMode="External"/><Relationship Id="rId259" Type="http://schemas.openxmlformats.org/officeDocument/2006/relationships/hyperlink" Target="https://er.nau.edu.ua/handle/NAU/54579" TargetMode="External"/><Relationship Id="rId424" Type="http://schemas.openxmlformats.org/officeDocument/2006/relationships/hyperlink" Target="https://doi.org/10.32782/2520-2200/2024-3-6" TargetMode="External"/><Relationship Id="rId466" Type="http://schemas.openxmlformats.org/officeDocument/2006/relationships/hyperlink" Target="https://moodle.chnu.edu.ua/course/view.php?id=2881" TargetMode="External"/><Relationship Id="rId23" Type="http://schemas.openxmlformats.org/officeDocument/2006/relationships/hyperlink" Target="http://ojs.ual.es/ojs/index.php/eea/article/view/4972/4782" TargetMode="External"/><Relationship Id="rId119" Type="http://schemas.openxmlformats.org/officeDocument/2006/relationships/hyperlink" Target="https://doi.org/10.57239/PJLSS-2024-22.2.00779" TargetMode="External"/><Relationship Id="rId270" Type="http://schemas.openxmlformats.org/officeDocument/2006/relationships/hyperlink" Target="https://drive.google.com/file/d/1eKF8bIfMi3IkKlX5o9o1sCoUMxfROJvC/view?usp=sharing" TargetMode="External"/><Relationship Id="rId326" Type="http://schemas.openxmlformats.org/officeDocument/2006/relationships/hyperlink" Target="https://archer.chnu.edu.ua/xmlui/handle/123456789/9862" TargetMode="External"/><Relationship Id="rId65" Type="http://schemas.openxmlformats.org/officeDocument/2006/relationships/hyperlink" Target="https://moodle.chnu.edu.ua/course/view.php?id=2753" TargetMode="External"/><Relationship Id="rId130" Type="http://schemas.openxmlformats.org/officeDocument/2006/relationships/hyperlink" Target="https://admin.calitatea.ro/assets/Documents/Archive/PDF/20221211_8fc1015f-9291-45ac-84a8-88e8582249a6.pdf" TargetMode="External"/><Relationship Id="rId368" Type="http://schemas.openxmlformats.org/officeDocument/2006/relationships/hyperlink" Target="https://www.inter-nauka.com/issues/monograph/economy-2020/7028" TargetMode="External"/><Relationship Id="rId172" Type="http://schemas.openxmlformats.org/officeDocument/2006/relationships/hyperlink" Target="https://echas.vnu.edu.ua/index.php/echas/article/view/865/710" TargetMode="External"/><Relationship Id="rId228" Type="http://schemas.openxmlformats.org/officeDocument/2006/relationships/hyperlink" Target="https://moodle.chnu.edu.ua/course/view.php?id=1691" TargetMode="External"/><Relationship Id="rId435" Type="http://schemas.openxmlformats.org/officeDocument/2006/relationships/hyperlink" Target="https://journals.indexcopernicus.com/search/details?jmlId=24783678&amp;org=%20,p24783678,3.html" TargetMode="External"/><Relationship Id="rId477" Type="http://schemas.openxmlformats.org/officeDocument/2006/relationships/hyperlink" Target="https://drive.google.com/file/d/1SgnEs1nf6kZUM8rsGGdK_jeDTZ9TPTD1/view?usp=sharing" TargetMode="External"/><Relationship Id="rId281" Type="http://schemas.openxmlformats.org/officeDocument/2006/relationships/hyperlink" Target="http://ir.polissiauniver.edu.ua/bitstream/123456789/16103/1/SH_2024_27_8_122-136.pdf" TargetMode="External"/><Relationship Id="rId337" Type="http://schemas.openxmlformats.org/officeDocument/2006/relationships/hyperlink" Target="https://moodle.chnu.edu.ua/course/view.php?id=3076" TargetMode="External"/><Relationship Id="rId502" Type="http://schemas.openxmlformats.org/officeDocument/2006/relationships/hyperlink" Target="https://osvita.cv.ua/wp-content/uploads/2022/11/N_302.pdf" TargetMode="External"/><Relationship Id="rId34" Type="http://schemas.openxmlformats.org/officeDocument/2006/relationships/hyperlink" Target="https://doi.org/10.32782/2524-0072/2023-56-85" TargetMode="External"/><Relationship Id="rId76" Type="http://schemas.openxmlformats.org/officeDocument/2006/relationships/hyperlink" Target="http://www.chtei-knteu.cv.ua/herald/index/" TargetMode="External"/><Relationship Id="rId141" Type="http://schemas.openxmlformats.org/officeDocument/2006/relationships/hyperlink" Target="https://lumenpublishing.com/journals/index.php/po/article/view/4624" TargetMode="External"/><Relationship Id="rId379" Type="http://schemas.openxmlformats.org/officeDocument/2006/relationships/hyperlink" Target="https://drive.google.com/file/d/1MKZo-rgKHCF9h5eh8KYC4jXPWLHHGKLL/view?usp=sharing" TargetMode="External"/><Relationship Id="rId7" Type="http://schemas.openxmlformats.org/officeDocument/2006/relationships/endnotes" Target="endnotes.xml"/><Relationship Id="rId183" Type="http://schemas.openxmlformats.org/officeDocument/2006/relationships/hyperlink" Target="http://ppeu.stu.cn.ua/article/view/262349/258816" TargetMode="External"/><Relationship Id="rId239" Type="http://schemas.openxmlformats.org/officeDocument/2006/relationships/hyperlink" Target="https://rada.kpi.ua/node/1778" TargetMode="External"/><Relationship Id="rId390" Type="http://schemas.openxmlformats.org/officeDocument/2006/relationships/hyperlink" Target="https://doi.org/10.30525/2256-0742/2024-10-3-234-244" TargetMode="External"/><Relationship Id="rId404" Type="http://schemas.openxmlformats.org/officeDocument/2006/relationships/hyperlink" Target="https://doi.org/10.30838/EP.197.38-45" TargetMode="External"/><Relationship Id="rId446" Type="http://schemas.openxmlformats.org/officeDocument/2006/relationships/hyperlink" Target="http://econom.chnu.edu.ua/journal/index.php/ecovis/article/download/124/88/" TargetMode="External"/><Relationship Id="rId250" Type="http://schemas.openxmlformats.org/officeDocument/2006/relationships/hyperlink" Target="https://drive.google.com/file/d/1cWvhLFuPWUuXQvy8zHB6D4Lh_vUa1JVv/view?usp=sharing" TargetMode="External"/><Relationship Id="rId292" Type="http://schemas.openxmlformats.org/officeDocument/2006/relationships/hyperlink" Target="http://www.ijqr.net/paper.php?id=963" TargetMode="External"/><Relationship Id="rId306" Type="http://schemas.openxmlformats.org/officeDocument/2006/relationships/hyperlink" Target="https://www.scopus.com/authid/detail.uri?authorId=57220080373" TargetMode="External"/><Relationship Id="rId488" Type="http://schemas.openxmlformats.org/officeDocument/2006/relationships/hyperlink" Target="https://drive.google.com/file/d/1W7pmd7AuuhPEBeYumVUyXiwT6piozyY4/view?usp=drive_link" TargetMode="External"/><Relationship Id="rId45" Type="http://schemas.openxmlformats.org/officeDocument/2006/relationships/hyperlink" Target="http://www.lef.lviv.ua/files/archive/journal/2020/4(30)_2020.pdf" TargetMode="External"/><Relationship Id="rId87" Type="http://schemas.openxmlformats.org/officeDocument/2006/relationships/hyperlink" Target="https://archer.chnu.edu.ua/handle/123456789/8470" TargetMode="External"/><Relationship Id="rId110" Type="http://schemas.openxmlformats.org/officeDocument/2006/relationships/hyperlink" Target="https://drive.google.com/file/d/1wkqbGzhipU0oa48D1xbkfZ6BKTb5UsYs/view?usp=sharing" TargetMode="External"/><Relationship Id="rId348" Type="http://schemas.openxmlformats.org/officeDocument/2006/relationships/hyperlink" Target="https://j.ideasspread.org/index.php/jems/about/editorialTeam" TargetMode="External"/><Relationship Id="rId513" Type="http://schemas.openxmlformats.org/officeDocument/2006/relationships/hyperlink" Target="https://drive.google.com/file/d/1RVOjeJVnxNmluHtcHby56Ny9dVdUQYhs/view?usp=sharing" TargetMode="External"/><Relationship Id="rId152" Type="http://schemas.openxmlformats.org/officeDocument/2006/relationships/hyperlink" Target="http://nvngu.in.ua/index.php/en/archive/on-the-issues/1844-2020/contens-3-2020/5357-priority-directions-of-tax-policy-change-in-the-information-sphere" TargetMode="External"/><Relationship Id="rId194" Type="http://schemas.openxmlformats.org/officeDocument/2006/relationships/hyperlink" Target="http://bses.in.ua/journals/2020/59_1_2020/28.pdf" TargetMode="External"/><Relationship Id="rId208" Type="http://schemas.openxmlformats.org/officeDocument/2006/relationships/hyperlink" Target="https://archer.chnu.edu.ua/handle/123456789/10614" TargetMode="External"/><Relationship Id="rId415" Type="http://schemas.openxmlformats.org/officeDocument/2006/relationships/hyperlink" Target="http://doi.org/10.32702/2307-2105.2024.3.80" TargetMode="External"/><Relationship Id="rId457" Type="http://schemas.openxmlformats.org/officeDocument/2006/relationships/hyperlink" Target="https://archer.chnu.edu.ua/jspui/bitstream/123456789/1439/1/1021_%D0%9A%D0%BE%D0%BB%D0%B5%D0%BA%D1%82%D0%B8%D0%B2%D0%BD%D0%B0%20%D0%BC%D0%BE%D0%BD%D0%BE%D0%B3%D1%80%D0%B0%D1%84%D1%96%D1%8F_%D0%9B%D0%BE%D0%BF%D0%B0%D1%82%D0%B8%D0%BD%D1%81%D1%8C%D0%BA%D0%B8%D0%B9.pdf" TargetMode="External"/><Relationship Id="rId261" Type="http://schemas.openxmlformats.org/officeDocument/2006/relationships/hyperlink" Target="http://ir.stu.cn.ua/bitstream/handle/123456789/25929/%d0%97%d0%b1%d1%96%d1%80%d0%bd%d0%b8%d0%ba%20%d1%82%d0%b5%d0%b7%20%d0%bd%d0%b0%20%d1%81%d0%b0%d0%b9%d1%82%20%d1%82%d0%b0%20%d1%83%20%d1%80%d0%b5%d0%bf%d0%be%d0%b7%d0%b8%d1%82%d0%b0%d1%80%d1%96%d0%b9.pdf?sequence=1&amp;isAllowed=y" TargetMode="External"/><Relationship Id="rId499" Type="http://schemas.openxmlformats.org/officeDocument/2006/relationships/hyperlink" Target="https://www.hneu.edu.ua/wp-content/uploads/2021/04/Spysok-peremozhtsiv-Vseukrayinskogo-konkursu-studentskyh-naukovyh-robit-Upravlinnya-personalom-ta-ekonomika-pratsi.pdf" TargetMode="External"/><Relationship Id="rId14" Type="http://schemas.openxmlformats.org/officeDocument/2006/relationships/hyperlink" Target="http://dx.doi.org/10.46925//rdluz.39.23" TargetMode="External"/><Relationship Id="rId56" Type="http://schemas.openxmlformats.org/officeDocument/2006/relationships/hyperlink" Target="https://drive.google.com/file/d/1dU4avstpzM354eAbazbWSMZZcMUkCG2a/view?usp=sharing" TargetMode="External"/><Relationship Id="rId317" Type="http://schemas.openxmlformats.org/officeDocument/2006/relationships/hyperlink" Target="https://www.inter-nauka.com/ua/issues/economic2020/1/" TargetMode="External"/><Relationship Id="rId359" Type="http://schemas.openxmlformats.org/officeDocument/2006/relationships/hyperlink" Target="https://isu-conference.com/wp-content/uploads/2024/03/Scientific-research-as-a-mechanism-of-effective-human-development_Jan_31_Feb_2_2024_Sofia_Bulgaria.pdf" TargetMode="External"/><Relationship Id="rId524" Type="http://schemas.openxmlformats.org/officeDocument/2006/relationships/hyperlink" Target="https://www.chnu.edu.ua/navchannia/dlia-studentiv/kataloh-kursiv/?filters=2502356f-b2e4-4ab5-b6bc-cc194e0bc5e6&amp;page=3" TargetMode="External"/><Relationship Id="rId98" Type="http://schemas.openxmlformats.org/officeDocument/2006/relationships/hyperlink" Target="https://drive.google.com/file/d/1CB4kjuFl19x4bbUNbmeCNcT9KWLJ83jZ/view?usp=sharing" TargetMode="External"/><Relationship Id="rId121" Type="http://schemas.openxmlformats.org/officeDocument/2006/relationships/hyperlink" Target="https://doi.org/10.54919/physics/55.2024.116vt4" TargetMode="External"/><Relationship Id="rId163" Type="http://schemas.openxmlformats.org/officeDocument/2006/relationships/hyperlink" Target="http://dees.iei.od.ua/index.php/journal/article/view/491" TargetMode="External"/><Relationship Id="rId219" Type="http://schemas.openxmlformats.org/officeDocument/2006/relationships/hyperlink" Target="https://archer.chnu.edu.ua/xmlui/handle/123456789/10698" TargetMode="External"/><Relationship Id="rId370" Type="http://schemas.openxmlformats.org/officeDocument/2006/relationships/hyperlink" Target="https://drive.google.com/file/d/1ubpvHc2trv_Y9xldJYApKh55QbT6c8ZZ/view?usp=sharing" TargetMode="External"/><Relationship Id="rId426" Type="http://schemas.openxmlformats.org/officeDocument/2006/relationships/hyperlink" Target="https://doi.org/10.32782/2520-2200/2024-3-6" TargetMode="External"/><Relationship Id="rId230" Type="http://schemas.openxmlformats.org/officeDocument/2006/relationships/hyperlink" Target="https://moodle.chnu.edu.ua/course/view.php?id=8399" TargetMode="External"/><Relationship Id="rId468" Type="http://schemas.openxmlformats.org/officeDocument/2006/relationships/hyperlink" Target="https://moodle.chnu.edu.ua/course/view.php?id=3978" TargetMode="External"/><Relationship Id="rId25" Type="http://schemas.openxmlformats.org/officeDocument/2006/relationships/hyperlink" Target="http://www.iaeme.com/MasterAdmin/Journal_uploads/IJARET/VOLUME_11_ISSUE_5/IJARET_11_05_003.pdf" TargetMode="External"/><Relationship Id="rId67" Type="http://schemas.openxmlformats.org/officeDocument/2006/relationships/hyperlink" Target="https://moodle.chnu.edu.ua/course/view.php?id=4204" TargetMode="External"/><Relationship Id="rId272" Type="http://schemas.openxmlformats.org/officeDocument/2006/relationships/hyperlink" Target="https://drive.google.com/file/d/12HROKdUbchegovRnIokclmAH5g9Girjz/view?usp=sharing" TargetMode="External"/><Relationship Id="rId328" Type="http://schemas.openxmlformats.org/officeDocument/2006/relationships/hyperlink" Target="https://drive.google.com/file/d/1CYbxLVfhw_5lWrc54AwBEkVJVAPnniDu/view" TargetMode="External"/><Relationship Id="rId132" Type="http://schemas.openxmlformats.org/officeDocument/2006/relationships/hyperlink" Target="https://www.iieta.org/journals/ijsse/paper/10.18280/ijsse.130506" TargetMode="External"/><Relationship Id="rId174" Type="http://schemas.openxmlformats.org/officeDocument/2006/relationships/hyperlink" Target="https://www.nayka.com.ua/index.php/ee/article/view/2461/2497" TargetMode="External"/><Relationship Id="rId381" Type="http://schemas.openxmlformats.org/officeDocument/2006/relationships/hyperlink" Target="https://drive.google.com/file/d/1kKw9zaPD8DtrCjWE1tKPmonCrEcf5YET/view?usp=sharing" TargetMode="External"/><Relationship Id="rId241" Type="http://schemas.openxmlformats.org/officeDocument/2006/relationships/hyperlink" Target="https://nauka.khmnu.edu.ua/perelik-dysertaczij-d70-052-01/" TargetMode="External"/><Relationship Id="rId437" Type="http://schemas.openxmlformats.org/officeDocument/2006/relationships/hyperlink" Target="https://doi.org/10.25313/2520-2294-2021-11-7686" TargetMode="External"/><Relationship Id="rId479" Type="http://schemas.openxmlformats.org/officeDocument/2006/relationships/hyperlink" Target="https://econom.chnu.edu.ua/advert/14767" TargetMode="External"/><Relationship Id="rId36" Type="http://schemas.openxmlformats.org/officeDocument/2006/relationships/hyperlink" Target="http://chtei-knteu.cv.ua/herald/content/download/archive/2022/v1/9.pdf" TargetMode="External"/><Relationship Id="rId283" Type="http://schemas.openxmlformats.org/officeDocument/2006/relationships/hyperlink" Target="https://ejournals.vdu.lt/index.php/mtsrbid/article/view/5962" TargetMode="External"/><Relationship Id="rId339" Type="http://schemas.openxmlformats.org/officeDocument/2006/relationships/hyperlink" Target="https://moodle.chnu.edu.ua/course/view.php?id=2913" TargetMode="External"/><Relationship Id="rId490" Type="http://schemas.openxmlformats.org/officeDocument/2006/relationships/hyperlink" Target="https://www.facebook.com/story.php?story_fbid=542387808646750&amp;id=100086266072000&amp;rdid=S2aky9dDIG66zNmy" TargetMode="External"/><Relationship Id="rId504" Type="http://schemas.openxmlformats.org/officeDocument/2006/relationships/hyperlink" Target="https://drive.google.com/file/d/1nCe1N59559_wRiKRjrb509TLv-MM1Sh2/view?usp=sharing" TargetMode="External"/><Relationship Id="rId78" Type="http://schemas.openxmlformats.org/officeDocument/2006/relationships/hyperlink" Target="http://journals.maup.com.ua/index.php/economics/editorial" TargetMode="External"/><Relationship Id="rId101" Type="http://schemas.openxmlformats.org/officeDocument/2006/relationships/hyperlink" Target="https://drive.google.com/file/d/1jOYqLHd86-LXtoMaaxNkPYMht1kjFlU5/view?usp=sharing" TargetMode="External"/><Relationship Id="rId143" Type="http://schemas.openxmlformats.org/officeDocument/2006/relationships/hyperlink" Target="http://ojs.ual.es/ojs/index.php/eea/article/view/4798" TargetMode="External"/><Relationship Id="rId185" Type="http://schemas.openxmlformats.org/officeDocument/2006/relationships/hyperlink" Target="http://nvp.stu.cn.ua/article/view/253066" TargetMode="External"/><Relationship Id="rId350" Type="http://schemas.openxmlformats.org/officeDocument/2006/relationships/hyperlink" Target="https://grassrootsjournals.org/jpg-reviewers-board.php" TargetMode="External"/><Relationship Id="rId406" Type="http://schemas.openxmlformats.org/officeDocument/2006/relationships/hyperlink" Target="https://economic-prostir.com.ua/wp-content/uploads/2025/02/197-38-45-kyfyak.pdf" TargetMode="External"/><Relationship Id="rId9" Type="http://schemas.openxmlformats.org/officeDocument/2006/relationships/hyperlink" Target="https://doi.org/10.15544/mts.2024.17" TargetMode="External"/><Relationship Id="rId210" Type="http://schemas.openxmlformats.org/officeDocument/2006/relationships/hyperlink" Target="https://archer.chnu.edu.ua/handle/123456789/8493" TargetMode="External"/><Relationship Id="rId392" Type="http://schemas.openxmlformats.org/officeDocument/2006/relationships/hyperlink" Target="http://www.baltijapublishing.lv/index.php/issue/article/view/2502" TargetMode="External"/><Relationship Id="rId448" Type="http://schemas.openxmlformats.org/officeDocument/2006/relationships/hyperlink" Target="http://www.business-inform.net/export_pdf/business-inform-2020-5_0-pages-275_280.pdf" TargetMode="External"/><Relationship Id="rId252" Type="http://schemas.openxmlformats.org/officeDocument/2006/relationships/hyperlink" Target="https://drive.google.com/file/d/1snqBw3x9q2NN4sI_L08f9THQk_4g7hCd/view?usp=sharing" TargetMode="External"/><Relationship Id="rId294" Type="http://schemas.openxmlformats.org/officeDocument/2006/relationships/hyperlink" Target="https://doi.org/10.14807/ijmp.v12i3.1524" TargetMode="External"/><Relationship Id="rId308" Type="http://schemas.openxmlformats.org/officeDocument/2006/relationships/hyperlink" Target="http://visnyk.kh.ua/en/article/mistseve-partnerstvo-yak-instrument-stimulyuvannya-rozvitku-silskikh-rayoniv-ukrayini" TargetMode="External"/><Relationship Id="rId515" Type="http://schemas.openxmlformats.org/officeDocument/2006/relationships/hyperlink" Target="https://drive.google.com/file/d/1Io4xmhKmynwRllEWkJnaaJb_oDxjjuWQ/view?usp=sharing" TargetMode="External"/><Relationship Id="rId47" Type="http://schemas.openxmlformats.org/officeDocument/2006/relationships/hyperlink" Target="https://drive.google.com/file/d/1RJ-P3YNQReaovk4nnUcOqNjr-ZFUqaZW/view?usp=sharing" TargetMode="External"/><Relationship Id="rId89" Type="http://schemas.openxmlformats.org/officeDocument/2006/relationships/hyperlink" Target="https://archer.chnu.edu.ua/handle/123456789/8471" TargetMode="External"/><Relationship Id="rId112" Type="http://schemas.openxmlformats.org/officeDocument/2006/relationships/hyperlink" Target="https://www.scopus.com/authid/detail.uri?authorId=59119249100" TargetMode="External"/><Relationship Id="rId154" Type="http://schemas.openxmlformats.org/officeDocument/2006/relationships/hyperlink" Target="http://dees.iei.od.ua/index.php/journal/article/view/618" TargetMode="External"/><Relationship Id="rId361" Type="http://schemas.openxmlformats.org/officeDocument/2006/relationships/hyperlink" Target="https://drive.google.com/file/d/1FpSizhPBuxFXFVZWP8iLJY_-4k-0pNO6/view?usp=sharing" TargetMode="External"/><Relationship Id="rId196" Type="http://schemas.openxmlformats.org/officeDocument/2006/relationships/hyperlink" Target="http://bses.in.ua/journals/2020/54_2020/42.pdf" TargetMode="External"/><Relationship Id="rId417" Type="http://schemas.openxmlformats.org/officeDocument/2006/relationships/hyperlink" Target="https://doi.org/10.32782/2308-1988/2024-48-31" TargetMode="External"/><Relationship Id="rId459" Type="http://schemas.openxmlformats.org/officeDocument/2006/relationships/hyperlink" Target="https://archer.chnu.edu.ua/xmlui/handle/123456789/9862" TargetMode="External"/><Relationship Id="rId16" Type="http://schemas.openxmlformats.org/officeDocument/2006/relationships/hyperlink" Target="https://www.iieta.org/journals/ijsdp/paper/10.18280/ijsdp.170420" TargetMode="External"/><Relationship Id="rId221" Type="http://schemas.openxmlformats.org/officeDocument/2006/relationships/hyperlink" Target="https://archer.chnu.edu.ua/xmlui/handle/123456789/10694" TargetMode="External"/><Relationship Id="rId263" Type="http://schemas.openxmlformats.org/officeDocument/2006/relationships/hyperlink" Target="https://docs.google.com/document/d/1Mwoz2AXc1x2DEVE_fAVjZ_2_6NKKkIWt7dBpGC3nD_g/edit?usp=sharing" TargetMode="External"/><Relationship Id="rId319" Type="http://schemas.openxmlformats.org/officeDocument/2006/relationships/hyperlink" Target="https://drive.google.com/file/d/1AFGFdju5j1x4_4dJy4EDxP0VSjVefBE6/view?usp=sharing" TargetMode="External"/><Relationship Id="rId470" Type="http://schemas.openxmlformats.org/officeDocument/2006/relationships/hyperlink" Target="https://moodle.chnu.edu.ua/course/view.php?id=4001" TargetMode="External"/><Relationship Id="rId526" Type="http://schemas.openxmlformats.org/officeDocument/2006/relationships/hyperlink" Target="https://www.chnu.edu.ua/navchannia/posluhy-dlia-zdobuttia-osvity/zabezpechennia-iakosti-vyshchoi-osvity/" TargetMode="External"/><Relationship Id="rId58" Type="http://schemas.openxmlformats.org/officeDocument/2006/relationships/hyperlink" Target="https://docs.google.com/document/d/13aSnW5a0Kz9gTuCwJ6ZQ9CCdsDv_DAH0HlXMqy85xi8/edit?usp=sharing" TargetMode="External"/><Relationship Id="rId123" Type="http://schemas.openxmlformats.org/officeDocument/2006/relationships/hyperlink" Target="http://www.pbr.co.in/2024/2024_month/October/4.pdf" TargetMode="External"/><Relationship Id="rId330" Type="http://schemas.openxmlformats.org/officeDocument/2006/relationships/hyperlink" Target="https://drive.google.com/file/d/1MAfXa_8ulM-vQyGkfJ9Rli9cuveORVfn/view" TargetMode="External"/><Relationship Id="rId165" Type="http://schemas.openxmlformats.org/officeDocument/2006/relationships/hyperlink" Target="http://dees.iei.od.ua/index.php/journal/article/view/491" TargetMode="External"/><Relationship Id="rId372" Type="http://schemas.openxmlformats.org/officeDocument/2006/relationships/hyperlink" Target="https://drive.google.com/file/d/1ubpvHc2trv_Y9xldJYApKh55QbT6c8ZZ/view?usp=sharing" TargetMode="External"/><Relationship Id="rId428" Type="http://schemas.openxmlformats.org/officeDocument/2006/relationships/hyperlink" Target="http://perspectives.pp.ua/index.php/nts/article/view/3509/3529" TargetMode="External"/><Relationship Id="rId232" Type="http://schemas.openxmlformats.org/officeDocument/2006/relationships/hyperlink" Target="https://moodle.chnu.edu.ua/course/view.php?id=7710" TargetMode="External"/><Relationship Id="rId274" Type="http://schemas.openxmlformats.org/officeDocument/2006/relationships/hyperlink" Target="https://drive.google.com/file/d/18CxpWB40PoP1fIipzDg57KuKbDbi5-lz/view?usp=sharing" TargetMode="External"/><Relationship Id="rId481" Type="http://schemas.openxmlformats.org/officeDocument/2006/relationships/hyperlink" Target="https://www.facebook.com/vona.chernivtsi/posts/pfbid02fjjJ4Vw4jcgh6ad8XqEu4LugcWksijx9dar2i2KWHKU2JAzotB3NNS31LbVs3U5tl" TargetMode="External"/><Relationship Id="rId27" Type="http://schemas.openxmlformats.org/officeDocument/2006/relationships/hyperlink" Target="https://drive.google.com/file/d/1LDG66F0FoEuhq122_3TPF7MaSJj2OC3B/view?usp=share_link" TargetMode="External"/><Relationship Id="rId69" Type="http://schemas.openxmlformats.org/officeDocument/2006/relationships/hyperlink" Target="https://card-file.onaft.edu.ua/bitstream/123456789/5972/1/Popadyuk.pdf" TargetMode="External"/><Relationship Id="rId134" Type="http://schemas.openxmlformats.org/officeDocument/2006/relationships/hyperlink" Target="https://amazoniainvestiga.info/index.php/amazonia/article/view/2496" TargetMode="External"/><Relationship Id="rId80" Type="http://schemas.openxmlformats.org/officeDocument/2006/relationships/hyperlink" Target="https://drive.google.com/file/d/1llh_MWxdm1Fw40FMt_DUFzjUK7_ZeiaO/view?usp=sharing" TargetMode="External"/><Relationship Id="rId176" Type="http://schemas.openxmlformats.org/officeDocument/2006/relationships/hyperlink" Target="http://www.investplan.com.ua/?op=1&amp;z=7757&amp;i=9" TargetMode="External"/><Relationship Id="rId341" Type="http://schemas.openxmlformats.org/officeDocument/2006/relationships/hyperlink" Target="https://moodle.chnu.edu.ua/course/view.php?id=5257" TargetMode="External"/><Relationship Id="rId383" Type="http://schemas.openxmlformats.org/officeDocument/2006/relationships/hyperlink" Target="https://drive.google.com/file/d/1SSofHyAgkEx9VO8vW53JGFoRllgYbTYh/view?usp=sharing" TargetMode="External"/><Relationship Id="rId439" Type="http://schemas.openxmlformats.org/officeDocument/2006/relationships/hyperlink" Target="http://www.economy.nayka.com.ua/?op=1&amp;z=9434" TargetMode="External"/><Relationship Id="rId201" Type="http://schemas.openxmlformats.org/officeDocument/2006/relationships/hyperlink" Target="https://drive.google.com/file/d/1AFGFdju5j1x4_4dJy4EDxP0VSjVefBE6/view?usp=sharing" TargetMode="External"/><Relationship Id="rId243" Type="http://schemas.openxmlformats.org/officeDocument/2006/relationships/hyperlink" Target="http://market-infr.od.ua/uk/editorial-staff" TargetMode="External"/><Relationship Id="rId285" Type="http://schemas.openxmlformats.org/officeDocument/2006/relationships/hyperlink" Target="https://doi.org/10.3390/su132313027" TargetMode="External"/><Relationship Id="rId450" Type="http://schemas.openxmlformats.org/officeDocument/2006/relationships/hyperlink" Target="https://archer.chnu.edu.ua/xmlui/handle/123456789/11134" TargetMode="External"/><Relationship Id="rId506" Type="http://schemas.openxmlformats.org/officeDocument/2006/relationships/hyperlink" Target="https://drive.google.com/file/d/146aGkd7J9OUAAExiw-tEGP6WWetp0JDS/view?usp=sharing" TargetMode="External"/><Relationship Id="rId38" Type="http://schemas.openxmlformats.org/officeDocument/2006/relationships/hyperlink" Target="http://chtei-knteu.cv.ua/herald/content/download/archive/2022/v2/8.pdf" TargetMode="External"/><Relationship Id="rId103" Type="http://schemas.openxmlformats.org/officeDocument/2006/relationships/hyperlink" Target="https://drive.google.com/file/d/1gObmBmW3Euucz1taJM9mkiD5et-YWmia/view?usp=sharing" TargetMode="External"/><Relationship Id="rId310" Type="http://schemas.openxmlformats.org/officeDocument/2006/relationships/hyperlink" Target="about:blank" TargetMode="External"/><Relationship Id="rId492" Type="http://schemas.openxmlformats.org/officeDocument/2006/relationships/hyperlink" Target="https://ojs.ukrlogos.in.ua/index.php/mcnd/issue/view/13.05.2022/743" TargetMode="External"/><Relationship Id="rId91" Type="http://schemas.openxmlformats.org/officeDocument/2006/relationships/hyperlink" Target="https://drive.google.com/file/d/1p-4my1TZevq-wbQ3b71hkRJE-zMWQMnH/view?usp=sharing" TargetMode="External"/><Relationship Id="rId145" Type="http://schemas.openxmlformats.org/officeDocument/2006/relationships/hyperlink" Target="http://ojs.ual.es/ojs/index.php/eea/article/view/4972/4782" TargetMode="External"/><Relationship Id="rId187" Type="http://schemas.openxmlformats.org/officeDocument/2006/relationships/hyperlink" Target="http://ppeu.stu.cn.ua/article/view/252794" TargetMode="External"/><Relationship Id="rId352" Type="http://schemas.openxmlformats.org/officeDocument/2006/relationships/hyperlink" Target="https://www.ea.bg.ac.rs/index.php/EA/LIST_OF_REVIEWERS_2021" TargetMode="External"/><Relationship Id="rId394" Type="http://schemas.openxmlformats.org/officeDocument/2006/relationships/hyperlink" Target="https://sciencehorizon.com.ua/en/journals/tom-27-6-2024/rol-ekonomiki-ta-menedzhmentu-u-rozvitku-stalikh-biznes-modeley-agrarnikh-pidpriyemstv" TargetMode="External"/><Relationship Id="rId408" Type="http://schemas.openxmlformats.org/officeDocument/2006/relationships/hyperlink" Target="https://doi.org/10.32983/2222-4459-2024-9-108-115" TargetMode="External"/><Relationship Id="rId212" Type="http://schemas.openxmlformats.org/officeDocument/2006/relationships/hyperlink" Target="https://archer.chnu.edu.ua/handle/123456789/8495" TargetMode="External"/><Relationship Id="rId254" Type="http://schemas.openxmlformats.org/officeDocument/2006/relationships/hyperlink" Target="https://drive.google.com/file/d/1MuzHgoeN_T8XsQtbQU3SC9nJOcBrB7k4/view?usp=sharing" TargetMode="External"/><Relationship Id="rId49" Type="http://schemas.openxmlformats.org/officeDocument/2006/relationships/hyperlink" Target="https://drive.google.com/file/d/1aU-rfthHF__0eDJlkuzBxtXSuy99ALtx/view?usp=sharing" TargetMode="External"/><Relationship Id="rId114" Type="http://schemas.openxmlformats.org/officeDocument/2006/relationships/hyperlink" Target="https://www.scopus.com/authid/detail.uri?authorId=57194145114" TargetMode="External"/><Relationship Id="rId296" Type="http://schemas.openxmlformats.org/officeDocument/2006/relationships/hyperlink" Target="https://www.scopus.com/authid/detail.uri?authorId=57222660294" TargetMode="External"/><Relationship Id="rId461" Type="http://schemas.openxmlformats.org/officeDocument/2006/relationships/hyperlink" Target="https://moodle.chnu.edu.ua/course/view.php?id=1369" TargetMode="External"/><Relationship Id="rId517" Type="http://schemas.openxmlformats.org/officeDocument/2006/relationships/hyperlink" Target="https://drive.google.com/file/d/15jDaVcTCniQzwNzC5qlfWdgFuHKYQtz-/view?usp=sharing" TargetMode="External"/><Relationship Id="rId60" Type="http://schemas.openxmlformats.org/officeDocument/2006/relationships/hyperlink" Target="https://archer.chnu.edu.ua/xmlui/handle/123456789/8553" TargetMode="External"/><Relationship Id="rId156" Type="http://schemas.openxmlformats.org/officeDocument/2006/relationships/hyperlink" Target="https://doi.org/10.5281/zenodo.14745358" TargetMode="External"/><Relationship Id="rId198" Type="http://schemas.openxmlformats.org/officeDocument/2006/relationships/hyperlink" Target="http://siee.zp.ua/images/journal/2020/4(30)2020.pdf" TargetMode="External"/><Relationship Id="rId321" Type="http://schemas.openxmlformats.org/officeDocument/2006/relationships/hyperlink" Target="https://drive.google.com/file/d/1q3eIB7MZmUOpJBZcQJWM1nhAU064ONTs/view?usp=sharing" TargetMode="External"/><Relationship Id="rId363" Type="http://schemas.openxmlformats.org/officeDocument/2006/relationships/hyperlink" Target="https://drive.google.com/file/d/1VyEXvEzf16l5KQqusvgBCHP8CbQfzprR/view?usp=sharing" TargetMode="External"/><Relationship Id="rId419" Type="http://schemas.openxmlformats.org/officeDocument/2006/relationships/hyperlink" Target="https://doi.org/10.32782/2524-0072/2024-59-57" TargetMode="External"/><Relationship Id="rId223" Type="http://schemas.openxmlformats.org/officeDocument/2006/relationships/hyperlink" Target="https://moodle.chnu.edu.ua/course/view.php?id=5307" TargetMode="External"/><Relationship Id="rId430" Type="http://schemas.openxmlformats.org/officeDocument/2006/relationships/hyperlink" Target="http://agrarianeconomy.lnup.edu.ua/index.php/en/archiveeng/59-english/archive/2022-t-15-3-4-en/444-1" TargetMode="External"/><Relationship Id="rId18" Type="http://schemas.openxmlformats.org/officeDocument/2006/relationships/hyperlink" Target="https://doi.org/10.18280/ijsse.120402" TargetMode="External"/><Relationship Id="rId265" Type="http://schemas.openxmlformats.org/officeDocument/2006/relationships/hyperlink" Target="https://docs.google.com/document/d/1Tgg6n1Vk7oWultvG7AgNSHG8Ed0FNClZbNT4SflOVIc/edit?usp=sharing" TargetMode="External"/><Relationship Id="rId472" Type="http://schemas.openxmlformats.org/officeDocument/2006/relationships/hyperlink" Target="https://moodle.chnu.edu.ua/course/view.php?id=572" TargetMode="External"/><Relationship Id="rId528" Type="http://schemas.openxmlformats.org/officeDocument/2006/relationships/theme" Target="theme/theme1.xml"/><Relationship Id="rId125" Type="http://schemas.openxmlformats.org/officeDocument/2006/relationships/hyperlink" Target="https://doi.org/10.21511/ppm.22(4).2024.16" TargetMode="External"/><Relationship Id="rId167" Type="http://schemas.openxmlformats.org/officeDocument/2006/relationships/hyperlink" Target="http://www.prostir.pdaba.dp.ua/index.php/journal/article/view/1322" TargetMode="External"/><Relationship Id="rId332" Type="http://schemas.openxmlformats.org/officeDocument/2006/relationships/hyperlink" Target="https://drive.google.com/file/d/1PlwC5_9BX4HOF-fvlq4RaH78mK_BP0to/view" TargetMode="External"/><Relationship Id="rId374" Type="http://schemas.openxmlformats.org/officeDocument/2006/relationships/hyperlink" Target="https://drive.google.com/file/d/1vsVEQVj3u22WfIr3ckzkOUNbvCOEEqoT/view?usp=sharing" TargetMode="External"/><Relationship Id="rId71" Type="http://schemas.openxmlformats.org/officeDocument/2006/relationships/hyperlink" Target="https://ontu.edu.ua/download/dissertation/review/2025/Review-Zybareva_OV.pdf" TargetMode="External"/><Relationship Id="rId234" Type="http://schemas.openxmlformats.org/officeDocument/2006/relationships/hyperlink" Target="https://moodle.chnu.edu.ua/course/view.php?id=7790" TargetMode="External"/><Relationship Id="rId2" Type="http://schemas.openxmlformats.org/officeDocument/2006/relationships/numbering" Target="numbering.xml"/><Relationship Id="rId29" Type="http://schemas.openxmlformats.org/officeDocument/2006/relationships/hyperlink" Target="http://nvp.stu.cn.ua/article/view/311978/303082" TargetMode="External"/><Relationship Id="rId276" Type="http://schemas.openxmlformats.org/officeDocument/2006/relationships/hyperlink" Target="https://drive.google.com/file/d/1VRAotNXBwlNXcJfAlPEYAX83L-4709aQ/view?usp=sharing" TargetMode="External"/><Relationship Id="rId441" Type="http://schemas.openxmlformats.org/officeDocument/2006/relationships/hyperlink" Target="https://doi.org/10.32847/business-navigator.64-5" TargetMode="External"/><Relationship Id="rId483" Type="http://schemas.openxmlformats.org/officeDocument/2006/relationships/hyperlink" Target="https://visegrad.webflow.io/" TargetMode="External"/><Relationship Id="rId40" Type="http://schemas.openxmlformats.org/officeDocument/2006/relationships/hyperlink" Target="http://www.economy.nayka.com.ua/?op=1&amp;z=8444" TargetMode="External"/><Relationship Id="rId136" Type="http://schemas.openxmlformats.org/officeDocument/2006/relationships/hyperlink" Target="https://archer.chnu.edu.ua/xmlui/bitstream/handle/123456789/5831/Comparative%20Analysis%20of%20Strategies%20for.pdf?sequence=1" TargetMode="External"/><Relationship Id="rId178" Type="http://schemas.openxmlformats.org/officeDocument/2006/relationships/hyperlink" Target="http://ppeu.stu.cn.ua/article/view/244043" TargetMode="External"/><Relationship Id="rId301" Type="http://schemas.openxmlformats.org/officeDocument/2006/relationships/hyperlink" Target="https://wseas.org/cms.action?id=23245" TargetMode="External"/><Relationship Id="rId343" Type="http://schemas.openxmlformats.org/officeDocument/2006/relationships/hyperlink" Target="https://moodle.chnu.edu.ua/course/view.php?id=358" TargetMode="External"/><Relationship Id="rId82" Type="http://schemas.openxmlformats.org/officeDocument/2006/relationships/hyperlink" Target="https://archer.chnu.edu.ua/handle/123456789/11107" TargetMode="External"/><Relationship Id="rId203" Type="http://schemas.openxmlformats.org/officeDocument/2006/relationships/hyperlink" Target="https://drive.google.com/file/d/1MrV5AEeXncDFDU_TdZtB4AuwnzQ2yRCF/view?usp=sharing" TargetMode="External"/><Relationship Id="rId385" Type="http://schemas.openxmlformats.org/officeDocument/2006/relationships/hyperlink" Target="https://drive.google.com/file/d/1D8alEjAvZjbAqxwdjIAxN2kuvdXs5Klt/view?usp=share_link" TargetMode="External"/><Relationship Id="rId245" Type="http://schemas.openxmlformats.org/officeDocument/2006/relationships/hyperlink" Target="http://bses.in.ua/uk/editorial-staff" TargetMode="External"/><Relationship Id="rId287" Type="http://schemas.openxmlformats.org/officeDocument/2006/relationships/hyperlink" Target="https://www.proquest.com/indexinglinkhandler/sng/au/Ivanenko,+Olena/$N" TargetMode="External"/><Relationship Id="rId410" Type="http://schemas.openxmlformats.org/officeDocument/2006/relationships/hyperlink" Target="https://www.problecon.com/export_pdf/problems-of-economy-2024-3_0-pages-102_110.pdf" TargetMode="External"/><Relationship Id="rId452" Type="http://schemas.openxmlformats.org/officeDocument/2006/relationships/hyperlink" Target="https://archer.chnu.edu.ua/xmlui/handle/123456789/8441" TargetMode="External"/><Relationship Id="rId494" Type="http://schemas.openxmlformats.org/officeDocument/2006/relationships/hyperlink" Target="https://doi.org/10.36074/logos-29.10.2021.v1%20ISBN%20978-617-7991-92-1" TargetMode="External"/><Relationship Id="rId508" Type="http://schemas.openxmlformats.org/officeDocument/2006/relationships/hyperlink" Target="https://drive.google.com/file/d/1ffu8GlyKnDZjlCiP1bdkLFxFC4aflYF4/view?usp=sharing" TargetMode="External"/><Relationship Id="rId105" Type="http://schemas.openxmlformats.org/officeDocument/2006/relationships/hyperlink" Target="https://drive.google.com/file/d/1rxmmTz9EQ69MxNYUBjKbLnicVjRwfMmL/view?usp=share_link" TargetMode="External"/><Relationship Id="rId147" Type="http://schemas.openxmlformats.org/officeDocument/2006/relationships/hyperlink" Target="http://visnyk.kh.ua/en/article/mistseve-partnerstvo-yak-instrument-stimulyuvannya-rozvitku-silskikh-rayoniv-ukrayini" TargetMode="External"/><Relationship Id="rId312" Type="http://schemas.openxmlformats.org/officeDocument/2006/relationships/hyperlink" Target="https://doi.org/10.32702/2306-6792.2023.14.3" TargetMode="External"/><Relationship Id="rId354" Type="http://schemas.openxmlformats.org/officeDocument/2006/relationships/hyperlink" Target="https://drive.google.com/file/d/1_a_blIkoEgCi4crXJGsjMaL2Sz5Wd1SN/view?usp=sharing" TargetMode="External"/><Relationship Id="rId51" Type="http://schemas.openxmlformats.org/officeDocument/2006/relationships/hyperlink" Target="https://drive.google.com/file/d/11PyZc4t2uw_E9MQnCNq0J2IbVZFdCHeI/view?usp=sharing" TargetMode="External"/><Relationship Id="rId93" Type="http://schemas.openxmlformats.org/officeDocument/2006/relationships/hyperlink" Target="https://drive.google.com/file/d/1mRYBDltAQdAWqE7gAe5gN_tsenWzfwWV/view?usp=sharing" TargetMode="External"/><Relationship Id="rId189" Type="http://schemas.openxmlformats.org/officeDocument/2006/relationships/hyperlink" Target="http://www.economy.in.ua/?op=1&amp;z=5066&amp;i=0" TargetMode="External"/><Relationship Id="rId396" Type="http://schemas.openxmlformats.org/officeDocument/2006/relationships/hyperlink" Target="https://www.scopus.com/sourceid/21101062495" TargetMode="External"/><Relationship Id="rId214" Type="http://schemas.openxmlformats.org/officeDocument/2006/relationships/hyperlink" Target="https://archer.chnu.edu.ua/handle/123456789/8553" TargetMode="External"/><Relationship Id="rId256" Type="http://schemas.openxmlformats.org/officeDocument/2006/relationships/hyperlink" Target="https://drive.google.com/file/d/176tUdc8g88Fd-GIN0x6lw7MbOCpACroc/view?usp=sharing" TargetMode="External"/><Relationship Id="rId298" Type="http://schemas.openxmlformats.org/officeDocument/2006/relationships/hyperlink" Target="https://www.scopus.com/authid/detail.uri?authorId=57220080373" TargetMode="External"/><Relationship Id="rId421" Type="http://schemas.openxmlformats.org/officeDocument/2006/relationships/hyperlink" Target="https://economyandsociety.in.ua/index.php/journal/article/view/3431/3359" TargetMode="External"/><Relationship Id="rId463" Type="http://schemas.openxmlformats.org/officeDocument/2006/relationships/hyperlink" Target="https://moodle.chnu.edu.ua/course/view.php?id=290" TargetMode="External"/><Relationship Id="rId519" Type="http://schemas.openxmlformats.org/officeDocument/2006/relationships/hyperlink" Target="https://drive.google.com/file/d/1XV58MtUy-VVQP-vNtlp5tiVV6ov5CN9s/view?usp=sharing" TargetMode="External"/><Relationship Id="rId116" Type="http://schemas.openxmlformats.org/officeDocument/2006/relationships/hyperlink" Target="https://openurl.ebsco.com/EPDB%3Agcd%3A13%3A30302509/detailv2?bquery=IS%201800-6450%20AND%20VI%2018%20AND%20IP%202%20AND%20DT%202024&amp;page=1&amp;sid=ebsco:ocu:record" TargetMode="External"/><Relationship Id="rId158" Type="http://schemas.openxmlformats.org/officeDocument/2006/relationships/hyperlink" Target="https://www.nayka.com.ua/index.php/investplan/article/view/4540" TargetMode="External"/><Relationship Id="rId323" Type="http://schemas.openxmlformats.org/officeDocument/2006/relationships/hyperlink" Target="https://drive.google.com/drive/u/0/folders/1F98WwIkRTHu_aySCbeoNYotN-5Fnkwb9" TargetMode="External"/><Relationship Id="rId20" Type="http://schemas.openxmlformats.org/officeDocument/2006/relationships/hyperlink" Target="https://www.scopus.com/authid/detail.uri?authorId=57210597185" TargetMode="External"/><Relationship Id="rId62" Type="http://schemas.openxmlformats.org/officeDocument/2006/relationships/hyperlink" Target="https://docs.google.com/document/d/1ibT-R9tif1lrpRCSjep1o1fxWRhfuUfa/edit?usp=share_link&amp;ouid=105611328658984716138&amp;rtpof=true&amp;sd=true" TargetMode="External"/><Relationship Id="rId365" Type="http://schemas.openxmlformats.org/officeDocument/2006/relationships/hyperlink" Target="https://drive.google.com/file/d/17qiUgHQOzh2O9Taq6MDKJvjQbuJrdBKF/view?usp=sharing" TargetMode="External"/><Relationship Id="rId225" Type="http://schemas.openxmlformats.org/officeDocument/2006/relationships/hyperlink" Target="https://moodle.chnu.edu.ua/course/view.php?id=2824" TargetMode="External"/><Relationship Id="rId267" Type="http://schemas.openxmlformats.org/officeDocument/2006/relationships/hyperlink" Target="https://drive.google.com/open?id=15RNnz8Bv0xNws_B0yYz5d4qFa_2UO2VY" TargetMode="External"/><Relationship Id="rId432" Type="http://schemas.openxmlformats.org/officeDocument/2006/relationships/hyperlink" Target="https://nayka.com.ua/index.php/ee/article/view/115/117" TargetMode="External"/><Relationship Id="rId474" Type="http://schemas.openxmlformats.org/officeDocument/2006/relationships/hyperlink" Target="https://moodle.chnu.edu.ua/course/view.php?id=2640" TargetMode="External"/><Relationship Id="rId127" Type="http://schemas.openxmlformats.org/officeDocument/2006/relationships/hyperlink" Target="https://doi.org/10.55643/fcaptp.3.50.2023.3930" TargetMode="External"/><Relationship Id="rId31" Type="http://schemas.openxmlformats.org/officeDocument/2006/relationships/hyperlink" Target="https://doi.org/10.54929/2786-5738-2023-10-04-09" TargetMode="External"/><Relationship Id="rId73" Type="http://schemas.openxmlformats.org/officeDocument/2006/relationships/hyperlink" Target="https://drive.google.com/file/d/1SBQVXZ5xyFqoLnWTwkUWFoLpq9V7Uj-_/view?usp=sharing" TargetMode="External"/><Relationship Id="rId169" Type="http://schemas.openxmlformats.org/officeDocument/2006/relationships/hyperlink" Target="http://www.market-infr.od.ua/uk/2024" TargetMode="External"/><Relationship Id="rId334" Type="http://schemas.openxmlformats.org/officeDocument/2006/relationships/hyperlink" Target="https://moodle.chnu.edu.ua/course/view.php?id=2881" TargetMode="External"/><Relationship Id="rId376" Type="http://schemas.openxmlformats.org/officeDocument/2006/relationships/hyperlink" Target="https://kdu.md/ru/struktura-universiteta/fakultety/ekonomicheskij-fakultet/kafedra-ekonomiki/novosti-kaf-ekonomiki/item/2301-mezhdunarodnyj-konkurs-studencheskikh-rabot" TargetMode="External"/><Relationship Id="rId4" Type="http://schemas.openxmlformats.org/officeDocument/2006/relationships/settings" Target="settings.xml"/><Relationship Id="rId180" Type="http://schemas.openxmlformats.org/officeDocument/2006/relationships/hyperlink" Target="http://www.business-inform.net/article/?year=2021&amp;abstract=2021_12_0_66_71" TargetMode="External"/><Relationship Id="rId236" Type="http://schemas.openxmlformats.org/officeDocument/2006/relationships/hyperlink" Target="https://moodle.chnu.edu.ua/course/view.php?id=7806" TargetMode="External"/><Relationship Id="rId278" Type="http://schemas.openxmlformats.org/officeDocument/2006/relationships/hyperlink" Target="https://doi.org/10.30657/pea.2024.30.31" TargetMode="External"/><Relationship Id="rId401" Type="http://schemas.openxmlformats.org/officeDocument/2006/relationships/hyperlink" Target="https://doi.org/10.32317/2221-1055.202303018" TargetMode="External"/><Relationship Id="rId443" Type="http://schemas.openxmlformats.org/officeDocument/2006/relationships/hyperlink" Target="http://www.market-infr.od.ua/journals/2021/52_2021/28.pdf" TargetMode="External"/><Relationship Id="rId303" Type="http://schemas.openxmlformats.org/officeDocument/2006/relationships/hyperlink" Target="https://www.scopus.com/authid/detail.uri?authorId=57210597392" TargetMode="External"/><Relationship Id="rId485" Type="http://schemas.openxmlformats.org/officeDocument/2006/relationships/hyperlink" Target="https://turbo.chnu.edu.ua/komanda/" TargetMode="External"/><Relationship Id="rId42" Type="http://schemas.openxmlformats.org/officeDocument/2006/relationships/hyperlink" Target="http://chtei-knteu.cv.ua/herald/content/download/archive/2020/v1_2/8.pdf" TargetMode="External"/><Relationship Id="rId84" Type="http://schemas.openxmlformats.org/officeDocument/2006/relationships/hyperlink" Target="https://isg-konf.com/technologies-of-scientists-and-implementation-of-modern-methods/" TargetMode="External"/><Relationship Id="rId138" Type="http://schemas.openxmlformats.org/officeDocument/2006/relationships/hyperlink" Target="http://www.magnanimitas.cz/ADALTA/120228/papers/A_20.pdf" TargetMode="External"/><Relationship Id="rId345" Type="http://schemas.openxmlformats.org/officeDocument/2006/relationships/hyperlink" Target="https://moodle.chnu.edu.ua/course/view.php?id=3205" TargetMode="External"/><Relationship Id="rId387" Type="http://schemas.openxmlformats.org/officeDocument/2006/relationships/hyperlink" Target="https://drive.google.com/file/d/1JXsh-Vg9oFUd8gE6Z60i5-CcyhKqcEz8/view?usp=sharing" TargetMode="External"/><Relationship Id="rId510" Type="http://schemas.openxmlformats.org/officeDocument/2006/relationships/hyperlink" Target="https://drive.google.com/file/d/1CRK-VFGIGy7e00G0lbeiNt8Kl0zBoJ_i/view?usp=sharing" TargetMode="External"/><Relationship Id="rId191" Type="http://schemas.openxmlformats.org/officeDocument/2006/relationships/hyperlink" Target="http://www.business-inform.net/article/?year=2021&amp;abstract=2021_11_0_179_183" TargetMode="External"/><Relationship Id="rId205" Type="http://schemas.openxmlformats.org/officeDocument/2006/relationships/hyperlink" Target="https://archer.chnu.edu.ua/handle/123456789/5873" TargetMode="External"/><Relationship Id="rId247" Type="http://schemas.openxmlformats.org/officeDocument/2006/relationships/hyperlink" Target="https://drive.google.com/file/d/1i6fgDauGnVzODDH5bzEm790aqlbk4xvh/view?usp=sharing" TargetMode="External"/><Relationship Id="rId412" Type="http://schemas.openxmlformats.org/officeDocument/2006/relationships/hyperlink" Target="https://doi.org/10.32782/2524-0072/2024-66-23" TargetMode="External"/><Relationship Id="rId107" Type="http://schemas.openxmlformats.org/officeDocument/2006/relationships/hyperlink" Target="https://drive.google.com/file/d/1zCWLz5pWSjbcRmxiYPA04x2y0EBYm-2n/view?usp=sharing" TargetMode="External"/><Relationship Id="rId289" Type="http://schemas.openxmlformats.org/officeDocument/2006/relationships/hyperlink" Target="https://www.proquest.com/indexinglinkhandler/sng/au/Belei,+Svitlana/$N" TargetMode="External"/><Relationship Id="rId454" Type="http://schemas.openxmlformats.org/officeDocument/2006/relationships/hyperlink" Target="https://drive.google.com/file/d/1z6OHUNbUknPfHayWWhrtt-fPT3s9adBv/view" TargetMode="External"/><Relationship Id="rId496" Type="http://schemas.openxmlformats.org/officeDocument/2006/relationships/hyperlink" Target="https://sci-conf.com.ua/ii-mezhdunarodnaya-nauchno-prakticheskaya-konferentsiya-achievements-and-prospects-of-modern-scientific-research-11-13-yanvarya-2021-goda-buenos-ajres-argentina-arhiv/" TargetMode="External"/><Relationship Id="rId11" Type="http://schemas.openxmlformats.org/officeDocument/2006/relationships/hyperlink" Target="https://malque.pub/ojs/index.php/msj/article/view/2640/2576" TargetMode="External"/><Relationship Id="rId53" Type="http://schemas.openxmlformats.org/officeDocument/2006/relationships/hyperlink" Target="https://archer.chnu.edu.ua/handle/123456789/9862?show=full&amp;locale-attribute=uk" TargetMode="External"/><Relationship Id="rId149" Type="http://schemas.openxmlformats.org/officeDocument/2006/relationships/hyperlink" Target="http://ojs.ual.es/ojs/index.php/eea/article/view/4003" TargetMode="External"/><Relationship Id="rId314" Type="http://schemas.openxmlformats.org/officeDocument/2006/relationships/hyperlink" Target="https://www.nayka.com.ua/index.php/ee/article/view/1556/1566" TargetMode="External"/><Relationship Id="rId356" Type="http://schemas.openxmlformats.org/officeDocument/2006/relationships/hyperlink" Target="https://doi.org/10.5281/zenodo.14048661" TargetMode="External"/><Relationship Id="rId398" Type="http://schemas.openxmlformats.org/officeDocument/2006/relationships/hyperlink" Target="http://www.magnanimitas.cz/ADALTA/120231/PDF/120231.pdf" TargetMode="External"/><Relationship Id="rId521" Type="http://schemas.openxmlformats.org/officeDocument/2006/relationships/hyperlink" Target="https://bup.chnu.edu.ua/studentu/osvitni-prohramy/osvitnii-riven-mahistr/pidpryiemnytstvo-torhivlia-ta-birzhova-diialnist/" TargetMode="External"/><Relationship Id="rId95" Type="http://schemas.openxmlformats.org/officeDocument/2006/relationships/hyperlink" Target="http://feb.tsatu.edu.ua/wp-content/uploads/2020/02/CHASTINA1-konferentsiya-ZNU.pdf" TargetMode="External"/><Relationship Id="rId160" Type="http://schemas.openxmlformats.org/officeDocument/2006/relationships/hyperlink" Target="https://nayka.com.ua/index.php/investplan/article/view/3868/390" TargetMode="External"/><Relationship Id="rId216" Type="http://schemas.openxmlformats.org/officeDocument/2006/relationships/hyperlink" Target="https://archer.chnu.edu.ua/xmlui/handle/123456789/10696" TargetMode="External"/><Relationship Id="rId423" Type="http://schemas.openxmlformats.org/officeDocument/2006/relationships/hyperlink" Target="https://doi.org/10.32782/2520-2200/2024-3-6" TargetMode="External"/><Relationship Id="rId258" Type="http://schemas.openxmlformats.org/officeDocument/2006/relationships/hyperlink" Target="https://er.nau.edu.ua/handle/NAU/54579" TargetMode="External"/><Relationship Id="rId465" Type="http://schemas.openxmlformats.org/officeDocument/2006/relationships/hyperlink" Target="https://moodle.chnu.edu.ua/course/view.php?id=5726" TargetMode="External"/><Relationship Id="rId22" Type="http://schemas.openxmlformats.org/officeDocument/2006/relationships/hyperlink" Target="http://ojs.ual.es/ojs/index.php/eea/article/view/4972/4782" TargetMode="External"/><Relationship Id="rId64" Type="http://schemas.openxmlformats.org/officeDocument/2006/relationships/hyperlink" Target="https://moodle.chnu.edu.ua/course/view.php?id=4205" TargetMode="External"/><Relationship Id="rId118" Type="http://schemas.openxmlformats.org/officeDocument/2006/relationships/hyperlink" Target="https://doi.org/10.57239/PJLSS-2024-22.2.00779" TargetMode="External"/><Relationship Id="rId325" Type="http://schemas.openxmlformats.org/officeDocument/2006/relationships/hyperlink" Target="https://drive.google.com/file/d/1-iBk_b3LOp8uuXRwlV8fUaPmj1bfni2F/view?usp=sharing" TargetMode="External"/><Relationship Id="rId367" Type="http://schemas.openxmlformats.org/officeDocument/2006/relationships/hyperlink" Target="https://sci-conf.com.ua/vi-mezhdunarodnaya-nauchno-prakticheskaya-konferentsiya-fundamental-and-applied-research-in-the-modern-world-20-22-yanvarya-2021-goda-boston-ssha-arhiv/" TargetMode="External"/><Relationship Id="rId171" Type="http://schemas.openxmlformats.org/officeDocument/2006/relationships/hyperlink" Target="https://www.nayka.com.ua/index.php/ee/article/view/3754" TargetMode="External"/><Relationship Id="rId227" Type="http://schemas.openxmlformats.org/officeDocument/2006/relationships/hyperlink" Target="https://moodle.chnu.edu.ua/course/view.php?id=2826" TargetMode="External"/><Relationship Id="rId269" Type="http://schemas.openxmlformats.org/officeDocument/2006/relationships/hyperlink" Target="https://drive.google.com/file/d/1XrKri7XL2xyabgQFQow_fgjPcje1gSo2/view?usp=sharing" TargetMode="External"/><Relationship Id="rId434" Type="http://schemas.openxmlformats.org/officeDocument/2006/relationships/hyperlink" Target="http://www.economy.nayka.com.ua/?op=1&amp;z=10299" TargetMode="External"/><Relationship Id="rId476" Type="http://schemas.openxmlformats.org/officeDocument/2006/relationships/hyperlink" Target="https://moodle.chnu.edu.ua/course/view.php?id=4002" TargetMode="External"/><Relationship Id="rId33" Type="http://schemas.openxmlformats.org/officeDocument/2006/relationships/hyperlink" Target="https://economyandsociety.in.ua/index.php/journal/article/view/4740/4681" TargetMode="External"/><Relationship Id="rId129" Type="http://schemas.openxmlformats.org/officeDocument/2006/relationships/hyperlink" Target="https://refpress.org/ref-vol21-a59/" TargetMode="External"/><Relationship Id="rId280" Type="http://schemas.openxmlformats.org/officeDocument/2006/relationships/hyperlink" Target="https://doi.org/10.3390/en17174465" TargetMode="External"/><Relationship Id="rId336" Type="http://schemas.openxmlformats.org/officeDocument/2006/relationships/hyperlink" Target="https://moodle.chnu.edu.ua/course/view.php?id=3978" TargetMode="External"/><Relationship Id="rId501" Type="http://schemas.openxmlformats.org/officeDocument/2006/relationships/hyperlink" Target="https://osvita.cv.ua/wp-content/uploads/2022/11/N_302.pdf" TargetMode="External"/><Relationship Id="rId75" Type="http://schemas.openxmlformats.org/officeDocument/2006/relationships/hyperlink" Target="https://card-file.onaft.edu.ua/bitstream/123456789/11267/1/Dovgal.pdf" TargetMode="External"/><Relationship Id="rId140" Type="http://schemas.openxmlformats.org/officeDocument/2006/relationships/hyperlink" Target="https://wseas.com/journals/ead/2022/a265115-695.pdf" TargetMode="External"/><Relationship Id="rId182" Type="http://schemas.openxmlformats.org/officeDocument/2006/relationships/hyperlink" Target="https://www.problecon.com/article/?year=2021&amp;abstract=2021_4_0_150_156" TargetMode="External"/><Relationship Id="rId378" Type="http://schemas.openxmlformats.org/officeDocument/2006/relationships/hyperlink" Target="https://drive.google.com/file/d/1AIn80MWLBeSksmIXrTLb_w4h0Fmtn_Ip/view?usp=sharing" TargetMode="External"/><Relationship Id="rId403" Type="http://schemas.openxmlformats.org/officeDocument/2006/relationships/hyperlink" Target="https://doi.org/10.30838/EP.197.38-45" TargetMode="External"/><Relationship Id="rId6" Type="http://schemas.openxmlformats.org/officeDocument/2006/relationships/footnotes" Target="footnotes.xml"/><Relationship Id="rId238" Type="http://schemas.openxmlformats.org/officeDocument/2006/relationships/hyperlink" Target="https://www.ontu.edu.ua/dissertation_reports" TargetMode="External"/><Relationship Id="rId445" Type="http://schemas.openxmlformats.org/officeDocument/2006/relationships/hyperlink" Target="http://econom.chnu.edu.ua/journal/index.php/ecovis/article/download/124/88/" TargetMode="External"/><Relationship Id="rId487" Type="http://schemas.openxmlformats.org/officeDocument/2006/relationships/hyperlink" Target="https://drive.google.com/file/d/1W7pmd7AuuhPEBeYumVUyXiwT6piozyY4/view?usp=drive_link" TargetMode="External"/><Relationship Id="rId291" Type="http://schemas.openxmlformats.org/officeDocument/2006/relationships/hyperlink" Target="https://www.proquest.com/indexinglinkhandler/sng/au/Kulinich,+Tetiana/$N" TargetMode="External"/><Relationship Id="rId305" Type="http://schemas.openxmlformats.org/officeDocument/2006/relationships/hyperlink" Target="https://www.scopus.com/authid/detail.uri?authorId=57210597185" TargetMode="External"/><Relationship Id="rId347" Type="http://schemas.openxmlformats.org/officeDocument/2006/relationships/hyperlink" Target="https://moodle.chnu.edu.ua/course/view.php?id=2880" TargetMode="External"/><Relationship Id="rId512" Type="http://schemas.openxmlformats.org/officeDocument/2006/relationships/hyperlink" Target="https://drive.google.com/file/d/14yCMq7mQoEfq0diJQ_4tQjOOmNAI43_Q/view?usp=sharing" TargetMode="External"/><Relationship Id="rId44" Type="http://schemas.openxmlformats.org/officeDocument/2006/relationships/hyperlink" Target="http://www.lef.lviv.ua/files/archive/journal/2020/4(30)_2020.pdf" TargetMode="External"/><Relationship Id="rId86" Type="http://schemas.openxmlformats.org/officeDocument/2006/relationships/hyperlink" Target="https://archer.chnu.edu.ua/handle/123456789/8469" TargetMode="External"/><Relationship Id="rId151" Type="http://schemas.openxmlformats.org/officeDocument/2006/relationships/hyperlink" Target="https://www.wseas.org/multimedia/journals/environment/2020/a825115-032.pdf" TargetMode="External"/><Relationship Id="rId389" Type="http://schemas.openxmlformats.org/officeDocument/2006/relationships/hyperlink" Target="https://drive.google.com/file/d/1AHyGUL9W0IjmMklwbNnPqszY3Kb9uOhZ/view?usp=sharing" TargetMode="External"/><Relationship Id="rId193" Type="http://schemas.openxmlformats.org/officeDocument/2006/relationships/hyperlink" Target="http://bses.in.ua/journals/2020/59_1_2020/28.pdf" TargetMode="External"/><Relationship Id="rId207" Type="http://schemas.openxmlformats.org/officeDocument/2006/relationships/hyperlink" Target="https://archer.chnu.edu.ua/xmlui/handle/123456789/9862" TargetMode="External"/><Relationship Id="rId249" Type="http://schemas.openxmlformats.org/officeDocument/2006/relationships/hyperlink" Target="https://archer.chnu.edu.ua/handle/123456789/11139" TargetMode="External"/><Relationship Id="rId414" Type="http://schemas.openxmlformats.org/officeDocument/2006/relationships/hyperlink" Target="https://economyandsociety.in.ua/index.php/journal/article/view/4548" TargetMode="External"/><Relationship Id="rId456" Type="http://schemas.openxmlformats.org/officeDocument/2006/relationships/hyperlink" Target="https://archer.chnu.edu.ua/xmlui/handle/123456789/4821" TargetMode="External"/><Relationship Id="rId498" Type="http://schemas.openxmlformats.org/officeDocument/2006/relationships/hyperlink" Target="https://novaosvita.com/wp-content/uploads/2020/01/ModScResParadigm-Kyiv-Jan2020.pdf" TargetMode="External"/><Relationship Id="rId13" Type="http://schemas.openxmlformats.org/officeDocument/2006/relationships/hyperlink" Target="https://produccioncientificaluz.org/index.php/rluz/article/view/39476/44522" TargetMode="External"/><Relationship Id="rId109" Type="http://schemas.openxmlformats.org/officeDocument/2006/relationships/hyperlink" Target="https://drive.google.com/file/d/1ipN3TkrhVyeMAoqW4JJ0Xti5Xk64Xr6n/view?usp=sharing" TargetMode="External"/><Relationship Id="rId260" Type="http://schemas.openxmlformats.org/officeDocument/2006/relationships/hyperlink" Target="https://docs.google.com/document/d/1bmaqBqkpa-dDIPWb25QQR5a4XkHdEC_Ak5ZrgZP4lE4/edit?usp=sharing" TargetMode="External"/><Relationship Id="rId316" Type="http://schemas.openxmlformats.org/officeDocument/2006/relationships/hyperlink" Target="https://www.inter-nauka.com/ua/issues/economic2021/1/6816" TargetMode="External"/><Relationship Id="rId523" Type="http://schemas.openxmlformats.org/officeDocument/2006/relationships/footer" Target="footer2.xml"/><Relationship Id="rId55" Type="http://schemas.openxmlformats.org/officeDocument/2006/relationships/hyperlink" Target="https://drive.google.com/file/d/1ZqwZ5p8HCC2cSUTD045JaKw2RNZTz-hK/view" TargetMode="External"/><Relationship Id="rId97" Type="http://schemas.openxmlformats.org/officeDocument/2006/relationships/hyperlink" Target="https://drive.google.com/file/d/1vbUGZ8SisrwJltIjub8ykasLteiNvUMx/view?usp=sharing" TargetMode="External"/><Relationship Id="rId120" Type="http://schemas.openxmlformats.org/officeDocument/2006/relationships/hyperlink" Target="https://doi.org/10.54919/physics/55.2024.116vt4" TargetMode="External"/><Relationship Id="rId358" Type="http://schemas.openxmlformats.org/officeDocument/2006/relationships/hyperlink" Target="https://drive.google.com/file/d/1B97tU_G6EH-xdHcXC7_adPW3T6sF_s6d/view?usp=sharing" TargetMode="External"/><Relationship Id="rId162" Type="http://schemas.openxmlformats.org/officeDocument/2006/relationships/hyperlink" Target="https://economyandsociety.in.ua/index.php/journal/article/view/4223/4150" TargetMode="External"/><Relationship Id="rId218" Type="http://schemas.openxmlformats.org/officeDocument/2006/relationships/hyperlink" Target="https://archer.chnu.edu.ua/xmlui/handle/123456789/10698" TargetMode="External"/><Relationship Id="rId425" Type="http://schemas.openxmlformats.org/officeDocument/2006/relationships/hyperlink" Target="https://doi.org/10.32782/2520-2200/2024-3-6" TargetMode="External"/><Relationship Id="rId467" Type="http://schemas.openxmlformats.org/officeDocument/2006/relationships/hyperlink" Target="https://moodle.chnu.edu.ua/course/view.php?id=2881" TargetMode="External"/><Relationship Id="rId271" Type="http://schemas.openxmlformats.org/officeDocument/2006/relationships/hyperlink" Target="https://drive.google.com/file/d/1oQtcCuRfXwSrMCAI1hCZ5FHQko5O8f2C/view?usp=sharing" TargetMode="External"/><Relationship Id="rId24" Type="http://schemas.openxmlformats.org/officeDocument/2006/relationships/hyperlink" Target="http://visnyk.kh.ua/en/article/mistseve-partnerstvo-yak-instrument-stimulyuvannya-rozvitku-silskikh-rayoniv-ukrayini" TargetMode="External"/><Relationship Id="rId66" Type="http://schemas.openxmlformats.org/officeDocument/2006/relationships/hyperlink" Target="https://moodle.chnu.edu.ua/course/view.php?id=3132" TargetMode="External"/><Relationship Id="rId131" Type="http://schemas.openxmlformats.org/officeDocument/2006/relationships/hyperlink" Target="https://www.iieta.org/journals/ijsse/paper/10.18280/ijsse.130506" TargetMode="External"/><Relationship Id="rId327" Type="http://schemas.openxmlformats.org/officeDocument/2006/relationships/hyperlink" Target="https://drive.google.com/file/d/1ZqwZ5p8HCC2cSUTD045JaKw2RNZTz-hK/view" TargetMode="External"/><Relationship Id="rId369" Type="http://schemas.openxmlformats.org/officeDocument/2006/relationships/hyperlink" Target="https://sci-conf.com.ua/iv-mezhdunarodnaya-nauchno-prakticheskaya-konferentsiya-world-science-problems-prospects-and-innovations-23-25-dekabrya-2020-goda-toronto-kanada-arhiv/" TargetMode="External"/><Relationship Id="rId173" Type="http://schemas.openxmlformats.org/officeDocument/2006/relationships/hyperlink" Target="https://www.nayka.com.ua/index.php/ee/article/view/2461/2497" TargetMode="External"/><Relationship Id="rId229" Type="http://schemas.openxmlformats.org/officeDocument/2006/relationships/hyperlink" Target="https://moodle.chnu.edu.ua/course/view.php?id=2825" TargetMode="External"/><Relationship Id="rId380" Type="http://schemas.openxmlformats.org/officeDocument/2006/relationships/hyperlink" Target="https://drive.google.com/file/d/1ECxf3bk5KoJ-uOVZ-jg1FST557GhwLP-/view?usp=sharing" TargetMode="External"/><Relationship Id="rId436" Type="http://schemas.openxmlformats.org/officeDocument/2006/relationships/hyperlink" Target="https://journals.indexcopernicus.com/search/details?id=34848&amp;lang=pl" TargetMode="External"/><Relationship Id="rId240" Type="http://schemas.openxmlformats.org/officeDocument/2006/relationships/hyperlink" Target="https://nauka.khmnu.edu.ua/df-70-052-039-speczialnist-051-ekonomika-avtor-dysertacziyi-vlasenko-inna-valeriyivna/" TargetMode="External"/><Relationship Id="rId478" Type="http://schemas.openxmlformats.org/officeDocument/2006/relationships/hyperlink" Target="https://drive.google.com/file/d/1naj4lqNlZ134a5NyASMpwU8vJf-1bknQ/view?usp=sharing" TargetMode="External"/><Relationship Id="rId35" Type="http://schemas.openxmlformats.org/officeDocument/2006/relationships/hyperlink" Target="http://chtei-knteu.cv.ua/herald/content/download/archive/2022/v1/9.pdf" TargetMode="External"/><Relationship Id="rId77" Type="http://schemas.openxmlformats.org/officeDocument/2006/relationships/hyperlink" Target="http://herald.chite.edu.ua/" TargetMode="External"/><Relationship Id="rId100" Type="http://schemas.openxmlformats.org/officeDocument/2006/relationships/hyperlink" Target="https://drive.google.com/file/d/1Lp8fudIEIxRQh4kXcdyLdSlsAxaGt8AF/view?usp=sharing" TargetMode="External"/><Relationship Id="rId282" Type="http://schemas.openxmlformats.org/officeDocument/2006/relationships/hyperlink" Target="https://doi.org/10.15544/mts.2024.17" TargetMode="External"/><Relationship Id="rId338" Type="http://schemas.openxmlformats.org/officeDocument/2006/relationships/hyperlink" Target="https://moodle.chnu.edu.ua/course/view.php?id=234" TargetMode="External"/><Relationship Id="rId503" Type="http://schemas.openxmlformats.org/officeDocument/2006/relationships/hyperlink" Target="https://m.facebook.com/story.php?story_fbid=pfbid0BSrXYhFmL7KSkQzXGdqSmdcTRw933w2ByLVm2JDzF3XNe8eCbPC7JsAeEfzMVMpfl&amp;id=100083091081254" TargetMode="External"/><Relationship Id="rId8" Type="http://schemas.openxmlformats.org/officeDocument/2006/relationships/image" Target="media/image1.png"/><Relationship Id="rId142" Type="http://schemas.openxmlformats.org/officeDocument/2006/relationships/hyperlink" Target="https://fkd.net.ua/index.php/fkd/article/view/3718/3488" TargetMode="External"/><Relationship Id="rId184" Type="http://schemas.openxmlformats.org/officeDocument/2006/relationships/hyperlink" Target="http://bses.in.ua/journals/2021/72_1_2021/11.pdf.%D1%94" TargetMode="External"/><Relationship Id="rId391" Type="http://schemas.openxmlformats.org/officeDocument/2006/relationships/hyperlink" Target="https://doi.org/10.30525/2256-0742/2024-10-3-234-244" TargetMode="External"/><Relationship Id="rId405" Type="http://schemas.openxmlformats.org/officeDocument/2006/relationships/hyperlink" Target="https://economic-prostir.com.ua/wp-content/uploads/2025/02/197-38-45-kyfyak.pdf" TargetMode="External"/><Relationship Id="rId447" Type="http://schemas.openxmlformats.org/officeDocument/2006/relationships/hyperlink" Target="http://www.business-inform.net/export_pdf/business-inform-2020-5_0-pages-275_280.pdf" TargetMode="External"/><Relationship Id="rId251" Type="http://schemas.openxmlformats.org/officeDocument/2006/relationships/hyperlink" Target="https://drive.google.com/file/d/16-MUI1zLufJqkzrw-iIt0MDizt7NA3Oq/view?usp=sharing" TargetMode="External"/><Relationship Id="rId489" Type="http://schemas.openxmlformats.org/officeDocument/2006/relationships/hyperlink" Target="https://www.facebook.com/watch/?v=3863891793879111&amp;rdid=c4MyOvhsS1IWcuXE" TargetMode="External"/><Relationship Id="rId46" Type="http://schemas.openxmlformats.org/officeDocument/2006/relationships/hyperlink" Target="https://drive.google.com/file/d/1RJ-P3YNQReaovk4nnUcOqNjr-ZFUqaZW/view?usp=sharing" TargetMode="External"/><Relationship Id="rId293" Type="http://schemas.openxmlformats.org/officeDocument/2006/relationships/hyperlink" Target="https://www.abacademies.org/articles/implementation-of-the-principles-of-sustainable-development-of-territorial-communities-decision-making-10271.html" TargetMode="External"/><Relationship Id="rId307" Type="http://schemas.openxmlformats.org/officeDocument/2006/relationships/hyperlink" Target="https://www.scopus.com/authid/detail.uri?authorId=57222124369" TargetMode="External"/><Relationship Id="rId349" Type="http://schemas.openxmlformats.org/officeDocument/2006/relationships/hyperlink" Target="https://drive.google.com/file/d/12oRb7WAKcls9rny_dR5DNR-CvWp7Jvu6/view?usp=sharing" TargetMode="External"/><Relationship Id="rId514" Type="http://schemas.openxmlformats.org/officeDocument/2006/relationships/hyperlink" Target="https://drive.google.com/file/d/1RAsTfOsBy6NlUdk2R8OowxDt6xkFj86j/view?usp=sharing" TargetMode="External"/><Relationship Id="rId88" Type="http://schemas.openxmlformats.org/officeDocument/2006/relationships/hyperlink" Target="https://drive.google.com/file/d/1sHes4UIfE9cmzrjd9m-KJTs-OiVCK40t/view?usp=drive_link" TargetMode="External"/><Relationship Id="rId111" Type="http://schemas.openxmlformats.org/officeDocument/2006/relationships/hyperlink" Target="https://www.scopus.com/authid/detail.uri?authorId=57210597185" TargetMode="External"/><Relationship Id="rId153" Type="http://schemas.openxmlformats.org/officeDocument/2006/relationships/hyperlink" Target="http://nvngu.in.ua/index.php/en/archive/on-the-issues/1844-2020/contens-3-2020/5357-priority-directions-of-tax-policy-change-in-the-information-sphere" TargetMode="External"/><Relationship Id="rId195" Type="http://schemas.openxmlformats.org/officeDocument/2006/relationships/hyperlink" Target="http://bses.in.ua/journals/2020/54_2020/42.pdf" TargetMode="External"/><Relationship Id="rId209" Type="http://schemas.openxmlformats.org/officeDocument/2006/relationships/hyperlink" Target="https://archer.chnu.edu.ua/handle/123456789/10615" TargetMode="External"/><Relationship Id="rId360" Type="http://schemas.openxmlformats.org/officeDocument/2006/relationships/hyperlink" Target="https://docs.google.com/document/d/1ScA-WrZQS8mFwixhGK0wnUgnqHdwDiiKiBRUZdDsjf8/edit?usp=sharing" TargetMode="External"/><Relationship Id="rId416" Type="http://schemas.openxmlformats.org/officeDocument/2006/relationships/hyperlink" Target="http://doi.org/10.32702/2307-2105.2024.3.80" TargetMode="External"/><Relationship Id="rId220" Type="http://schemas.openxmlformats.org/officeDocument/2006/relationships/hyperlink" Target="https://archer.chnu.edu.ua/xmlui/handle/123456789/10694" TargetMode="External"/><Relationship Id="rId458" Type="http://schemas.openxmlformats.org/officeDocument/2006/relationships/hyperlink" Target="https://archer.chnu.edu.ua/xmlui/handle/123456789/9862" TargetMode="External"/><Relationship Id="rId15" Type="http://schemas.openxmlformats.org/officeDocument/2006/relationships/hyperlink" Target="https://doi.org/10.18280/ijsdp.170703" TargetMode="External"/><Relationship Id="rId57" Type="http://schemas.openxmlformats.org/officeDocument/2006/relationships/hyperlink" Target="https://docs.google.com/document/d/1vKSlNsJy_UZvE2jKfUiQ8hHG6dWIZlcpSEbu4DVHXfk/edit?usp=sharing" TargetMode="External"/><Relationship Id="rId262" Type="http://schemas.openxmlformats.org/officeDocument/2006/relationships/hyperlink" Target="https://www.iiasc.org/wp-content/uploads/2021/03/%D0%97%D0%B1%D1%96%D1%80%D0%BD%D0%B8%D0%BA-%D0%B5%D1%81%D0%B5_%D0%A4%D1%96%D0%BD%D0%BB%D1%8F%D0%BD%D0%B4%D1%96%D1%8F_02.2021.pdf" TargetMode="External"/><Relationship Id="rId318" Type="http://schemas.openxmlformats.org/officeDocument/2006/relationships/hyperlink" Target="https://drive.google.com/file/d/1AFGFdju5j1x4_4dJy4EDxP0VSjVefBE6/view?usp=sharing" TargetMode="External"/><Relationship Id="rId525" Type="http://schemas.openxmlformats.org/officeDocument/2006/relationships/hyperlink" Target="https://www.chnu.edu.ua/" TargetMode="External"/><Relationship Id="rId99" Type="http://schemas.openxmlformats.org/officeDocument/2006/relationships/hyperlink" Target="https://drive.google.com/file/d/1TTHaQhvYIKGrzp-GEfPiUsNxI8GS-_QN/view?usp=sharing" TargetMode="External"/><Relationship Id="rId122" Type="http://schemas.openxmlformats.org/officeDocument/2006/relationships/hyperlink" Target="http://www.pbr.co.in/2024/2024_month/October/4.pdf" TargetMode="External"/><Relationship Id="rId164" Type="http://schemas.openxmlformats.org/officeDocument/2006/relationships/hyperlink" Target="http://dees.iei.od.ua/index.php/journal/article/view/491" TargetMode="External"/><Relationship Id="rId371" Type="http://schemas.openxmlformats.org/officeDocument/2006/relationships/hyperlink" Target="https://drive.google.com/file/d/1ubpvHc2trv_Y9xldJYApKh55QbT6c8ZZ/view?usp=sharing" TargetMode="External"/><Relationship Id="rId427" Type="http://schemas.openxmlformats.org/officeDocument/2006/relationships/hyperlink" Target="http://perspectives.pp.ua/index.php/nts/article/view/3509/3529" TargetMode="External"/><Relationship Id="rId469" Type="http://schemas.openxmlformats.org/officeDocument/2006/relationships/hyperlink" Target="https://moodle.chnu.edu.ua/course/view.php?id=3978" TargetMode="External"/><Relationship Id="rId26" Type="http://schemas.openxmlformats.org/officeDocument/2006/relationships/hyperlink" Target="http://www.eadr.ro/eng_index.htm" TargetMode="External"/><Relationship Id="rId231" Type="http://schemas.openxmlformats.org/officeDocument/2006/relationships/hyperlink" Target="https://moodle.chnu.edu.ua/course/view.php?id=7708" TargetMode="External"/><Relationship Id="rId273" Type="http://schemas.openxmlformats.org/officeDocument/2006/relationships/hyperlink" Target="https://drive.google.com/file/d/1F6PTQbPh2k8EZ4vD3vTaAVf86p_Ulv3f/view?usp=sharing" TargetMode="External"/><Relationship Id="rId329" Type="http://schemas.openxmlformats.org/officeDocument/2006/relationships/hyperlink" Target="https://drive.google.com/file/d/1Bb4rMSYE2o_Hb8LyiGv8xnN32wkZBbdQ/view" TargetMode="External"/><Relationship Id="rId480" Type="http://schemas.openxmlformats.org/officeDocument/2006/relationships/hyperlink" Target="https://econom.chnu.edu.ua/advert/14767" TargetMode="External"/><Relationship Id="rId68" Type="http://schemas.openxmlformats.org/officeDocument/2006/relationships/hyperlink" Target="https://card-file.onaft.edu.ua/bitstream/123456789/10318/1/Voronyuk.pdf" TargetMode="External"/><Relationship Id="rId133" Type="http://schemas.openxmlformats.org/officeDocument/2006/relationships/hyperlink" Target="https://produccioncientificaluz.org/index.php/rluz/article/view/39481/44532" TargetMode="External"/><Relationship Id="rId175" Type="http://schemas.openxmlformats.org/officeDocument/2006/relationships/hyperlink" Target="https://reicst.com.ua/pmt/issue/view/issue_10_2023" TargetMode="External"/><Relationship Id="rId340" Type="http://schemas.openxmlformats.org/officeDocument/2006/relationships/hyperlink" Target="https://moodle.chnu.edu.ua/course/view.php?id=5016" TargetMode="External"/><Relationship Id="rId200" Type="http://schemas.openxmlformats.org/officeDocument/2006/relationships/hyperlink" Target="https://drive.google.com/file/d/1cwCpmW68MzRVxii_qLusb-8TCtJ5Z3nN/view?usp=sharing" TargetMode="External"/><Relationship Id="rId382" Type="http://schemas.openxmlformats.org/officeDocument/2006/relationships/hyperlink" Target="https://drive.google.com/file/d/1mzNzq01JItHkDIoGvxXoxB9NmZkAo0Kv/view?usp=sharing" TargetMode="External"/><Relationship Id="rId438" Type="http://schemas.openxmlformats.org/officeDocument/2006/relationships/hyperlink" Target="https://doi.org/10.25313/2520-2294-2021-11-7686" TargetMode="External"/><Relationship Id="rId242" Type="http://schemas.openxmlformats.org/officeDocument/2006/relationships/hyperlink" Target="http://market-infr.od.ua/uk/editorial-staff" TargetMode="External"/><Relationship Id="rId284" Type="http://schemas.openxmlformats.org/officeDocument/2006/relationships/hyperlink" Target="https://refpress.org/ref-vol21-a102/" TargetMode="External"/><Relationship Id="rId491" Type="http://schemas.openxmlformats.org/officeDocument/2006/relationships/hyperlink" Target="https://ojs.ukrlogos.in.ua/index.php/mcnd/issue/view/13.05.2022/743" TargetMode="External"/><Relationship Id="rId505" Type="http://schemas.openxmlformats.org/officeDocument/2006/relationships/hyperlink" Target="https://drive.google.com/file/d/1uAd6BVB31NNMmzbFqJk30xFXIHjgfaWD/view?usp=sharing" TargetMode="External"/><Relationship Id="rId37" Type="http://schemas.openxmlformats.org/officeDocument/2006/relationships/hyperlink" Target="http://chtei-knteu.cv.ua/herald/content/download/archive/2022/v2/8.pdf" TargetMode="External"/><Relationship Id="rId79" Type="http://schemas.openxmlformats.org/officeDocument/2006/relationships/hyperlink" Target="http://journals.maup.com.ua/index.php/economics/editorial" TargetMode="External"/><Relationship Id="rId102" Type="http://schemas.openxmlformats.org/officeDocument/2006/relationships/hyperlink" Target="https://drive.google.com/file/d/1YOzMtTPUqK7pHVDJg0gWubVfvVJTz3c_/view?usp=sharing" TargetMode="External"/><Relationship Id="rId144" Type="http://schemas.openxmlformats.org/officeDocument/2006/relationships/hyperlink" Target="http://ojs.ual.es/ojs/index.php/eea/article/view/4798" TargetMode="External"/><Relationship Id="rId90" Type="http://schemas.openxmlformats.org/officeDocument/2006/relationships/hyperlink" Target="https://drive.google.com/file/d/1ZCyiw2h9IWI0V1yvIP6_AoO-uiaiA5DD/view?usp=sharing" TargetMode="External"/><Relationship Id="rId186" Type="http://schemas.openxmlformats.org/officeDocument/2006/relationships/hyperlink" Target="http://nvp.stu.cn.ua/article/view/253066" TargetMode="External"/><Relationship Id="rId351" Type="http://schemas.openxmlformats.org/officeDocument/2006/relationships/hyperlink" Target="https://drive.google.com/file/d/1jOTRSp0fJKyZZegBlgotqhR3xc5QfcQA/view?usp=sharing" TargetMode="External"/><Relationship Id="rId393" Type="http://schemas.openxmlformats.org/officeDocument/2006/relationships/hyperlink" Target="http://www.baltijapublishing.lv/index.php/issue/article/view/2502" TargetMode="External"/><Relationship Id="rId407" Type="http://schemas.openxmlformats.org/officeDocument/2006/relationships/hyperlink" Target="https://doi.org/10.32983/2222-4459-2024-9-108-115" TargetMode="External"/><Relationship Id="rId449" Type="http://schemas.openxmlformats.org/officeDocument/2006/relationships/hyperlink" Target="https://archer.chnu.edu.ua/xmlui/handle/123456789/10468" TargetMode="External"/><Relationship Id="rId211" Type="http://schemas.openxmlformats.org/officeDocument/2006/relationships/hyperlink" Target="https://archer.chnu.edu.ua/handle/123456789/8493" TargetMode="External"/><Relationship Id="rId253" Type="http://schemas.openxmlformats.org/officeDocument/2006/relationships/hyperlink" Target="https://drive.google.com/file/d/1snqBw3x9q2NN4sI_L08f9THQk_4g7hCd/view?usp=sharing" TargetMode="External"/><Relationship Id="rId295" Type="http://schemas.openxmlformats.org/officeDocument/2006/relationships/hyperlink" Target="https://www.scopus.com/authid/detail.uri?authorId=57222660294" TargetMode="External"/><Relationship Id="rId309" Type="http://schemas.openxmlformats.org/officeDocument/2006/relationships/hyperlink" Target="https://www.um.edu.mt/library/oar/handle/123456789/63028" TargetMode="External"/><Relationship Id="rId460" Type="http://schemas.openxmlformats.org/officeDocument/2006/relationships/hyperlink" Target="https://moodle.chnu.edu.ua/course/view.php?id=1369" TargetMode="External"/><Relationship Id="rId516" Type="http://schemas.openxmlformats.org/officeDocument/2006/relationships/hyperlink" Target="https://drive.google.com/file/d/1LRbDSXunY1e2_SBcs7cdbDGyJjZ26rsb/view?usp=sharing" TargetMode="External"/><Relationship Id="rId48" Type="http://schemas.openxmlformats.org/officeDocument/2006/relationships/hyperlink" Target="https://drive.google.com/file/d/1cwCpmW68MzRVxii_qLusb-8TCtJ5Z3nN/view?usp=sharing" TargetMode="External"/><Relationship Id="rId113" Type="http://schemas.openxmlformats.org/officeDocument/2006/relationships/hyperlink" Target="https://www.scopus.com/authid/detail.uri?authorId=24462153900" TargetMode="External"/><Relationship Id="rId320" Type="http://schemas.openxmlformats.org/officeDocument/2006/relationships/hyperlink" Target="https://drive.google.com/file/d/1q3eIB7MZmUOpJBZcQJWM1nhAU064ONTs/view?usp=sharing" TargetMode="External"/><Relationship Id="rId155" Type="http://schemas.openxmlformats.org/officeDocument/2006/relationships/hyperlink" Target="https://doi.org/10.32782/2524-0072/2025-72-128" TargetMode="External"/><Relationship Id="rId197" Type="http://schemas.openxmlformats.org/officeDocument/2006/relationships/hyperlink" Target="http://siee.zp.ua/images/journal/2020/4(30)2020.pdf" TargetMode="External"/><Relationship Id="rId362" Type="http://schemas.openxmlformats.org/officeDocument/2006/relationships/hyperlink" Target="http://www.wayscience.com/wp-content/uploads/2023/09/Conference-Proceedings-September-14-15-2023.pdf" TargetMode="External"/><Relationship Id="rId418" Type="http://schemas.openxmlformats.org/officeDocument/2006/relationships/hyperlink" Target="https://doi.org/10.32782/2308-1988/2024-48-31" TargetMode="External"/><Relationship Id="rId222" Type="http://schemas.openxmlformats.org/officeDocument/2006/relationships/hyperlink" Target="https://archer.chnu.edu.ua/handle/123456789/10692" TargetMode="External"/><Relationship Id="rId264" Type="http://schemas.openxmlformats.org/officeDocument/2006/relationships/hyperlink" Target="https://docs.google.com/document/d/1Tgg6n1Vk7oWultvG7AgNSHG8Ed0FNClZbNT4SflOVIc/edit?usp=sharing" TargetMode="External"/><Relationship Id="rId471" Type="http://schemas.openxmlformats.org/officeDocument/2006/relationships/hyperlink" Target="https://moodle.chnu.edu.ua/course/view.php?id=572" TargetMode="External"/><Relationship Id="rId17" Type="http://schemas.openxmlformats.org/officeDocument/2006/relationships/hyperlink" Target="https://www.iieta.org/journals/ijsdp/paper/10.18280/ijsdp.170420" TargetMode="External"/><Relationship Id="rId59" Type="http://schemas.openxmlformats.org/officeDocument/2006/relationships/hyperlink" Target="https://archer.chnu.edu.ua/handle/123456789/8495" TargetMode="External"/><Relationship Id="rId124" Type="http://schemas.openxmlformats.org/officeDocument/2006/relationships/hyperlink" Target="https://doi.org/10.21511/ppm.22(4).2024.16" TargetMode="External"/><Relationship Id="rId527" Type="http://schemas.openxmlformats.org/officeDocument/2006/relationships/fontTable" Target="fontTable.xml"/><Relationship Id="rId70" Type="http://schemas.openxmlformats.org/officeDocument/2006/relationships/hyperlink" Target="https://drive.google.com/file/d/1x4SCrYEvYm9ePutPF04ierj9KkZ3wHYJ/view?usp=sharing" TargetMode="External"/><Relationship Id="rId166" Type="http://schemas.openxmlformats.org/officeDocument/2006/relationships/hyperlink" Target="https://economyandsociety.in.ua/index.php/journal/article/view/3814" TargetMode="External"/><Relationship Id="rId331" Type="http://schemas.openxmlformats.org/officeDocument/2006/relationships/hyperlink" Target="https://drive.google.com/file/d/1lu12F9XwHaJ_W9lFX1_THYoJlI3Qh6CE/view" TargetMode="External"/><Relationship Id="rId373" Type="http://schemas.openxmlformats.org/officeDocument/2006/relationships/hyperlink" Target="https://drive.google.com/file/d/1ubpvHc2trv_Y9xldJYApKh55QbT6c8ZZ/view?usp=sharing" TargetMode="External"/><Relationship Id="rId429" Type="http://schemas.openxmlformats.org/officeDocument/2006/relationships/hyperlink" Target="http://agrarianeconomy.lnup.edu.ua/index.php/en/archiveeng/59-english/archive/2022-t-15-3-4-en/444-1" TargetMode="External"/><Relationship Id="rId1" Type="http://schemas.openxmlformats.org/officeDocument/2006/relationships/customXml" Target="../customXml/item1.xml"/><Relationship Id="rId233" Type="http://schemas.openxmlformats.org/officeDocument/2006/relationships/hyperlink" Target="https://moodle.chnu.edu.ua/course/view.php?id=7709" TargetMode="External"/><Relationship Id="rId440" Type="http://schemas.openxmlformats.org/officeDocument/2006/relationships/hyperlink" Target="http://www.economy.nayka.com.ua/?op=1&amp;z=9434" TargetMode="External"/><Relationship Id="rId28" Type="http://schemas.openxmlformats.org/officeDocument/2006/relationships/hyperlink" Target="https://doi.org/10.54929/3041-2390-2025-03-01-04" TargetMode="External"/><Relationship Id="rId275" Type="http://schemas.openxmlformats.org/officeDocument/2006/relationships/hyperlink" Target="https://drive.google.com/file/d/12Ly-b869CpNl2DMVK7oeC8zwsxvNaY1M/view?usp=sharing" TargetMode="External"/><Relationship Id="rId300" Type="http://schemas.openxmlformats.org/officeDocument/2006/relationships/hyperlink" Target="https://www.scopus.com/authid/detail.uri?authorId=57222651851" TargetMode="External"/><Relationship Id="rId482" Type="http://schemas.openxmlformats.org/officeDocument/2006/relationships/hyperlink" Target="https://visegrad.webflow.io/" TargetMode="External"/><Relationship Id="rId81" Type="http://schemas.openxmlformats.org/officeDocument/2006/relationships/hyperlink" Target="https://ontu.edu.ua/download/konfi/2024/Collection_of_abstracts_ekonom_2024.pdf" TargetMode="External"/><Relationship Id="rId135" Type="http://schemas.openxmlformats.org/officeDocument/2006/relationships/hyperlink" Target="https://iieta.org/journals/ijsse/paper/10.18280/ijsse.120501" TargetMode="External"/><Relationship Id="rId177" Type="http://schemas.openxmlformats.org/officeDocument/2006/relationships/hyperlink" Target="http://ppeu.stu.cn.ua/article/view/244043" TargetMode="External"/><Relationship Id="rId342" Type="http://schemas.openxmlformats.org/officeDocument/2006/relationships/hyperlink" Target="https://moodle.chnu.edu.ua/course/view.php?id=5017" TargetMode="External"/><Relationship Id="rId384" Type="http://schemas.openxmlformats.org/officeDocument/2006/relationships/hyperlink" Target="https://drive.google.com/file/d/1MtAFE0AlJ2pdbJFqbsssEslYbaVp_tay/view?usp=sharin" TargetMode="External"/><Relationship Id="rId202" Type="http://schemas.openxmlformats.org/officeDocument/2006/relationships/hyperlink" Target="https://drive.google.com/file/d/1dDzQa0SPahAg4iNLMsMZBR61PfOPErc3/view?usp=sharing" TargetMode="External"/><Relationship Id="rId244" Type="http://schemas.openxmlformats.org/officeDocument/2006/relationships/hyperlink" Target="http://bses.in.ua/uk/editorial-staff" TargetMode="External"/><Relationship Id="rId39" Type="http://schemas.openxmlformats.org/officeDocument/2006/relationships/hyperlink" Target="https://drive.google.com/file/d/1reYrofQVEh8um80BAJxX_33IQLTtMv9q/view" TargetMode="External"/><Relationship Id="rId286" Type="http://schemas.openxmlformats.org/officeDocument/2006/relationships/hyperlink" Target="https://www.proquest.com/indexinglinkhandler/sng/au/Ivanenko,+Olena/$N" TargetMode="External"/><Relationship Id="rId451" Type="http://schemas.openxmlformats.org/officeDocument/2006/relationships/hyperlink" Target="https://archer.chnu.edu.ua/xmlui/handle/123456789/8490" TargetMode="External"/><Relationship Id="rId493" Type="http://schemas.openxmlformats.org/officeDocument/2006/relationships/hyperlink" Target="https://doi.org/10.36074/logos-29.10.2021.v1.07" TargetMode="External"/><Relationship Id="rId507" Type="http://schemas.openxmlformats.org/officeDocument/2006/relationships/hyperlink" Target="https://drive.google.com/file/d/1PB14C46EaSmfuA3WfJmpgYYap04Z3WYd/view?usp=sharing" TargetMode="External"/><Relationship Id="rId50" Type="http://schemas.openxmlformats.org/officeDocument/2006/relationships/hyperlink" Target="https://drive.google.com/file/d/1BkPovvddy_qg7_6MShGn2WwlbI80A17s/view?usp=sharing" TargetMode="External"/><Relationship Id="rId104" Type="http://schemas.openxmlformats.org/officeDocument/2006/relationships/hyperlink" Target="https://drive.google.com/file/d/1driOCTzQ8aPBomAVdJcrn7OwSidhHV6-/view?usp=sharing" TargetMode="External"/><Relationship Id="rId146" Type="http://schemas.openxmlformats.org/officeDocument/2006/relationships/hyperlink" Target="http://ojs.ual.es/ojs/index.php/eea/article/view/4972/4782" TargetMode="External"/><Relationship Id="rId188" Type="http://schemas.openxmlformats.org/officeDocument/2006/relationships/hyperlink" Target="http://ppeu.stu.cn.ua/article/view/252794" TargetMode="External"/><Relationship Id="rId311" Type="http://schemas.openxmlformats.org/officeDocument/2006/relationships/hyperlink" Target="https://doi.org/10.32702/2306-6792.2023.14.3" TargetMode="External"/><Relationship Id="rId353" Type="http://schemas.openxmlformats.org/officeDocument/2006/relationships/hyperlink" Target="https://drive.google.com/file/d/1jw5zIS_EaqzrjKNbUZm7-748z6J67tYk/view?usp=sharing" TargetMode="External"/><Relationship Id="rId395" Type="http://schemas.openxmlformats.org/officeDocument/2006/relationships/hyperlink" Target="https://sciencehorizon.com.ua/en/journals/tom-27-6-2024/rol-ekonomiki-ta-menedzhmentu-u-rozvitku-stalikh-biznes-modeley-agrarnikh-pidpriyemstv" TargetMode="External"/><Relationship Id="rId409" Type="http://schemas.openxmlformats.org/officeDocument/2006/relationships/hyperlink" Target="https://www.problecon.com/export_pdf/problems-of-economy-2024-3_0-pages-102_110.pdf" TargetMode="External"/><Relationship Id="rId92" Type="http://schemas.openxmlformats.org/officeDocument/2006/relationships/hyperlink" Target="https://drive.google.com/file/d/1p-4my1TZevq-wbQ3b71hkRJE-zMWQMnH/view?usp=sharing" TargetMode="External"/><Relationship Id="rId213" Type="http://schemas.openxmlformats.org/officeDocument/2006/relationships/hyperlink" Target="https://archer.chnu.edu.ua/handle/123456789/8495" TargetMode="External"/><Relationship Id="rId420" Type="http://schemas.openxmlformats.org/officeDocument/2006/relationships/hyperlink" Target="https://doi.org/10.32782/2524-0072/2024-59-57" TargetMode="External"/><Relationship Id="rId255" Type="http://schemas.openxmlformats.org/officeDocument/2006/relationships/hyperlink" Target="https://drive.google.com/file/d/176tUdc8g88Fd-GIN0x6lw7MbOCpACroc/view?usp=sharing" TargetMode="External"/><Relationship Id="rId297" Type="http://schemas.openxmlformats.org/officeDocument/2006/relationships/hyperlink" Target="https://www.scopus.com/authid/detail.uri?authorId=57222655598" TargetMode="External"/><Relationship Id="rId462" Type="http://schemas.openxmlformats.org/officeDocument/2006/relationships/hyperlink" Target="https://moodle.chnu.edu.ua/course/view.php?id=290" TargetMode="External"/><Relationship Id="rId518" Type="http://schemas.openxmlformats.org/officeDocument/2006/relationships/hyperlink" Target="https://drive.google.com/file/d/1hDgHcXGNtAcKXI2bwcUmfRpzpmbLNY49/view?usp=sharing" TargetMode="External"/><Relationship Id="rId115" Type="http://schemas.openxmlformats.org/officeDocument/2006/relationships/hyperlink" Target="https://www.scopus.com/authid/detail.uri?authorId=57822242100" TargetMode="External"/><Relationship Id="rId157" Type="http://schemas.openxmlformats.org/officeDocument/2006/relationships/hyperlink" Target="https://doi.org/10.5281/zenodo.14745358" TargetMode="External"/><Relationship Id="rId322" Type="http://schemas.openxmlformats.org/officeDocument/2006/relationships/hyperlink" Target="https://drive.google.com/file/d/1wnjUwXSCJ-j8SboEs8a9ym3bNjM8KYE4/view?usp=sharing" TargetMode="External"/><Relationship Id="rId364" Type="http://schemas.openxmlformats.org/officeDocument/2006/relationships/hyperlink" Target="https://drive.google.com/file/d/17qiUgHQOzh2O9Taq6MDKJvjQbuJrdBKF/view?usp=sharing" TargetMode="External"/><Relationship Id="rId61" Type="http://schemas.openxmlformats.org/officeDocument/2006/relationships/hyperlink" Target="https://archer.chnu.edu.ua/xmlui/handle/123456789/10698" TargetMode="External"/><Relationship Id="rId199" Type="http://schemas.openxmlformats.org/officeDocument/2006/relationships/hyperlink" Target="https://drive.google.com/file/d/1RJ-P3YNQReaovk4nnUcOqNjr-ZFUqaZW/view?usp=sharing" TargetMode="External"/><Relationship Id="rId19" Type="http://schemas.openxmlformats.org/officeDocument/2006/relationships/hyperlink" Target="https://www.scopus.com/authid/detail.uri?authorId=57210597185" TargetMode="External"/><Relationship Id="rId224" Type="http://schemas.openxmlformats.org/officeDocument/2006/relationships/hyperlink" Target="https://moodle.chnu.edu.ua/course/view.php?id=2829" TargetMode="External"/><Relationship Id="rId266" Type="http://schemas.openxmlformats.org/officeDocument/2006/relationships/hyperlink" Target="https://drive.google.com/open?id=15RNnz8Bv0xNws_B0yYz5d4qFa_2UO2VY" TargetMode="External"/><Relationship Id="rId431" Type="http://schemas.openxmlformats.org/officeDocument/2006/relationships/hyperlink" Target="https://nayka.com.ua/index.php/ee/article/view/115/117" TargetMode="External"/><Relationship Id="rId473" Type="http://schemas.openxmlformats.org/officeDocument/2006/relationships/hyperlink" Target="https://moodle.chnu.edu.ua/course/view.php?id=2913" TargetMode="External"/><Relationship Id="rId30" Type="http://schemas.openxmlformats.org/officeDocument/2006/relationships/hyperlink" Target="https://doi.org/10.54929/2786-5738-2024-16-03-04" TargetMode="External"/><Relationship Id="rId126" Type="http://schemas.openxmlformats.org/officeDocument/2006/relationships/hyperlink" Target="https://malque.pub/ojs/index.php/msj/article/view/2640/2576" TargetMode="External"/><Relationship Id="rId168" Type="http://schemas.openxmlformats.org/officeDocument/2006/relationships/hyperlink" Target="http://www.market-infr.od.ua/uk/2024" TargetMode="External"/><Relationship Id="rId333" Type="http://schemas.openxmlformats.org/officeDocument/2006/relationships/hyperlink" Target="https://moodle.chnu.edu.ua/course/view.php?id=2881" TargetMode="External"/><Relationship Id="rId72" Type="http://schemas.openxmlformats.org/officeDocument/2006/relationships/hyperlink" Target="https://drive.google.com/file/d/1PQtX-uKg2vFjFfAqnmnLouRxg1UggAij/view?usp=sharing" TargetMode="External"/><Relationship Id="rId375" Type="http://schemas.openxmlformats.org/officeDocument/2006/relationships/hyperlink" Target="https://drive.google.com/file/d/1_qX2fws2EOO4sApF6KPLwwVXjoks7i7s/view?usp=sharing" TargetMode="External"/><Relationship Id="rId3" Type="http://schemas.openxmlformats.org/officeDocument/2006/relationships/styles" Target="styles.xml"/><Relationship Id="rId235" Type="http://schemas.openxmlformats.org/officeDocument/2006/relationships/hyperlink" Target="https://moodle.chnu.edu.ua/course/view.php?id=3515" TargetMode="External"/><Relationship Id="rId277" Type="http://schemas.openxmlformats.org/officeDocument/2006/relationships/hyperlink" Target="https://drive.google.com/file/d/12RL1R4UHvQ3v9CB06zAhFr8M9rgc1MZL/view?usp=sharing" TargetMode="External"/><Relationship Id="rId400" Type="http://schemas.openxmlformats.org/officeDocument/2006/relationships/hyperlink" Target="https://wseas.com/journals/ead/2022/c045115-845.pdf" TargetMode="External"/><Relationship Id="rId442" Type="http://schemas.openxmlformats.org/officeDocument/2006/relationships/hyperlink" Target="https://doi.org/10.32847/business-navigator.64-5" TargetMode="External"/><Relationship Id="rId484" Type="http://schemas.openxmlformats.org/officeDocument/2006/relationships/hyperlink" Target="https://drive.google.com/file/d/1BujoNXnLPu6th7o2W49d_Sir2d0ZKBuJ/view?usp=drive_link" TargetMode="External"/><Relationship Id="rId137" Type="http://schemas.openxmlformats.org/officeDocument/2006/relationships/hyperlink" Target="https://wseas.com/journals/bae/2022/d325107-1834.pdf" TargetMode="External"/><Relationship Id="rId302" Type="http://schemas.openxmlformats.org/officeDocument/2006/relationships/hyperlink" Target="https://www.scopus.com/authid/detail.uri?authorId=57210597392" TargetMode="External"/><Relationship Id="rId344" Type="http://schemas.openxmlformats.org/officeDocument/2006/relationships/hyperlink" Target="https://moodle.chnu.edu.ua/course/view.php?id=6267" TargetMode="External"/><Relationship Id="rId41" Type="http://schemas.openxmlformats.org/officeDocument/2006/relationships/hyperlink" Target="http://www.economy.nayka.com.ua/?op=1&amp;z=8444" TargetMode="External"/><Relationship Id="rId83" Type="http://schemas.openxmlformats.org/officeDocument/2006/relationships/hyperlink" Target="https://researcheurope.org/wp-content/uploads/2024/06/re-14.06.2024.pdf" TargetMode="External"/><Relationship Id="rId179" Type="http://schemas.openxmlformats.org/officeDocument/2006/relationships/hyperlink" Target="http://www.business-inform.net/article/?year=2021&amp;abstract=2021_12_0_66_71" TargetMode="External"/><Relationship Id="rId386" Type="http://schemas.openxmlformats.org/officeDocument/2006/relationships/hyperlink" Target="https://drive.google.com/file/d/1oIqjYjGxPql-alM1UnGGZgzCRcuPSJPX/view?usp=sharing" TargetMode="External"/><Relationship Id="rId190" Type="http://schemas.openxmlformats.org/officeDocument/2006/relationships/hyperlink" Target="http://www.economy.in.ua/?op=1&amp;z=5066&amp;i=0" TargetMode="External"/><Relationship Id="rId204" Type="http://schemas.openxmlformats.org/officeDocument/2006/relationships/hyperlink" Target="https://drive.google.com/file/d/1MrV5AEeXncDFDU_TdZtB4AuwnzQ2yRCF/view?usp=sharing" TargetMode="External"/><Relationship Id="rId246" Type="http://schemas.openxmlformats.org/officeDocument/2006/relationships/hyperlink" Target="http://dees.iei.od.ua/index.php/journal/editorial" TargetMode="External"/><Relationship Id="rId288" Type="http://schemas.openxmlformats.org/officeDocument/2006/relationships/hyperlink" Target="https://www.proquest.com/indexinglinkhandler/sng/au/Bugaychuk,+Vita/$N" TargetMode="External"/><Relationship Id="rId411" Type="http://schemas.openxmlformats.org/officeDocument/2006/relationships/hyperlink" Target="https://doi.org/10.32782/2524-0072/2024-66-23" TargetMode="External"/><Relationship Id="rId453" Type="http://schemas.openxmlformats.org/officeDocument/2006/relationships/hyperlink" Target="https://archer.chnu.edu.ua/xmlui/handle/123456789/5588" TargetMode="External"/><Relationship Id="rId509" Type="http://schemas.openxmlformats.org/officeDocument/2006/relationships/hyperlink" Target="https://drive.google.com/file/d/1_2cBwzH-lphl-U7kT3B2ltsL7ABLJkKg/view?usp=sharing" TargetMode="External"/><Relationship Id="rId106" Type="http://schemas.openxmlformats.org/officeDocument/2006/relationships/hyperlink" Target="https://drive.google.com/file/d/1zCWLz5pWSjbcRmxiYPA04x2y0EBYm-2n/view?usp=sharing" TargetMode="External"/><Relationship Id="rId313" Type="http://schemas.openxmlformats.org/officeDocument/2006/relationships/hyperlink" Target="about:blank" TargetMode="External"/><Relationship Id="rId495" Type="http://schemas.openxmlformats.org/officeDocument/2006/relationships/hyperlink" Target="https://doi.org/10.36074/logos-29.10.2021.v1%20ISBN%20978-617-7991-92-1" TargetMode="External"/><Relationship Id="rId10" Type="http://schemas.openxmlformats.org/officeDocument/2006/relationships/hyperlink" Target="https://www.jatit.org/volumes/Vol102No21/24Vol102No21.pdf" TargetMode="External"/><Relationship Id="rId52" Type="http://schemas.openxmlformats.org/officeDocument/2006/relationships/hyperlink" Target="https://drive.google.com/file/d/1AFGFdju5j1x4_4dJy4EDxP0VSjVefBE6/view?usp=sharing" TargetMode="External"/><Relationship Id="rId94" Type="http://schemas.openxmlformats.org/officeDocument/2006/relationships/hyperlink" Target="https://drive.google.com/file/d/1mRYBDltAQdAWqE7gAe5gN_tsenWzfwWV/view?usp=sharing" TargetMode="External"/><Relationship Id="rId148" Type="http://schemas.openxmlformats.org/officeDocument/2006/relationships/hyperlink" Target="http://visnyk.kh.ua/en/article/mistseve-partnerstvo-yak-instrument-stimulyuvannya-rozvitku-silskikh-rayoniv-ukrayini" TargetMode="External"/><Relationship Id="rId355" Type="http://schemas.openxmlformats.org/officeDocument/2006/relationships/hyperlink" Target="https://doi.org/10.5281/zenodo.14048661" TargetMode="External"/><Relationship Id="rId397" Type="http://schemas.openxmlformats.org/officeDocument/2006/relationships/hyperlink" Target="http://www.magnanimitas.cz/ADALTA/120231/PDF/120231.pdf" TargetMode="External"/><Relationship Id="rId520" Type="http://schemas.openxmlformats.org/officeDocument/2006/relationships/hyperlink" Target="https://drive.google.com/file/d/1mnp7_kaczEfu7j7HZGY9uVO9NN8c4uuB/view?usp=sharing" TargetMode="External"/><Relationship Id="rId215" Type="http://schemas.openxmlformats.org/officeDocument/2006/relationships/hyperlink" Target="https://archer.chnu.edu.ua/handle/123456789/8553" TargetMode="External"/><Relationship Id="rId257" Type="http://schemas.openxmlformats.org/officeDocument/2006/relationships/hyperlink" Target="https://drive.google.com/file/d/1dQCdcEnIrw8f_n9yS8SRClEFYS13JgMf/view?usp=sharing" TargetMode="External"/><Relationship Id="rId422" Type="http://schemas.openxmlformats.org/officeDocument/2006/relationships/hyperlink" Target="https://economyandsociety.in.ua/index.php/journal/article/view/3431/3359" TargetMode="External"/><Relationship Id="rId464" Type="http://schemas.openxmlformats.org/officeDocument/2006/relationships/hyperlink" Target="https://moodle.chnu.edu.ua/course/view.php?id=5726" TargetMode="External"/><Relationship Id="rId299" Type="http://schemas.openxmlformats.org/officeDocument/2006/relationships/hyperlink" Target="https://www.scopus.com/authid/detail.uri?authorId=57222651287" TargetMode="External"/><Relationship Id="rId63" Type="http://schemas.openxmlformats.org/officeDocument/2006/relationships/hyperlink" Target="https://moodle.chnu.edu.ua/course/view.php?id=4171" TargetMode="External"/><Relationship Id="rId159" Type="http://schemas.openxmlformats.org/officeDocument/2006/relationships/hyperlink" Target="https://nayka.com.ua/index.php/investplan/article/view/3868/390" TargetMode="External"/><Relationship Id="rId366" Type="http://schemas.openxmlformats.org/officeDocument/2006/relationships/hyperlink" Target="https://sci-conf.com.ua/vi-mezhdunarodnaya-nauchno-prakticheskaya-konferentsiya-the-world-of-science-and-innovation-14-16-yanvarya-2021-goda-london-velikobritaniya-arhiv/" TargetMode="External"/><Relationship Id="rId226" Type="http://schemas.openxmlformats.org/officeDocument/2006/relationships/hyperlink" Target="https://moodle.chnu.edu.ua/course/view.php?id=1331" TargetMode="External"/><Relationship Id="rId433" Type="http://schemas.openxmlformats.org/officeDocument/2006/relationships/hyperlink" Target="http://www.economy.nayka.com.ua/?op=1&amp;z=10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hEHolWvU7N3zM5uAJ1ooKFt/aQ==">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131659</Words>
  <Characters>75046</Characters>
  <Application>Microsoft Office Word</Application>
  <DocSecurity>0</DocSecurity>
  <Lines>625</Lines>
  <Paragraphs>412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O.Lozynsky</dc:creator>
  <cp:lastModifiedBy>Людмила</cp:lastModifiedBy>
  <cp:revision>2</cp:revision>
  <dcterms:created xsi:type="dcterms:W3CDTF">2025-05-14T07:44:00Z</dcterms:created>
  <dcterms:modified xsi:type="dcterms:W3CDTF">2025-05-14T07:44:00Z</dcterms:modified>
</cp:coreProperties>
</file>